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1976D" w14:textId="6C5A2BAC" w:rsidR="008C5BFC" w:rsidRPr="00726043" w:rsidRDefault="00FC2979" w:rsidP="008C5BFC">
      <w:pPr>
        <w:rPr>
          <w:b/>
        </w:rPr>
      </w:pPr>
      <w:r w:rsidRPr="00726043">
        <w:rPr>
          <w:b/>
        </w:rPr>
        <w:t xml:space="preserve"> </w:t>
      </w:r>
      <w:r w:rsidR="008C5BFC" w:rsidRPr="00726043">
        <w:rPr>
          <w:b/>
        </w:rPr>
        <w:t>C</w:t>
      </w:r>
      <w:r w:rsidR="008C5BFC">
        <w:rPr>
          <w:b/>
        </w:rPr>
        <w:t>hapter 6</w:t>
      </w:r>
      <w:r w:rsidR="008C5BFC" w:rsidRPr="00726043">
        <w:rPr>
          <w:b/>
        </w:rPr>
        <w:t xml:space="preserve"> – </w:t>
      </w:r>
      <w:r w:rsidR="008C5BFC">
        <w:rPr>
          <w:b/>
        </w:rPr>
        <w:t>Additional topics</w:t>
      </w:r>
      <w:r w:rsidR="008C5BFC" w:rsidRPr="00726043">
        <w:rPr>
          <w:b/>
        </w:rPr>
        <w:t xml:space="preserve"> </w:t>
      </w:r>
    </w:p>
    <w:p w14:paraId="77DAFBAC" w14:textId="77777777" w:rsidR="008C5BFC" w:rsidRDefault="008C5BFC" w:rsidP="008C5BFC"/>
    <w:p w14:paraId="26F5F5D7" w14:textId="77777777" w:rsidR="008C5BFC" w:rsidRPr="00B21057" w:rsidRDefault="008C5BFC" w:rsidP="008C5BFC">
      <w:pPr>
        <w:rPr>
          <w:b/>
        </w:rPr>
      </w:pPr>
      <w:r>
        <w:rPr>
          <w:b/>
        </w:rPr>
        <w:t>Section 6.5</w:t>
      </w:r>
      <w:r w:rsidRPr="00B21057">
        <w:rPr>
          <w:b/>
        </w:rPr>
        <w:t xml:space="preserve"> </w:t>
      </w:r>
      <w:r>
        <w:rPr>
          <w:b/>
        </w:rPr>
        <w:t>– Mixed models and estimating equations for correlated data</w:t>
      </w:r>
      <w:r w:rsidRPr="00B21057">
        <w:rPr>
          <w:b/>
        </w:rPr>
        <w:t xml:space="preserve"> </w:t>
      </w:r>
    </w:p>
    <w:p w14:paraId="44E4F26D" w14:textId="77777777" w:rsidR="00293B14" w:rsidRDefault="00293B14" w:rsidP="004544C6"/>
    <w:p w14:paraId="1E3517B7" w14:textId="77777777" w:rsidR="004544C6" w:rsidRDefault="004544C6" w:rsidP="004544C6">
      <w:pPr>
        <w:ind w:left="720"/>
      </w:pPr>
      <w:r>
        <w:t>All of the previous chapters assumed each observation was independent. In some situations, this assumption may not be true. Below are some examples</w:t>
      </w:r>
      <w:r w:rsidR="008601CE">
        <w:t xml:space="preserve"> where observations are “grouped” in some manner that leads likely to dependence</w:t>
      </w:r>
      <w:r>
        <w:t>:</w:t>
      </w:r>
    </w:p>
    <w:p w14:paraId="75DB9255" w14:textId="77777777" w:rsidR="004544C6" w:rsidRDefault="004544C6" w:rsidP="004544C6">
      <w:pPr>
        <w:ind w:left="720"/>
      </w:pPr>
    </w:p>
    <w:p w14:paraId="0389B255" w14:textId="77777777" w:rsidR="004544C6" w:rsidRDefault="004544C6" w:rsidP="004544C6">
      <w:pPr>
        <w:pStyle w:val="ListParagraph"/>
        <w:numPr>
          <w:ilvl w:val="0"/>
          <w:numId w:val="2"/>
        </w:numPr>
      </w:pPr>
      <w:r>
        <w:t>Pigs in a pen – A classic example from an experimental design course will discuss pigs in a pen where multiple pens are available. Responses from pigs in the same pen are li</w:t>
      </w:r>
      <w:r w:rsidR="008079B6">
        <w:t xml:space="preserve">kely correlated. </w:t>
      </w:r>
      <w:commentRangeStart w:id="0"/>
      <w:r w:rsidR="008079B6">
        <w:t xml:space="preserve">A “block” </w:t>
      </w:r>
      <w:r w:rsidR="00530DC0">
        <w:t>could</w:t>
      </w:r>
      <w:r w:rsidR="008079B6">
        <w:t xml:space="preserve"> be used to account for the pen</w:t>
      </w:r>
      <w:r w:rsidR="00530DC0">
        <w:t xml:space="preserve"> depending on the setting</w:t>
      </w:r>
      <w:r w:rsidR="008079B6">
        <w:t>.</w:t>
      </w:r>
      <w:commentRangeEnd w:id="0"/>
      <w:r w:rsidR="008079B6">
        <w:rPr>
          <w:rStyle w:val="CommentReference"/>
          <w:rFonts w:eastAsiaTheme="minorHAnsi"/>
        </w:rPr>
        <w:commentReference w:id="0"/>
      </w:r>
    </w:p>
    <w:p w14:paraId="548B0646" w14:textId="77777777" w:rsidR="005B75E5" w:rsidRDefault="005B75E5" w:rsidP="004544C6">
      <w:pPr>
        <w:pStyle w:val="ListParagraph"/>
        <w:numPr>
          <w:ilvl w:val="0"/>
          <w:numId w:val="2"/>
        </w:numPr>
      </w:pPr>
      <w:r>
        <w:t>Longitudinal data – Data from the same individual may be collected at time points 0, 1, 2, …</w:t>
      </w:r>
      <w:r w:rsidR="00FF2424">
        <w:t>,</w:t>
      </w:r>
      <w:r>
        <w:t xml:space="preserve"> and multiple individuals contribute observations to the same data set. The responses </w:t>
      </w:r>
      <w:r w:rsidR="00E46CB4">
        <w:t xml:space="preserve">are repeatedly observed on the same individual so they </w:t>
      </w:r>
      <w:r>
        <w:t xml:space="preserve">are likely correlated. </w:t>
      </w:r>
    </w:p>
    <w:p w14:paraId="747C8963" w14:textId="77777777" w:rsidR="007000D9" w:rsidRDefault="007000D9" w:rsidP="004544C6">
      <w:pPr>
        <w:pStyle w:val="ListParagraph"/>
        <w:numPr>
          <w:ilvl w:val="0"/>
          <w:numId w:val="2"/>
        </w:numPr>
      </w:pPr>
      <w:r>
        <w:t xml:space="preserve">Choose all that apply data – Survey questions often ask </w:t>
      </w:r>
      <w:r w:rsidR="00FF2424">
        <w:t xml:space="preserve">respondents to </w:t>
      </w:r>
      <w:r>
        <w:t xml:space="preserve">“Choose all responses that </w:t>
      </w:r>
      <w:r w:rsidR="00FF2424">
        <w:t>apply from the following set</w:t>
      </w:r>
      <w:r w:rsidR="00530DC0">
        <w:t xml:space="preserve"> of items</w:t>
      </w:r>
      <w:r>
        <w:t>.</w:t>
      </w:r>
      <w:r w:rsidR="00FF2424">
        <w:t>”</w:t>
      </w:r>
      <w:r>
        <w:t xml:space="preserve"> Suppose there are c possible items to choose from. Whether a particular response is chosen or not represents a binary outcome. The c binary outcomes are likely correlated for the same individual. </w:t>
      </w:r>
    </w:p>
    <w:p w14:paraId="68AF92A0" w14:textId="77777777" w:rsidR="00FF2424" w:rsidRDefault="00FF2424" w:rsidP="00FF2424">
      <w:pPr>
        <w:pStyle w:val="ListParagraph"/>
        <w:numPr>
          <w:ilvl w:val="0"/>
          <w:numId w:val="2"/>
        </w:numPr>
      </w:pPr>
      <w:r w:rsidRPr="00F90AB1">
        <w:lastRenderedPageBreak/>
        <w:t>Placekicking data –</w:t>
      </w:r>
      <w:r>
        <w:t xml:space="preserve"> Each placekicker contributes multiple observations. The responses obtained from the same individual </w:t>
      </w:r>
      <w:r w:rsidR="00530DC0">
        <w:t>could be</w:t>
      </w:r>
      <w:r>
        <w:t xml:space="preserve"> correlated. </w:t>
      </w:r>
    </w:p>
    <w:p w14:paraId="3298E11D" w14:textId="77777777" w:rsidR="005B75E5" w:rsidRDefault="005B75E5" w:rsidP="00783344">
      <w:pPr>
        <w:ind w:left="720"/>
      </w:pPr>
      <w:r>
        <w:t xml:space="preserve"> </w:t>
      </w:r>
    </w:p>
    <w:p w14:paraId="2E00D8F9" w14:textId="0698881A" w:rsidR="004544C6" w:rsidRDefault="00E46CB4" w:rsidP="004544C6">
      <w:pPr>
        <w:ind w:left="720"/>
      </w:pPr>
      <w:r>
        <w:t xml:space="preserve">Responses </w:t>
      </w:r>
      <w:r w:rsidRPr="00FC5370">
        <w:rPr>
          <w:u w:val="single"/>
        </w:rPr>
        <w:t>observed in clusters</w:t>
      </w:r>
      <w:r>
        <w:t xml:space="preserve"> (e.g., pigs in a pen) or </w:t>
      </w:r>
      <w:r w:rsidRPr="00FC5370">
        <w:rPr>
          <w:u w:val="single"/>
        </w:rPr>
        <w:t>observed repeatedly on the same unit</w:t>
      </w:r>
      <w:r>
        <w:t xml:space="preserve"> (e.g., longitudinal data)</w:t>
      </w:r>
      <w:r w:rsidR="00783344">
        <w:t xml:space="preserve"> are likely more similar to each other than would be expected under independence. </w:t>
      </w:r>
      <w:r w:rsidR="001E64B9">
        <w:t>This usually leads to a positive correlation among the responses with</w:t>
      </w:r>
      <w:r w:rsidR="00FF2424">
        <w:t>in</w:t>
      </w:r>
      <w:r w:rsidR="001E64B9">
        <w:t xml:space="preserve"> the sam</w:t>
      </w:r>
      <w:r w:rsidR="00FF2424">
        <w:t>pling</w:t>
      </w:r>
      <w:r w:rsidR="001E64B9">
        <w:t xml:space="preserve"> unit. When this occurs and the data are treated as independent, this usually leads to</w:t>
      </w:r>
      <w:r w:rsidR="007C492D">
        <w:t xml:space="preserve"> </w:t>
      </w:r>
      <w:r w:rsidR="001E64B9">
        <w:t xml:space="preserve">liberal inferences. </w:t>
      </w:r>
      <w:r w:rsidR="007C492D">
        <w:t xml:space="preserve">Also, this positive correlation leads to evidence of overdispersion. </w:t>
      </w:r>
    </w:p>
    <w:p w14:paraId="71908E36" w14:textId="77777777" w:rsidR="004544C6" w:rsidRDefault="004544C6" w:rsidP="004544C6">
      <w:pPr>
        <w:ind w:left="720"/>
      </w:pPr>
    </w:p>
    <w:p w14:paraId="51ACB1F1" w14:textId="77777777" w:rsidR="008601CE" w:rsidRDefault="008601CE" w:rsidP="008601CE"/>
    <w:p w14:paraId="660DFD57" w14:textId="77777777" w:rsidR="00F34D0C" w:rsidRDefault="00F34D0C">
      <w:pPr>
        <w:spacing w:after="200" w:line="276" w:lineRule="auto"/>
        <w:rPr>
          <w:b/>
        </w:rPr>
      </w:pPr>
      <w:r>
        <w:rPr>
          <w:b/>
        </w:rPr>
        <w:br w:type="page"/>
      </w:r>
    </w:p>
    <w:p w14:paraId="69333BFF" w14:textId="363D3B05" w:rsidR="008601CE" w:rsidRPr="00B21057" w:rsidRDefault="008601CE" w:rsidP="008601CE">
      <w:pPr>
        <w:rPr>
          <w:b/>
        </w:rPr>
      </w:pPr>
      <w:r>
        <w:rPr>
          <w:b/>
        </w:rPr>
        <w:lastRenderedPageBreak/>
        <w:t>Sections 6.5.1 and 6.5.2</w:t>
      </w:r>
      <w:r w:rsidRPr="00B21057">
        <w:rPr>
          <w:b/>
        </w:rPr>
        <w:t xml:space="preserve"> </w:t>
      </w:r>
      <w:r>
        <w:rPr>
          <w:b/>
        </w:rPr>
        <w:t>– Random effects</w:t>
      </w:r>
      <w:r w:rsidRPr="00B21057">
        <w:rPr>
          <w:b/>
        </w:rPr>
        <w:t xml:space="preserve"> </w:t>
      </w:r>
      <w:r>
        <w:rPr>
          <w:b/>
        </w:rPr>
        <w:t>and Mixed-effects models</w:t>
      </w:r>
    </w:p>
    <w:p w14:paraId="6D91907B" w14:textId="77777777" w:rsidR="008601CE" w:rsidRDefault="008601CE" w:rsidP="008601CE"/>
    <w:p w14:paraId="0460BFA4" w14:textId="77777777" w:rsidR="00DF2ABC" w:rsidRDefault="00DF2ABC" w:rsidP="009501D2">
      <w:pPr>
        <w:ind w:left="720"/>
      </w:pPr>
      <w:r>
        <w:t>To help explain “random” and “fixed” effects, c</w:t>
      </w:r>
      <w:r w:rsidR="009501D2">
        <w:t xml:space="preserve">onsider all possible individuals who could participate in a longitudinal data study for times 0, 1, …, </w:t>
      </w:r>
      <w:r w:rsidR="00D84804">
        <w:t>t</w:t>
      </w:r>
      <w:r w:rsidR="009501D2">
        <w:t xml:space="preserve"> where</w:t>
      </w:r>
      <w:r w:rsidR="00530DC0">
        <w:t xml:space="preserve"> the</w:t>
      </w:r>
      <w:r w:rsidR="009501D2">
        <w:t xml:space="preserve"> response measured at each time point is </w:t>
      </w:r>
      <w:r w:rsidR="00530DC0">
        <w:t>heart rate</w:t>
      </w:r>
      <w:r w:rsidR="009501D2">
        <w:t xml:space="preserve">. </w:t>
      </w:r>
    </w:p>
    <w:p w14:paraId="0EA49AEC" w14:textId="77777777" w:rsidR="00DF2ABC" w:rsidRDefault="00DF2ABC" w:rsidP="009501D2">
      <w:pPr>
        <w:ind w:left="720"/>
      </w:pPr>
    </w:p>
    <w:p w14:paraId="5BD806E1" w14:textId="77777777" w:rsidR="009501D2" w:rsidRDefault="009501D2" w:rsidP="009501D2">
      <w:pPr>
        <w:ind w:left="720"/>
      </w:pPr>
      <w:r w:rsidRPr="009501D2">
        <w:t xml:space="preserve">We can imagine that each </w:t>
      </w:r>
      <w:r>
        <w:t>individual</w:t>
      </w:r>
      <w:r w:rsidRPr="009501D2">
        <w:t xml:space="preserve"> has a constant value associated with </w:t>
      </w:r>
      <w:r>
        <w:t>him/her</w:t>
      </w:r>
      <w:r w:rsidRPr="009501D2">
        <w:t xml:space="preserve"> that gets added to the overall mean or probability, raising or lowering it by a unique amount. This constant value is called the </w:t>
      </w:r>
      <w:r w:rsidRPr="009501D2">
        <w:rPr>
          <w:u w:val="single"/>
        </w:rPr>
        <w:t>random effect</w:t>
      </w:r>
      <w:r>
        <w:t xml:space="preserve">. Because there are a fixed number of individuals in a study, the set of all individual random effects here are referred to as a </w:t>
      </w:r>
      <w:r w:rsidRPr="009501D2">
        <w:rPr>
          <w:u w:val="single"/>
        </w:rPr>
        <w:t>random-effects factor</w:t>
      </w:r>
      <w:r>
        <w:t xml:space="preserve">. </w:t>
      </w:r>
    </w:p>
    <w:p w14:paraId="098CD9F5" w14:textId="77777777" w:rsidR="00DF2ABC" w:rsidRDefault="00DF2ABC" w:rsidP="009501D2">
      <w:pPr>
        <w:ind w:left="720"/>
      </w:pPr>
    </w:p>
    <w:p w14:paraId="576A3F4C" w14:textId="77777777" w:rsidR="00D41DF8" w:rsidRDefault="00DF2ABC" w:rsidP="009501D2">
      <w:pPr>
        <w:ind w:left="720"/>
      </w:pPr>
      <w:r w:rsidRPr="00DF2ABC">
        <w:t xml:space="preserve">For the purposes of modeling, we typically assume that the random effects follow some known distribution. </w:t>
      </w:r>
      <w:r w:rsidR="00D41DF8">
        <w:t xml:space="preserve">This distribution then allows us to conceptualize the individuals in the sample as being obtained from a larger population from which we would like to make inferences to. </w:t>
      </w:r>
    </w:p>
    <w:p w14:paraId="218F3A71" w14:textId="77777777" w:rsidR="00D41DF8" w:rsidRDefault="00D41DF8" w:rsidP="009501D2">
      <w:pPr>
        <w:ind w:left="720"/>
      </w:pPr>
    </w:p>
    <w:p w14:paraId="7B9234E9" w14:textId="01987BF7" w:rsidR="00DF2ABC" w:rsidRDefault="00DF2ABC" w:rsidP="009501D2">
      <w:pPr>
        <w:ind w:left="720"/>
      </w:pPr>
      <w:r w:rsidRPr="00DF2ABC">
        <w:t>Most commonly</w:t>
      </w:r>
      <w:r w:rsidR="00530DC0">
        <w:t>,</w:t>
      </w:r>
      <w:r w:rsidRPr="00DF2ABC">
        <w:t xml:space="preserve"> we assume </w:t>
      </w:r>
      <w:r w:rsidR="00D41DF8">
        <w:t>the random effects as being</w:t>
      </w:r>
      <w:r w:rsidRPr="00DF2ABC">
        <w:t xml:space="preserve"> normally distributed with mean 0 and unknown variance. The zero mean ensures that the </w:t>
      </w:r>
      <w:r>
        <w:t>“</w:t>
      </w:r>
      <w:r w:rsidRPr="00DF2ABC">
        <w:t xml:space="preserve">average </w:t>
      </w:r>
      <w:r>
        <w:t>individual”</w:t>
      </w:r>
      <w:r w:rsidRPr="00DF2ABC">
        <w:t xml:space="preserve"> adds 0 to the measurements taken on units within it, while the unknown variance creates a new parameter in the model, representing the amount by </w:t>
      </w:r>
      <w:r w:rsidRPr="00DF2ABC">
        <w:lastRenderedPageBreak/>
        <w:t xml:space="preserve">which the </w:t>
      </w:r>
      <w:r>
        <w:t xml:space="preserve">responses </w:t>
      </w:r>
      <w:r w:rsidRPr="00DF2ABC">
        <w:t xml:space="preserve">from different </w:t>
      </w:r>
      <w:r>
        <w:t>individuals</w:t>
      </w:r>
      <w:r w:rsidRPr="00DF2ABC">
        <w:t xml:space="preserve"> may differ from one another. Th</w:t>
      </w:r>
      <w:r>
        <w:t>is</w:t>
      </w:r>
      <w:r w:rsidRPr="00DF2ABC">
        <w:t xml:space="preserve"> variance is called </w:t>
      </w:r>
      <w:r>
        <w:t>a</w:t>
      </w:r>
      <w:r w:rsidRPr="00DF2ABC">
        <w:t xml:space="preserve"> </w:t>
      </w:r>
      <w:r w:rsidRPr="00DF2ABC">
        <w:rPr>
          <w:u w:val="single"/>
        </w:rPr>
        <w:t>variance component</w:t>
      </w:r>
      <w:r w:rsidRPr="00DF2ABC">
        <w:t>.</w:t>
      </w:r>
    </w:p>
    <w:p w14:paraId="3304D597" w14:textId="77777777" w:rsidR="009501D2" w:rsidRDefault="009501D2" w:rsidP="009501D2">
      <w:pPr>
        <w:ind w:left="720"/>
      </w:pPr>
    </w:p>
    <w:p w14:paraId="5B82E0F0" w14:textId="77777777" w:rsidR="009501D2" w:rsidRDefault="009501D2" w:rsidP="009501D2">
      <w:pPr>
        <w:ind w:left="720"/>
      </w:pPr>
      <w:r>
        <w:t>Suppose for this longitudinal study</w:t>
      </w:r>
      <w:r w:rsidR="00845813">
        <w:t xml:space="preserve"> that</w:t>
      </w:r>
      <w:r>
        <w:t xml:space="preserve"> we also have a categorical explanatory variable called “drug” which is binary indicating whether a new drug or placebo was administered to an individual at the beginning of the study. This type of variable is often called a </w:t>
      </w:r>
      <w:r w:rsidRPr="009501D2">
        <w:rPr>
          <w:u w:val="single"/>
        </w:rPr>
        <w:t>fixed-effects factor</w:t>
      </w:r>
      <w:r>
        <w:t xml:space="preserve"> because the possible levels of it a</w:t>
      </w:r>
      <w:r w:rsidRPr="009501D2">
        <w:t>re either chosen deliberately or observed among a sample</w:t>
      </w:r>
      <w:r>
        <w:t>. Comparisons of mea</w:t>
      </w:r>
      <w:r w:rsidRPr="009501D2">
        <w:t>ns or probabilities among those specific levels are of interest. In particular, there is not assumed to be some larger population of levels from which the observed levels were chosen.</w:t>
      </w:r>
      <w:r w:rsidR="00845813">
        <w:br/>
      </w:r>
    </w:p>
    <w:p w14:paraId="46FC4448" w14:textId="77777777" w:rsidR="00845813" w:rsidRDefault="00845813" w:rsidP="009501D2">
      <w:pPr>
        <w:ind w:left="720"/>
      </w:pPr>
      <w:r>
        <w:t xml:space="preserve">Mixed-effects models combine random and fixed effects into one regression model. We will discuss a specific type of these models known as a </w:t>
      </w:r>
      <w:r w:rsidRPr="00845813">
        <w:rPr>
          <w:u w:val="single"/>
        </w:rPr>
        <w:t>generalized linear mixed model</w:t>
      </w:r>
      <w:r>
        <w:t xml:space="preserve"> (GLMM). </w:t>
      </w:r>
      <w:r w:rsidR="004149C4">
        <w:t>Below is a simple GLMM for the longitudinal data study:</w:t>
      </w:r>
    </w:p>
    <w:p w14:paraId="56D469FA" w14:textId="77777777" w:rsidR="004149C4" w:rsidRDefault="004149C4" w:rsidP="00154314">
      <w:pPr>
        <w:ind w:left="720"/>
      </w:pPr>
    </w:p>
    <w:p w14:paraId="2DF28446" w14:textId="4D34CDAD" w:rsidR="004149C4" w:rsidRDefault="00F90AB1" w:rsidP="0086107E">
      <w:pPr>
        <w:ind w:left="1440"/>
      </w:pPr>
      <w:r w:rsidRPr="004149C4">
        <w:rPr>
          <w:position w:val="-14"/>
        </w:rPr>
        <w:object w:dxaOrig="3860" w:dyaOrig="499" w14:anchorId="1A70B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15pt;height:25.45pt" o:ole="">
            <v:imagedata r:id="rId10" o:title=""/>
          </v:shape>
          <o:OLEObject Type="Embed" ProgID="Equation.DSMT4" ShapeID="_x0000_i1025" DrawAspect="Content" ObjectID="_1490732197" r:id="rId11"/>
        </w:object>
      </w:r>
      <w:r w:rsidR="009D38FC">
        <w:t xml:space="preserve"> </w:t>
      </w:r>
      <w:r w:rsidR="009D38FC">
        <w:tab/>
      </w:r>
      <w:r w:rsidR="009D38FC">
        <w:tab/>
      </w:r>
      <w:r w:rsidR="009D38FC">
        <w:tab/>
      </w:r>
      <w:r w:rsidR="009D38FC">
        <w:tab/>
      </w:r>
      <w:r w:rsidR="009D38FC">
        <w:tab/>
        <w:t xml:space="preserve">  (Model 1)</w:t>
      </w:r>
    </w:p>
    <w:p w14:paraId="4BC92CD9" w14:textId="77777777" w:rsidR="009501D2" w:rsidRDefault="009501D2" w:rsidP="00154314">
      <w:pPr>
        <w:ind w:left="720"/>
      </w:pPr>
    </w:p>
    <w:p w14:paraId="7FCA5C3E" w14:textId="77777777" w:rsidR="004149C4" w:rsidRDefault="004149C4" w:rsidP="00154314">
      <w:pPr>
        <w:ind w:left="720"/>
      </w:pPr>
      <w:r>
        <w:t xml:space="preserve">where </w:t>
      </w:r>
    </w:p>
    <w:p w14:paraId="1141A772" w14:textId="77777777" w:rsidR="004149C4" w:rsidRDefault="004149C4" w:rsidP="004149C4">
      <w:pPr>
        <w:ind w:left="720"/>
      </w:pPr>
    </w:p>
    <w:p w14:paraId="1EC169B4" w14:textId="311D87CB" w:rsidR="004149C4" w:rsidRDefault="004149C4" w:rsidP="004149C4">
      <w:pPr>
        <w:pStyle w:val="ListParagraph"/>
        <w:numPr>
          <w:ilvl w:val="0"/>
          <w:numId w:val="3"/>
        </w:numPr>
      </w:pPr>
      <w:r>
        <w:t>Y</w:t>
      </w:r>
      <w:r w:rsidRPr="004149C4">
        <w:rPr>
          <w:vertAlign w:val="subscript"/>
        </w:rPr>
        <w:t>ik</w:t>
      </w:r>
      <w:r>
        <w:t xml:space="preserve"> is the </w:t>
      </w:r>
      <w:r w:rsidR="00530DC0">
        <w:t>heart rate</w:t>
      </w:r>
      <w:r>
        <w:t xml:space="preserve"> at time </w:t>
      </w:r>
      <w:r w:rsidR="00D84804">
        <w:t>k</w:t>
      </w:r>
      <w:r>
        <w:t xml:space="preserve"> for </w:t>
      </w:r>
      <w:r w:rsidR="00D84804">
        <w:t>individual i</w:t>
      </w:r>
      <w:r>
        <w:t xml:space="preserve">; </w:t>
      </w:r>
      <w:r w:rsidR="00AA445C">
        <w:t>E(</w:t>
      </w:r>
      <w:r>
        <w:t>Y</w:t>
      </w:r>
      <w:r w:rsidRPr="004149C4">
        <w:rPr>
          <w:vertAlign w:val="subscript"/>
        </w:rPr>
        <w:t>ik</w:t>
      </w:r>
      <w:r w:rsidR="00AA445C">
        <w:t xml:space="preserve">) = </w:t>
      </w:r>
      <w:r>
        <w:sym w:font="Symbol" w:char="F06D"/>
      </w:r>
      <w:r w:rsidRPr="004149C4">
        <w:rPr>
          <w:vertAlign w:val="subscript"/>
        </w:rPr>
        <w:t>ik</w:t>
      </w:r>
      <w:r>
        <w:t xml:space="preserve"> </w:t>
      </w:r>
    </w:p>
    <w:p w14:paraId="7D00D516" w14:textId="77777777" w:rsidR="004149C4" w:rsidRDefault="004149C4" w:rsidP="004149C4">
      <w:pPr>
        <w:pStyle w:val="ListParagraph"/>
        <w:numPr>
          <w:ilvl w:val="0"/>
          <w:numId w:val="3"/>
        </w:numPr>
      </w:pPr>
      <w:r>
        <w:sym w:font="Symbol" w:char="F062"/>
      </w:r>
      <w:r w:rsidRPr="004149C4">
        <w:rPr>
          <w:vertAlign w:val="subscript"/>
        </w:rPr>
        <w:t>0</w:t>
      </w:r>
      <w:r>
        <w:t xml:space="preserve"> is an intercept parameter</w:t>
      </w:r>
    </w:p>
    <w:p w14:paraId="23FB9DC3" w14:textId="77777777" w:rsidR="004149C4" w:rsidRDefault="004149C4" w:rsidP="004149C4">
      <w:pPr>
        <w:pStyle w:val="ListParagraph"/>
        <w:numPr>
          <w:ilvl w:val="0"/>
          <w:numId w:val="3"/>
        </w:numPr>
      </w:pPr>
      <w:r>
        <w:sym w:font="Symbol" w:char="F062"/>
      </w:r>
      <w:r w:rsidRPr="004149C4">
        <w:rPr>
          <w:vertAlign w:val="subscript"/>
        </w:rPr>
        <w:t>1</w:t>
      </w:r>
      <w:r>
        <w:t xml:space="preserve"> is a slope parameter</w:t>
      </w:r>
    </w:p>
    <w:p w14:paraId="06E0038E" w14:textId="77777777" w:rsidR="004149C4" w:rsidRDefault="004149C4" w:rsidP="004149C4">
      <w:pPr>
        <w:pStyle w:val="ListParagraph"/>
        <w:numPr>
          <w:ilvl w:val="0"/>
          <w:numId w:val="3"/>
        </w:numPr>
      </w:pPr>
      <w:r>
        <w:lastRenderedPageBreak/>
        <w:t>x</w:t>
      </w:r>
      <w:r w:rsidR="00D84804">
        <w:rPr>
          <w:vertAlign w:val="subscript"/>
        </w:rPr>
        <w:t>i</w:t>
      </w:r>
      <w:r>
        <w:t xml:space="preserve"> = 1 </w:t>
      </w:r>
      <w:r w:rsidR="00530DC0">
        <w:t>if</w:t>
      </w:r>
      <w:r>
        <w:t xml:space="preserve"> individual </w:t>
      </w:r>
      <w:r w:rsidR="00D84804">
        <w:t>i</w:t>
      </w:r>
      <w:r>
        <w:t xml:space="preserve"> received the new drug</w:t>
      </w:r>
      <w:r w:rsidR="00530DC0">
        <w:t xml:space="preserve"> at the beginning of the study</w:t>
      </w:r>
      <w:r>
        <w:t>; x</w:t>
      </w:r>
      <w:r w:rsidR="00D84804">
        <w:rPr>
          <w:vertAlign w:val="subscript"/>
        </w:rPr>
        <w:t>i</w:t>
      </w:r>
      <w:r>
        <w:t xml:space="preserve"> = 0 otherwise</w:t>
      </w:r>
    </w:p>
    <w:p w14:paraId="5AF51D86" w14:textId="77777777" w:rsidR="004149C4" w:rsidRDefault="004149C4" w:rsidP="004149C4">
      <w:pPr>
        <w:pStyle w:val="ListParagraph"/>
        <w:numPr>
          <w:ilvl w:val="0"/>
          <w:numId w:val="3"/>
        </w:numPr>
      </w:pPr>
      <w:r>
        <w:t>b</w:t>
      </w:r>
      <w:r>
        <w:rPr>
          <w:vertAlign w:val="subscript"/>
        </w:rPr>
        <w:t>0i</w:t>
      </w:r>
      <w:r>
        <w:t xml:space="preserve"> is the random effect of individual i;</w:t>
      </w:r>
      <w:r w:rsidRPr="004149C4">
        <w:t xml:space="preserve"> </w:t>
      </w:r>
      <w:r>
        <w:t>b</w:t>
      </w:r>
      <w:r>
        <w:rPr>
          <w:vertAlign w:val="subscript"/>
        </w:rPr>
        <w:t>0i</w:t>
      </w:r>
      <w:r>
        <w:t xml:space="preserve"> ~ independent N(0, </w:t>
      </w:r>
      <w:r w:rsidRPr="004149C4">
        <w:rPr>
          <w:position w:val="-10"/>
        </w:rPr>
        <w:object w:dxaOrig="560" w:dyaOrig="520" w14:anchorId="7267F9FC">
          <v:shape id="_x0000_i1026" type="#_x0000_t75" style="width:28.1pt;height:26.35pt" o:ole="">
            <v:imagedata r:id="rId12" o:title=""/>
          </v:shape>
          <o:OLEObject Type="Embed" ProgID="Equation.DSMT4" ShapeID="_x0000_i1026" DrawAspect="Content" ObjectID="_1490732198" r:id="rId13"/>
        </w:object>
      </w:r>
      <w:r>
        <w:t>)</w:t>
      </w:r>
    </w:p>
    <w:p w14:paraId="087A8DB4" w14:textId="77777777" w:rsidR="004149C4" w:rsidRDefault="004149C4" w:rsidP="004149C4"/>
    <w:p w14:paraId="609AD4B5" w14:textId="77777777" w:rsidR="0086107E" w:rsidRDefault="0086107E" w:rsidP="004149C4">
      <w:pPr>
        <w:ind w:left="720"/>
      </w:pPr>
      <w:r>
        <w:t xml:space="preserve">To help emphasize the model structure, suppose we focus on individual #1. The responses for this individual would be modeled as follows: </w:t>
      </w:r>
    </w:p>
    <w:p w14:paraId="2EDF04F0" w14:textId="77777777" w:rsidR="0086107E" w:rsidRDefault="0086107E" w:rsidP="004149C4">
      <w:pPr>
        <w:ind w:left="720"/>
      </w:pPr>
    </w:p>
    <w:p w14:paraId="3CCD3538" w14:textId="77777777" w:rsidR="0086107E" w:rsidRDefault="00D84804" w:rsidP="0086107E">
      <w:pPr>
        <w:ind w:left="1440"/>
      </w:pPr>
      <w:r w:rsidRPr="004149C4">
        <w:rPr>
          <w:position w:val="-14"/>
        </w:rPr>
        <w:object w:dxaOrig="3980" w:dyaOrig="499" w14:anchorId="19EE32E8">
          <v:shape id="_x0000_i1027" type="#_x0000_t75" style="width:199.3pt;height:25.45pt" o:ole="">
            <v:imagedata r:id="rId14" o:title=""/>
          </v:shape>
          <o:OLEObject Type="Embed" ProgID="Equation.DSMT4" ShapeID="_x0000_i1027" DrawAspect="Content" ObjectID="_1490732199" r:id="rId15"/>
        </w:object>
      </w:r>
      <w:r>
        <w:t xml:space="preserve"> for time = 1</w:t>
      </w:r>
    </w:p>
    <w:p w14:paraId="277F6A81" w14:textId="77777777" w:rsidR="00D84804" w:rsidRDefault="00D84804" w:rsidP="0086107E">
      <w:pPr>
        <w:ind w:left="1440"/>
      </w:pPr>
      <w:r w:rsidRPr="004149C4">
        <w:rPr>
          <w:position w:val="-14"/>
        </w:rPr>
        <w:object w:dxaOrig="4020" w:dyaOrig="499" w14:anchorId="6223B995">
          <v:shape id="_x0000_i1028" type="#_x0000_t75" style="width:201.05pt;height:25.45pt" o:ole="">
            <v:imagedata r:id="rId16" o:title=""/>
          </v:shape>
          <o:OLEObject Type="Embed" ProgID="Equation.DSMT4" ShapeID="_x0000_i1028" DrawAspect="Content" ObjectID="_1490732200" r:id="rId17"/>
        </w:object>
      </w:r>
      <w:r>
        <w:t xml:space="preserve"> for time = 2</w:t>
      </w:r>
    </w:p>
    <w:p w14:paraId="5E25A370" w14:textId="77777777" w:rsidR="00D84804" w:rsidRDefault="00D84804" w:rsidP="0086107E">
      <w:pPr>
        <w:ind w:left="1440"/>
      </w:pPr>
    </w:p>
    <w:p w14:paraId="64FBF1F4" w14:textId="77777777" w:rsidR="00D84804" w:rsidRDefault="00D84804" w:rsidP="0086107E">
      <w:pPr>
        <w:ind w:left="1440"/>
      </w:pPr>
      <w:r>
        <w:sym w:font="Euclid Extra" w:char="F04D"/>
      </w:r>
    </w:p>
    <w:p w14:paraId="307DF78E" w14:textId="77777777" w:rsidR="00D84804" w:rsidRDefault="00D84804" w:rsidP="0086107E">
      <w:pPr>
        <w:ind w:left="1440"/>
      </w:pPr>
    </w:p>
    <w:p w14:paraId="6B8EDB39" w14:textId="77777777" w:rsidR="00D84804" w:rsidRDefault="00D84804" w:rsidP="00D84804">
      <w:pPr>
        <w:ind w:left="1440"/>
      </w:pPr>
      <w:r w:rsidRPr="004149C4">
        <w:rPr>
          <w:position w:val="-14"/>
        </w:rPr>
        <w:object w:dxaOrig="3940" w:dyaOrig="499" w14:anchorId="0F937807">
          <v:shape id="_x0000_i1029" type="#_x0000_t75" style="width:196.7pt;height:25.45pt" o:ole="">
            <v:imagedata r:id="rId18" o:title=""/>
          </v:shape>
          <o:OLEObject Type="Embed" ProgID="Equation.DSMT4" ShapeID="_x0000_i1029" DrawAspect="Content" ObjectID="_1490732201" r:id="rId19"/>
        </w:object>
      </w:r>
      <w:r>
        <w:t xml:space="preserve"> for time = </w:t>
      </w:r>
      <w:r w:rsidR="004F342B">
        <w:t>t</w:t>
      </w:r>
    </w:p>
    <w:p w14:paraId="627D1556" w14:textId="77777777" w:rsidR="0086107E" w:rsidRDefault="0086107E" w:rsidP="004149C4">
      <w:pPr>
        <w:ind w:left="720"/>
      </w:pPr>
    </w:p>
    <w:p w14:paraId="73A8795A" w14:textId="7E62A212" w:rsidR="00F55E17" w:rsidRDefault="00F55E17" w:rsidP="00F55E17">
      <w:pPr>
        <w:ind w:left="720"/>
      </w:pPr>
      <w:r>
        <w:t>The b</w:t>
      </w:r>
      <w:r>
        <w:rPr>
          <w:vertAlign w:val="subscript"/>
        </w:rPr>
        <w:t>01</w:t>
      </w:r>
      <w:r>
        <w:t xml:space="preserve"> term </w:t>
      </w:r>
      <w:r w:rsidR="00B53B7B">
        <w:t xml:space="preserve">corresponds to the observed value of a </w:t>
      </w:r>
      <w:r>
        <w:t xml:space="preserve">random variable </w:t>
      </w:r>
      <w:r w:rsidR="00B53B7B">
        <w:t>B</w:t>
      </w:r>
      <w:r w:rsidR="00B53B7B">
        <w:rPr>
          <w:vertAlign w:val="subscript"/>
        </w:rPr>
        <w:t>01</w:t>
      </w:r>
      <w:r w:rsidR="00B53B7B">
        <w:t xml:space="preserve"> </w:t>
      </w:r>
      <w:r>
        <w:t xml:space="preserve">with a N(0, </w:t>
      </w:r>
      <w:r w:rsidRPr="004149C4">
        <w:rPr>
          <w:position w:val="-10"/>
        </w:rPr>
        <w:object w:dxaOrig="560" w:dyaOrig="520" w14:anchorId="2770516D">
          <v:shape id="_x0000_i1030" type="#_x0000_t75" style="width:28.1pt;height:26.35pt" o:ole="">
            <v:imagedata r:id="rId12" o:title=""/>
          </v:shape>
          <o:OLEObject Type="Embed" ProgID="Equation.DSMT4" ShapeID="_x0000_i1030" DrawAspect="Content" ObjectID="_1490732202" r:id="rId20"/>
        </w:object>
      </w:r>
      <w:r>
        <w:t xml:space="preserve">) distribution. </w:t>
      </w:r>
    </w:p>
    <w:p w14:paraId="21446E3A" w14:textId="77777777" w:rsidR="00F55E17" w:rsidRDefault="00F55E17" w:rsidP="00F55E17">
      <w:pPr>
        <w:ind w:left="720"/>
      </w:pPr>
    </w:p>
    <w:p w14:paraId="59457CB6" w14:textId="77777777" w:rsidR="004F342B" w:rsidRDefault="004F342B" w:rsidP="004F342B">
      <w:pPr>
        <w:ind w:left="720"/>
      </w:pPr>
      <w:r>
        <w:t xml:space="preserve">The responses for individual #2 would be modeled as follows: </w:t>
      </w:r>
    </w:p>
    <w:p w14:paraId="59CE438F" w14:textId="77777777" w:rsidR="004F342B" w:rsidRDefault="004F342B" w:rsidP="004F342B">
      <w:pPr>
        <w:ind w:left="720"/>
      </w:pPr>
    </w:p>
    <w:p w14:paraId="59029EF0" w14:textId="77777777" w:rsidR="004F342B" w:rsidRDefault="004F342B" w:rsidP="004F342B">
      <w:pPr>
        <w:ind w:left="1440"/>
      </w:pPr>
      <w:r w:rsidRPr="004149C4">
        <w:rPr>
          <w:position w:val="-14"/>
        </w:rPr>
        <w:object w:dxaOrig="4040" w:dyaOrig="499" w14:anchorId="1AF094DF">
          <v:shape id="_x0000_i1031" type="#_x0000_t75" style="width:201.95pt;height:25.45pt" o:ole="">
            <v:imagedata r:id="rId21" o:title=""/>
          </v:shape>
          <o:OLEObject Type="Embed" ProgID="Equation.DSMT4" ShapeID="_x0000_i1031" DrawAspect="Content" ObjectID="_1490732203" r:id="rId22"/>
        </w:object>
      </w:r>
      <w:r>
        <w:t xml:space="preserve"> for time = 1</w:t>
      </w:r>
    </w:p>
    <w:p w14:paraId="54983CCC" w14:textId="77777777" w:rsidR="004F342B" w:rsidRDefault="004F342B" w:rsidP="004F342B">
      <w:pPr>
        <w:ind w:left="1440"/>
      </w:pPr>
      <w:r w:rsidRPr="004149C4">
        <w:rPr>
          <w:position w:val="-14"/>
        </w:rPr>
        <w:object w:dxaOrig="4060" w:dyaOrig="499" w14:anchorId="1A8BF36D">
          <v:shape id="_x0000_i1032" type="#_x0000_t75" style="width:202.85pt;height:25.45pt" o:ole="">
            <v:imagedata r:id="rId23" o:title=""/>
          </v:shape>
          <o:OLEObject Type="Embed" ProgID="Equation.DSMT4" ShapeID="_x0000_i1032" DrawAspect="Content" ObjectID="_1490732204" r:id="rId24"/>
        </w:object>
      </w:r>
      <w:r>
        <w:t xml:space="preserve"> for time = 2</w:t>
      </w:r>
    </w:p>
    <w:p w14:paraId="6F612F41" w14:textId="77777777" w:rsidR="004F342B" w:rsidRDefault="004F342B" w:rsidP="004F342B">
      <w:pPr>
        <w:ind w:left="1440"/>
      </w:pPr>
    </w:p>
    <w:p w14:paraId="7E5EC5F3" w14:textId="77777777" w:rsidR="004F342B" w:rsidRDefault="004F342B" w:rsidP="004F342B">
      <w:pPr>
        <w:ind w:left="1440"/>
      </w:pPr>
      <w:r>
        <w:sym w:font="Euclid Extra" w:char="F04D"/>
      </w:r>
    </w:p>
    <w:p w14:paraId="14DCE681" w14:textId="77777777" w:rsidR="004F342B" w:rsidRDefault="004F342B" w:rsidP="004F342B">
      <w:pPr>
        <w:ind w:left="1440"/>
      </w:pPr>
    </w:p>
    <w:p w14:paraId="798393A3" w14:textId="77777777" w:rsidR="004F342B" w:rsidRDefault="004F342B" w:rsidP="004F342B">
      <w:pPr>
        <w:ind w:left="1440"/>
      </w:pPr>
      <w:r w:rsidRPr="004149C4">
        <w:rPr>
          <w:position w:val="-14"/>
        </w:rPr>
        <w:object w:dxaOrig="4020" w:dyaOrig="499" w14:anchorId="060649DC">
          <v:shape id="_x0000_i1033" type="#_x0000_t75" style="width:201.05pt;height:25.45pt" o:ole="">
            <v:imagedata r:id="rId25" o:title=""/>
          </v:shape>
          <o:OLEObject Type="Embed" ProgID="Equation.DSMT4" ShapeID="_x0000_i1033" DrawAspect="Content" ObjectID="_1490732205" r:id="rId26"/>
        </w:object>
      </w:r>
      <w:r>
        <w:t xml:space="preserve"> for time = t</w:t>
      </w:r>
    </w:p>
    <w:p w14:paraId="47C3DDEF" w14:textId="77777777" w:rsidR="004F342B" w:rsidRDefault="004F342B" w:rsidP="004149C4">
      <w:pPr>
        <w:ind w:left="720"/>
      </w:pPr>
    </w:p>
    <w:p w14:paraId="4025EE45" w14:textId="0FF8F43F" w:rsidR="00F55E17" w:rsidRDefault="00F55E17" w:rsidP="00F55E17">
      <w:pPr>
        <w:ind w:left="720"/>
      </w:pPr>
      <w:r>
        <w:t>The b</w:t>
      </w:r>
      <w:r>
        <w:rPr>
          <w:vertAlign w:val="subscript"/>
        </w:rPr>
        <w:t>02</w:t>
      </w:r>
      <w:r>
        <w:t xml:space="preserve"> term </w:t>
      </w:r>
      <w:r w:rsidR="00B53B7B">
        <w:t>corresponds to the observed value of a random variable B</w:t>
      </w:r>
      <w:r w:rsidR="00B53B7B">
        <w:rPr>
          <w:vertAlign w:val="subscript"/>
        </w:rPr>
        <w:t>02</w:t>
      </w:r>
      <w:r w:rsidR="00B53B7B">
        <w:t xml:space="preserve"> </w:t>
      </w:r>
      <w:r>
        <w:t xml:space="preserve">with a N(0, </w:t>
      </w:r>
      <w:r w:rsidRPr="004149C4">
        <w:rPr>
          <w:position w:val="-10"/>
        </w:rPr>
        <w:object w:dxaOrig="560" w:dyaOrig="520" w14:anchorId="3A4C254F">
          <v:shape id="_x0000_i1034" type="#_x0000_t75" style="width:28.1pt;height:26.35pt" o:ole="">
            <v:imagedata r:id="rId12" o:title=""/>
          </v:shape>
          <o:OLEObject Type="Embed" ProgID="Equation.DSMT4" ShapeID="_x0000_i1034" DrawAspect="Content" ObjectID="_1490732206" r:id="rId27"/>
        </w:object>
      </w:r>
      <w:r>
        <w:t xml:space="preserve">) distribution. </w:t>
      </w:r>
    </w:p>
    <w:p w14:paraId="0A329BBF" w14:textId="77777777" w:rsidR="00F55E17" w:rsidRDefault="00F55E17" w:rsidP="00F55E17">
      <w:pPr>
        <w:ind w:left="720"/>
      </w:pPr>
    </w:p>
    <w:p w14:paraId="528D9739" w14:textId="2641ADB6" w:rsidR="004F342B" w:rsidRDefault="00F55E17" w:rsidP="00F55E17">
      <w:pPr>
        <w:ind w:left="720"/>
      </w:pPr>
      <w:r>
        <w:t>In the above models, n</w:t>
      </w:r>
      <w:r w:rsidR="004F342B">
        <w:t>otice what remains the same for each individual. Also, notice what changes across individuals.</w:t>
      </w:r>
    </w:p>
    <w:p w14:paraId="1CEF3F53" w14:textId="77777777" w:rsidR="004F342B" w:rsidRDefault="004F342B" w:rsidP="004149C4">
      <w:pPr>
        <w:ind w:left="720"/>
      </w:pPr>
    </w:p>
    <w:p w14:paraId="215D0FEC" w14:textId="77777777" w:rsidR="00F55E17" w:rsidRDefault="00F55E17" w:rsidP="004149C4">
      <w:pPr>
        <w:ind w:left="720"/>
      </w:pPr>
      <w:r>
        <w:t>Below are more general models:</w:t>
      </w:r>
    </w:p>
    <w:p w14:paraId="0A389021" w14:textId="77777777" w:rsidR="00D84804" w:rsidRDefault="00D84804" w:rsidP="0038163C">
      <w:pPr>
        <w:pStyle w:val="ListParagraph"/>
        <w:numPr>
          <w:ilvl w:val="0"/>
          <w:numId w:val="4"/>
        </w:numPr>
      </w:pPr>
      <w:r w:rsidRPr="004149C4">
        <w:rPr>
          <w:position w:val="-14"/>
        </w:rPr>
        <w:object w:dxaOrig="3960" w:dyaOrig="499" w14:anchorId="16401DDF">
          <v:shape id="_x0000_i1035" type="#_x0000_t75" style="width:198.45pt;height:25.45pt" o:ole="">
            <v:imagedata r:id="rId28" o:title=""/>
          </v:shape>
          <o:OLEObject Type="Embed" ProgID="Equation.DSMT4" ShapeID="_x0000_i1035" DrawAspect="Content" ObjectID="_1490732207" r:id="rId29"/>
        </w:object>
      </w:r>
      <w:r>
        <w:t xml:space="preserve"> </w:t>
      </w:r>
      <w:r w:rsidR="0038163C">
        <w:t>– T</w:t>
      </w:r>
      <w:r w:rsidR="00F55E17">
        <w:t xml:space="preserve">his allows </w:t>
      </w:r>
      <w:r w:rsidR="00530DC0">
        <w:t xml:space="preserve">for the </w:t>
      </w:r>
      <w:r w:rsidR="00F55E17">
        <w:t xml:space="preserve">drug </w:t>
      </w:r>
      <w:r w:rsidR="00530DC0">
        <w:t xml:space="preserve">application </w:t>
      </w:r>
      <w:r w:rsidR="00F55E17">
        <w:t xml:space="preserve">to change </w:t>
      </w:r>
      <w:r w:rsidR="00530DC0">
        <w:t xml:space="preserve">at each time point. </w:t>
      </w:r>
      <w:r w:rsidR="00F55E17">
        <w:t xml:space="preserve"> </w:t>
      </w:r>
    </w:p>
    <w:p w14:paraId="36FDE8BA" w14:textId="72347751" w:rsidR="00AE47FA" w:rsidRDefault="0038163C" w:rsidP="005A537F">
      <w:pPr>
        <w:pStyle w:val="ListParagraph"/>
        <w:numPr>
          <w:ilvl w:val="0"/>
          <w:numId w:val="4"/>
        </w:numPr>
      </w:pPr>
      <w:r w:rsidRPr="004149C4">
        <w:rPr>
          <w:position w:val="-14"/>
        </w:rPr>
        <w:object w:dxaOrig="5160" w:dyaOrig="499" w14:anchorId="34C6A325">
          <v:shape id="_x0000_i1036" type="#_x0000_t75" style="width:257.25pt;height:25.45pt" o:ole="">
            <v:imagedata r:id="rId30" o:title=""/>
          </v:shape>
          <o:OLEObject Type="Embed" ProgID="Equation.DSMT4" ShapeID="_x0000_i1036" DrawAspect="Content" ObjectID="_1490732208" r:id="rId31"/>
        </w:object>
      </w:r>
      <w:r>
        <w:t xml:space="preserve"> where </w:t>
      </w:r>
      <w:r w:rsidR="00B53B7B">
        <w:t>B</w:t>
      </w:r>
      <w:r w:rsidRPr="00AE47FA">
        <w:rPr>
          <w:vertAlign w:val="subscript"/>
        </w:rPr>
        <w:t>1i</w:t>
      </w:r>
      <w:r>
        <w:t xml:space="preserve"> ~ independent N(0, </w:t>
      </w:r>
      <w:r w:rsidRPr="004149C4">
        <w:rPr>
          <w:position w:val="-10"/>
        </w:rPr>
        <w:object w:dxaOrig="520" w:dyaOrig="520" w14:anchorId="436D7F95">
          <v:shape id="_x0000_i1037" type="#_x0000_t75" style="width:26.35pt;height:26.35pt" o:ole="">
            <v:imagedata r:id="rId32" o:title=""/>
          </v:shape>
          <o:OLEObject Type="Embed" ProgID="Equation.DSMT4" ShapeID="_x0000_i1037" DrawAspect="Content" ObjectID="_1490732209" r:id="rId33"/>
        </w:object>
      </w:r>
      <w:r>
        <w:t xml:space="preserve">) </w:t>
      </w:r>
      <w:r w:rsidR="009D38FC">
        <w:t xml:space="preserve">(Model 2) </w:t>
      </w:r>
      <w:r>
        <w:t xml:space="preserve">– </w:t>
      </w:r>
      <w:r w:rsidR="00AE47FA">
        <w:t>The random effect b</w:t>
      </w:r>
      <w:r w:rsidR="00AE47FA" w:rsidRPr="00AE47FA">
        <w:rPr>
          <w:vertAlign w:val="subscript"/>
        </w:rPr>
        <w:t>1i</w:t>
      </w:r>
      <w:r w:rsidR="00AE47FA">
        <w:t xml:space="preserve"> term measures the amount by which the slope of x</w:t>
      </w:r>
      <w:r w:rsidR="00AE47FA" w:rsidRPr="00AE47FA">
        <w:rPr>
          <w:vertAlign w:val="subscript"/>
        </w:rPr>
        <w:t>ik</w:t>
      </w:r>
      <w:r w:rsidR="00AE47FA">
        <w:t xml:space="preserve"> in the linear predictor for individual i differs from the average slope </w:t>
      </w:r>
      <w:r w:rsidR="00AE47FA">
        <w:sym w:font="Symbol" w:char="F062"/>
      </w:r>
      <w:r w:rsidR="00AE47FA">
        <w:rPr>
          <w:vertAlign w:val="subscript"/>
        </w:rPr>
        <w:t>1</w:t>
      </w:r>
      <w:r w:rsidR="00AE47FA">
        <w:t>.</w:t>
      </w:r>
    </w:p>
    <w:p w14:paraId="45D5FDE3" w14:textId="3447917B" w:rsidR="00AE47FA" w:rsidRPr="00F34D0C" w:rsidRDefault="00577187" w:rsidP="005A537F">
      <w:pPr>
        <w:pStyle w:val="ListParagraph"/>
        <w:numPr>
          <w:ilvl w:val="0"/>
          <w:numId w:val="4"/>
        </w:numPr>
      </w:pPr>
      <w:r>
        <w:t>A b</w:t>
      </w:r>
      <w:r w:rsidR="00AE47FA">
        <w:t>ivariate normal distribution could be used in the last model for b</w:t>
      </w:r>
      <w:r w:rsidR="00AE47FA">
        <w:rPr>
          <w:vertAlign w:val="subscript"/>
        </w:rPr>
        <w:t>0i</w:t>
      </w:r>
      <w:r w:rsidR="00AE47FA">
        <w:t xml:space="preserve"> and b</w:t>
      </w:r>
      <w:r w:rsidR="00AE47FA" w:rsidRPr="00AE47FA">
        <w:rPr>
          <w:vertAlign w:val="subscript"/>
        </w:rPr>
        <w:t>1i</w:t>
      </w:r>
      <w:r w:rsidR="00AE47FA">
        <w:t xml:space="preserve"> which allows for dependence between the random variables. For example, individuals with small intercepts could tend to have small slopes leading to a </w:t>
      </w:r>
      <w:r w:rsidR="00AE47FA" w:rsidRPr="00F34D0C">
        <w:t xml:space="preserve">positive correlation. </w:t>
      </w:r>
    </w:p>
    <w:p w14:paraId="1736D107" w14:textId="2F25B1C4" w:rsidR="00F90AB1" w:rsidRPr="00F34D0C" w:rsidRDefault="00051F1A" w:rsidP="005A537F">
      <w:pPr>
        <w:pStyle w:val="ListParagraph"/>
        <w:numPr>
          <w:ilvl w:val="0"/>
          <w:numId w:val="4"/>
        </w:numPr>
      </w:pPr>
      <w:r w:rsidRPr="00F34D0C">
        <w:rPr>
          <w:position w:val="-14"/>
        </w:rPr>
        <w:object w:dxaOrig="4760" w:dyaOrig="499" w14:anchorId="7DE16B53">
          <v:shape id="_x0000_i1038" type="#_x0000_t75" style="width:238.85pt;height:25.45pt" o:ole="">
            <v:imagedata r:id="rId34" o:title=""/>
          </v:shape>
          <o:OLEObject Type="Embed" ProgID="Equation.DSMT4" ShapeID="_x0000_i1038" DrawAspect="Content" ObjectID="_1490732210" r:id="rId35"/>
        </w:object>
      </w:r>
      <w:r w:rsidRPr="00F34D0C">
        <w:t xml:space="preserve"> where C</w:t>
      </w:r>
      <w:r w:rsidRPr="00F34D0C">
        <w:rPr>
          <w:vertAlign w:val="subscript"/>
        </w:rPr>
        <w:t xml:space="preserve">01, </w:t>
      </w:r>
      <w:r w:rsidRPr="00F34D0C">
        <w:t>…, C</w:t>
      </w:r>
      <w:r w:rsidRPr="00F34D0C">
        <w:rPr>
          <w:vertAlign w:val="subscript"/>
        </w:rPr>
        <w:t xml:space="preserve">0t </w:t>
      </w:r>
      <w:r w:rsidRPr="00F34D0C">
        <w:t xml:space="preserve">have a multivariate normal distribution; this would be helpful to include time dependence. </w:t>
      </w:r>
    </w:p>
    <w:p w14:paraId="3D79D0E5" w14:textId="63EC7BEB" w:rsidR="00F55E17" w:rsidRPr="004149C4" w:rsidRDefault="00AE47FA" w:rsidP="005A537F">
      <w:pPr>
        <w:pStyle w:val="ListParagraph"/>
        <w:numPr>
          <w:ilvl w:val="0"/>
          <w:numId w:val="4"/>
        </w:numPr>
      </w:pPr>
      <w:r>
        <w:t xml:space="preserve">These types of models can be generalized in many other ways! </w:t>
      </w:r>
      <w:r w:rsidR="00051F1A">
        <w:t xml:space="preserve">Take the </w:t>
      </w:r>
      <w:r>
        <w:t xml:space="preserve">STAT 971 course for </w:t>
      </w:r>
      <w:r w:rsidR="00051F1A">
        <w:t>many more examples</w:t>
      </w:r>
      <w:r>
        <w:t xml:space="preserve">.  </w:t>
      </w:r>
    </w:p>
    <w:p w14:paraId="054FBC75" w14:textId="77777777" w:rsidR="000B711D" w:rsidRDefault="000B711D" w:rsidP="000B711D">
      <w:pPr>
        <w:rPr>
          <w:u w:val="single"/>
        </w:rPr>
      </w:pPr>
    </w:p>
    <w:p w14:paraId="53B5E71E" w14:textId="624220D3" w:rsidR="00051F1A" w:rsidRDefault="000B711D" w:rsidP="00051F1A">
      <w:r w:rsidRPr="00E75682">
        <w:rPr>
          <w:u w:val="single"/>
        </w:rPr>
        <w:t>Example</w:t>
      </w:r>
      <w:r w:rsidRPr="00E75682">
        <w:t>: Placekicking (</w:t>
      </w:r>
      <w:r w:rsidR="00051F1A" w:rsidRPr="00051F1A">
        <w:t xml:space="preserve">PlacekickWithKickerGLMM.R, </w:t>
      </w:r>
      <w:r w:rsidR="00051F1A" w:rsidRPr="00421272">
        <w:t>PlacekickWithNames.csv</w:t>
      </w:r>
      <w:r w:rsidR="00051F1A" w:rsidRPr="00E75682">
        <w:t>)</w:t>
      </w:r>
    </w:p>
    <w:p w14:paraId="04703CA0" w14:textId="77777777" w:rsidR="00051F1A" w:rsidRDefault="00051F1A" w:rsidP="00051F1A"/>
    <w:p w14:paraId="60D2679E" w14:textId="77777777" w:rsidR="00051F1A" w:rsidRDefault="00051F1A" w:rsidP="00051F1A">
      <w:pPr>
        <w:ind w:left="720"/>
      </w:pPr>
      <w:r>
        <w:t xml:space="preserve">The data file is the same as we saw in Chapter 2, but now the placekicker’s name is included: </w:t>
      </w:r>
    </w:p>
    <w:p w14:paraId="02DDF9A9" w14:textId="77777777" w:rsidR="00051F1A" w:rsidRDefault="00051F1A" w:rsidP="00051F1A">
      <w:pPr>
        <w:ind w:left="720"/>
      </w:pPr>
    </w:p>
    <w:p w14:paraId="18BF7308" w14:textId="77777777" w:rsidR="00051F1A" w:rsidRPr="009E3EE0" w:rsidRDefault="00051F1A" w:rsidP="00051F1A">
      <w:pPr>
        <w:pStyle w:val="R-14"/>
      </w:pPr>
      <w:r w:rsidRPr="009E3EE0">
        <w:t>&gt; kick &lt;- read.</w:t>
      </w:r>
      <w:r>
        <w:t>csv</w:t>
      </w:r>
      <w:r w:rsidRPr="009E3EE0">
        <w:t>("C:\\Data\\PlacekickWithNames.csv)</w:t>
      </w:r>
    </w:p>
    <w:p w14:paraId="03ACBAF3" w14:textId="77777777" w:rsidR="00051F1A" w:rsidRPr="009E3EE0" w:rsidRDefault="00051F1A" w:rsidP="00051F1A">
      <w:pPr>
        <w:pStyle w:val="R-14"/>
      </w:pPr>
      <w:r w:rsidRPr="009E3EE0">
        <w:t>&gt; head(kick)</w:t>
      </w:r>
    </w:p>
    <w:p w14:paraId="148CB9DF" w14:textId="77777777" w:rsidR="00051F1A" w:rsidRPr="009E3EE0" w:rsidRDefault="00051F1A" w:rsidP="00051F1A">
      <w:pPr>
        <w:pStyle w:val="R-14"/>
      </w:pPr>
      <w:r w:rsidRPr="009E3EE0">
        <w:t xml:space="preserve">  week distance change  elap30 PAT type field wind good</w:t>
      </w:r>
    </w:p>
    <w:p w14:paraId="75C35F53" w14:textId="77777777" w:rsidR="00051F1A" w:rsidRPr="009E3EE0" w:rsidRDefault="00051F1A" w:rsidP="00051F1A">
      <w:pPr>
        <w:pStyle w:val="R-14"/>
      </w:pPr>
      <w:r w:rsidRPr="009E3EE0">
        <w:t>1    1       21      1 24.7167   0    1     1    0    1</w:t>
      </w:r>
    </w:p>
    <w:p w14:paraId="632CDFA6" w14:textId="77777777" w:rsidR="00051F1A" w:rsidRPr="009E3EE0" w:rsidRDefault="00051F1A" w:rsidP="00051F1A">
      <w:pPr>
        <w:pStyle w:val="R-14"/>
      </w:pPr>
      <w:r w:rsidRPr="009E3EE0">
        <w:t>2    1       21      0 15.8500   0    1     1    0    1</w:t>
      </w:r>
    </w:p>
    <w:p w14:paraId="4B8CBDBE" w14:textId="77777777" w:rsidR="00051F1A" w:rsidRPr="009E3EE0" w:rsidRDefault="00051F1A" w:rsidP="00051F1A">
      <w:pPr>
        <w:pStyle w:val="R-14"/>
      </w:pPr>
      <w:r w:rsidRPr="009E3EE0">
        <w:t>3    1       20      0  0.4500   1    1     1    0    1</w:t>
      </w:r>
    </w:p>
    <w:p w14:paraId="71580513" w14:textId="77777777" w:rsidR="00051F1A" w:rsidRPr="009E3EE0" w:rsidRDefault="00051F1A" w:rsidP="00051F1A">
      <w:pPr>
        <w:pStyle w:val="R-14"/>
      </w:pPr>
      <w:r w:rsidRPr="009E3EE0">
        <w:t>4    1       28      0 13.5500   0    1     1    0    1</w:t>
      </w:r>
    </w:p>
    <w:p w14:paraId="58C7AF0C" w14:textId="77777777" w:rsidR="00051F1A" w:rsidRPr="009E3EE0" w:rsidRDefault="00051F1A" w:rsidP="00051F1A">
      <w:pPr>
        <w:pStyle w:val="R-14"/>
      </w:pPr>
      <w:r w:rsidRPr="009E3EE0">
        <w:t>5    1       20      0 21.8667   1    0     0    0    1</w:t>
      </w:r>
    </w:p>
    <w:p w14:paraId="7F935704" w14:textId="77777777" w:rsidR="00051F1A" w:rsidRPr="009E3EE0" w:rsidRDefault="00051F1A" w:rsidP="00051F1A">
      <w:pPr>
        <w:pStyle w:val="R-14"/>
      </w:pPr>
      <w:r w:rsidRPr="009E3EE0">
        <w:t>6    1       25      0 17.6833   0    0     0    0    1</w:t>
      </w:r>
    </w:p>
    <w:p w14:paraId="527E37BA" w14:textId="77777777" w:rsidR="00051F1A" w:rsidRPr="009E3EE0" w:rsidRDefault="00051F1A" w:rsidP="00051F1A">
      <w:pPr>
        <w:pStyle w:val="R-14"/>
      </w:pPr>
      <w:r w:rsidRPr="009E3EE0">
        <w:t xml:space="preserve">   date  kicker</w:t>
      </w:r>
    </w:p>
    <w:p w14:paraId="4F2CBD66" w14:textId="77777777" w:rsidR="00051F1A" w:rsidRPr="009E3EE0" w:rsidRDefault="00051F1A" w:rsidP="00051F1A">
      <w:pPr>
        <w:pStyle w:val="R-14"/>
      </w:pPr>
      <w:r w:rsidRPr="009E3EE0">
        <w:t>1 90395    BAHR</w:t>
      </w:r>
    </w:p>
    <w:p w14:paraId="026AE24D" w14:textId="77777777" w:rsidR="00051F1A" w:rsidRPr="009E3EE0" w:rsidRDefault="00051F1A" w:rsidP="00051F1A">
      <w:pPr>
        <w:pStyle w:val="R-14"/>
      </w:pPr>
      <w:r w:rsidRPr="009E3EE0">
        <w:t>2 90395    BAHR</w:t>
      </w:r>
    </w:p>
    <w:p w14:paraId="59785B32" w14:textId="77777777" w:rsidR="00051F1A" w:rsidRPr="009E3EE0" w:rsidRDefault="00051F1A" w:rsidP="00051F1A">
      <w:pPr>
        <w:pStyle w:val="R-14"/>
      </w:pPr>
      <w:r w:rsidRPr="009E3EE0">
        <w:t>3 90395  STOVER</w:t>
      </w:r>
    </w:p>
    <w:p w14:paraId="794F61FB" w14:textId="77777777" w:rsidR="00051F1A" w:rsidRPr="009E3EE0" w:rsidRDefault="00051F1A" w:rsidP="00051F1A">
      <w:pPr>
        <w:pStyle w:val="R-14"/>
      </w:pPr>
      <w:r w:rsidRPr="009E3EE0">
        <w:t>4 90395    BAHR</w:t>
      </w:r>
    </w:p>
    <w:p w14:paraId="756EE2B3" w14:textId="77777777" w:rsidR="00051F1A" w:rsidRPr="009E3EE0" w:rsidRDefault="00051F1A" w:rsidP="00051F1A">
      <w:pPr>
        <w:pStyle w:val="R-14"/>
      </w:pPr>
      <w:r w:rsidRPr="009E3EE0">
        <w:t>5 90395   COFER</w:t>
      </w:r>
    </w:p>
    <w:p w14:paraId="39FBEB6F" w14:textId="77777777" w:rsidR="00051F1A" w:rsidRDefault="00051F1A" w:rsidP="00051F1A">
      <w:pPr>
        <w:pStyle w:val="R-14"/>
      </w:pPr>
      <w:r w:rsidRPr="009E3EE0">
        <w:t>6 90395 PELFREY</w:t>
      </w:r>
    </w:p>
    <w:p w14:paraId="1083C54A" w14:textId="77777777" w:rsidR="00051F1A" w:rsidRDefault="00051F1A" w:rsidP="00051F1A">
      <w:pPr>
        <w:pStyle w:val="R-14"/>
      </w:pPr>
    </w:p>
    <w:p w14:paraId="2A3451B2" w14:textId="77777777" w:rsidR="00051F1A" w:rsidRDefault="00051F1A" w:rsidP="00051F1A">
      <w:pPr>
        <w:pStyle w:val="R-14"/>
      </w:pPr>
      <w:r>
        <w:t>&gt; table(kick$kicker)</w:t>
      </w:r>
    </w:p>
    <w:p w14:paraId="342EDAC7" w14:textId="77777777" w:rsidR="00051F1A" w:rsidRDefault="00051F1A" w:rsidP="00051F1A">
      <w:pPr>
        <w:pStyle w:val="R-14"/>
      </w:pPr>
    </w:p>
    <w:p w14:paraId="048BD837" w14:textId="77777777" w:rsidR="00051F1A" w:rsidRDefault="00051F1A" w:rsidP="00051F1A">
      <w:pPr>
        <w:pStyle w:val="R-14"/>
      </w:pPr>
      <w:r>
        <w:t xml:space="preserve">ANDERSEN ANDERSON     BAHR BIASUCCI BLANCHAR   BONIOL </w:t>
      </w:r>
    </w:p>
    <w:p w14:paraId="03F27A3E" w14:textId="77777777" w:rsidR="00051F1A" w:rsidRDefault="00051F1A" w:rsidP="00051F1A">
      <w:pPr>
        <w:pStyle w:val="R-14"/>
      </w:pPr>
      <w:r>
        <w:t xml:space="preserve">      50       42       46       23       35       54 </w:t>
      </w:r>
    </w:p>
    <w:p w14:paraId="08486236" w14:textId="77777777" w:rsidR="00051F1A" w:rsidRDefault="00051F1A" w:rsidP="00051F1A">
      <w:pPr>
        <w:pStyle w:val="R-14"/>
      </w:pPr>
      <w:r>
        <w:t xml:space="preserve">   BRIEN   BUTLER   CARNEY CHRISTIE    COFER  DALUISO </w:t>
      </w:r>
    </w:p>
    <w:p w14:paraId="5BEC623F" w14:textId="77777777" w:rsidR="00051F1A" w:rsidRDefault="00051F1A" w:rsidP="00051F1A">
      <w:pPr>
        <w:pStyle w:val="R-14"/>
      </w:pPr>
      <w:r>
        <w:t xml:space="preserve">      44       59       36       60       12       38 </w:t>
      </w:r>
    </w:p>
    <w:p w14:paraId="1681E04F" w14:textId="77777777" w:rsidR="00051F1A" w:rsidRDefault="00051F1A" w:rsidP="00051F1A">
      <w:pPr>
        <w:pStyle w:val="R-14"/>
      </w:pPr>
      <w:r>
        <w:t xml:space="preserve">DELGRECO     ELAM  ELLIOTT  G_DAVIS   HANSON HENTRICH </w:t>
      </w:r>
    </w:p>
    <w:p w14:paraId="0F86ECE0" w14:textId="77777777" w:rsidR="00051F1A" w:rsidRDefault="00051F1A" w:rsidP="00051F1A">
      <w:pPr>
        <w:pStyle w:val="R-14"/>
      </w:pPr>
      <w:r>
        <w:t xml:space="preserve">      58       52       44       39       60        9 </w:t>
      </w:r>
    </w:p>
    <w:p w14:paraId="463A0D5D" w14:textId="77777777" w:rsidR="00051F1A" w:rsidRDefault="00051F1A" w:rsidP="00051F1A">
      <w:pPr>
        <w:pStyle w:val="R-14"/>
      </w:pPr>
      <w:r>
        <w:t xml:space="preserve">  HOLLIS   HUSTED    JACKE    KASAY LOHMILLE   LOWERY </w:t>
      </w:r>
    </w:p>
    <w:p w14:paraId="3C1F8745" w14:textId="77777777" w:rsidR="00051F1A" w:rsidRDefault="00051F1A" w:rsidP="00051F1A">
      <w:pPr>
        <w:pStyle w:val="R-14"/>
      </w:pPr>
      <w:r>
        <w:t xml:space="preserve">      48       40       45       44       17       32 </w:t>
      </w:r>
    </w:p>
    <w:p w14:paraId="20953DC8" w14:textId="77777777" w:rsidR="00051F1A" w:rsidRDefault="00051F1A" w:rsidP="00051F1A">
      <w:pPr>
        <w:pStyle w:val="R-14"/>
      </w:pPr>
      <w:r>
        <w:t xml:space="preserve">MCLAUGLI   MURRAY N_JOHNSN  PELFREY PETERSON   REVEIZ </w:t>
      </w:r>
    </w:p>
    <w:p w14:paraId="186FE1B9" w14:textId="77777777" w:rsidR="00051F1A" w:rsidRDefault="00051F1A" w:rsidP="00051F1A">
      <w:pPr>
        <w:pStyle w:val="R-14"/>
      </w:pPr>
      <w:r>
        <w:t xml:space="preserve">      22       48       54       56       47       62 </w:t>
      </w:r>
    </w:p>
    <w:p w14:paraId="1733354D" w14:textId="77777777" w:rsidR="00051F1A" w:rsidRDefault="00051F1A" w:rsidP="00051F1A">
      <w:pPr>
        <w:pStyle w:val="R-14"/>
      </w:pPr>
      <w:r>
        <w:t xml:space="preserve">  STOVER STOYANOV  WILKINS ZENDEJAS </w:t>
      </w:r>
    </w:p>
    <w:p w14:paraId="22907C34" w14:textId="77777777" w:rsidR="00051F1A" w:rsidRDefault="00051F1A" w:rsidP="00051F1A">
      <w:pPr>
        <w:pStyle w:val="R-14"/>
      </w:pPr>
      <w:r>
        <w:t xml:space="preserve">      42       62       33       12</w:t>
      </w:r>
    </w:p>
    <w:p w14:paraId="40B52A14" w14:textId="77777777" w:rsidR="000B711D" w:rsidRDefault="000B711D" w:rsidP="003463E5">
      <w:pPr>
        <w:pStyle w:val="R-14"/>
      </w:pPr>
    </w:p>
    <w:p w14:paraId="011C169D" w14:textId="4F066837" w:rsidR="000B711D" w:rsidRDefault="000B711D" w:rsidP="000B711D">
      <w:pPr>
        <w:ind w:left="720"/>
      </w:pPr>
      <w:r>
        <w:lastRenderedPageBreak/>
        <w:t xml:space="preserve">Because each placekicker contributes multiple observations to the data set, it may be of interest to account for the potential </w:t>
      </w:r>
      <w:r w:rsidR="00B633FA">
        <w:t>dependence</w:t>
      </w:r>
      <w:r>
        <w:t xml:space="preserve"> among each </w:t>
      </w:r>
      <w:r w:rsidR="00B633FA">
        <w:t>placekicker’s</w:t>
      </w:r>
      <w:r>
        <w:t xml:space="preserve"> own placekicks. I did not when I originally analyzed the data </w:t>
      </w:r>
      <w:r w:rsidR="003463E5">
        <w:t>during</w:t>
      </w:r>
      <w:r w:rsidR="002707EB">
        <w:t xml:space="preserve"> graduate school </w:t>
      </w:r>
      <w:r>
        <w:t>because:</w:t>
      </w:r>
    </w:p>
    <w:p w14:paraId="5C8CF2A2" w14:textId="7098A43C" w:rsidR="000B711D" w:rsidRDefault="003463E5" w:rsidP="000B711D">
      <w:pPr>
        <w:pStyle w:val="ListParagraph"/>
        <w:numPr>
          <w:ilvl w:val="0"/>
          <w:numId w:val="5"/>
        </w:numPr>
      </w:pPr>
      <w:r>
        <w:t>Methods to take into account dependence were not as well developed for non-normally distributed responses</w:t>
      </w:r>
      <w:r w:rsidR="000B711D">
        <w:t>!</w:t>
      </w:r>
    </w:p>
    <w:p w14:paraId="26451A77" w14:textId="047E8D35" w:rsidR="000B711D" w:rsidRDefault="000B711D" w:rsidP="000B711D">
      <w:pPr>
        <w:pStyle w:val="ListParagraph"/>
        <w:numPr>
          <w:ilvl w:val="0"/>
          <w:numId w:val="5"/>
        </w:numPr>
      </w:pPr>
      <w:r>
        <w:t xml:space="preserve">Previous research had </w:t>
      </w:r>
      <w:r w:rsidRPr="00892E9B">
        <w:t>shown that</w:t>
      </w:r>
      <w:r w:rsidR="00336C57" w:rsidRPr="00892E9B">
        <w:t xml:space="preserve"> placekickers</w:t>
      </w:r>
      <w:r w:rsidR="00336C57">
        <w:t xml:space="preserve"> were essentially treated by the NFL as “interchangeable parts” (Morrison and Kalwani, 1993). T</w:t>
      </w:r>
      <w:r w:rsidR="00B633FA">
        <w:t xml:space="preserve">his made me much less concerned that there was any significant amount of dependence. </w:t>
      </w:r>
    </w:p>
    <w:p w14:paraId="67D2F857" w14:textId="77777777" w:rsidR="00336C57" w:rsidRDefault="00336C57" w:rsidP="000B711D">
      <w:pPr>
        <w:ind w:left="720"/>
      </w:pPr>
    </w:p>
    <w:p w14:paraId="05FBCD21" w14:textId="51157D59" w:rsidR="00336C57" w:rsidRDefault="00336C57" w:rsidP="000B711D">
      <w:pPr>
        <w:ind w:left="720"/>
      </w:pPr>
      <w:r>
        <w:t xml:space="preserve">Consider the setting again where distance is the only explanatory variable. </w:t>
      </w:r>
      <w:r w:rsidR="00892E9B">
        <w:t>The</w:t>
      </w:r>
      <w:r>
        <w:t xml:space="preserve"> model that takes into account a random effect for the placekicker is </w:t>
      </w:r>
    </w:p>
    <w:p w14:paraId="1E4D4F4E" w14:textId="77777777" w:rsidR="00336C57" w:rsidRDefault="00336C57" w:rsidP="000B711D">
      <w:pPr>
        <w:ind w:left="720"/>
      </w:pPr>
    </w:p>
    <w:p w14:paraId="612A5673" w14:textId="36CF2092" w:rsidR="00336C57" w:rsidRDefault="00336C57" w:rsidP="00336C57">
      <w:pPr>
        <w:ind w:left="1440"/>
      </w:pPr>
      <w:r w:rsidRPr="004149C4">
        <w:rPr>
          <w:position w:val="-14"/>
        </w:rPr>
        <w:object w:dxaOrig="3980" w:dyaOrig="499" w14:anchorId="3938101E">
          <v:shape id="_x0000_i1039" type="#_x0000_t75" style="width:199.3pt;height:25.45pt" o:ole="">
            <v:imagedata r:id="rId36" o:title=""/>
          </v:shape>
          <o:OLEObject Type="Embed" ProgID="Equation.DSMT4" ShapeID="_x0000_i1039" DrawAspect="Content" ObjectID="_1490732211" r:id="rId37"/>
        </w:object>
      </w:r>
    </w:p>
    <w:p w14:paraId="7196FC2F" w14:textId="77777777" w:rsidR="00336C57" w:rsidRDefault="00336C57" w:rsidP="00336C57">
      <w:pPr>
        <w:ind w:left="1440"/>
      </w:pPr>
    </w:p>
    <w:p w14:paraId="39F47C8B" w14:textId="77777777" w:rsidR="00336C57" w:rsidRDefault="00336C57" w:rsidP="00336C57">
      <w:pPr>
        <w:ind w:left="720"/>
      </w:pPr>
      <w:r>
        <w:t xml:space="preserve">where </w:t>
      </w:r>
    </w:p>
    <w:p w14:paraId="735AC25A" w14:textId="77777777" w:rsidR="00336C57" w:rsidRDefault="00336C57" w:rsidP="00336C57">
      <w:pPr>
        <w:ind w:left="720"/>
      </w:pPr>
    </w:p>
    <w:p w14:paraId="7BDED913" w14:textId="6CC0FA7A" w:rsidR="00336C57" w:rsidRDefault="00336C57" w:rsidP="00336C57">
      <w:pPr>
        <w:pStyle w:val="ListParagraph"/>
        <w:numPr>
          <w:ilvl w:val="0"/>
          <w:numId w:val="3"/>
        </w:numPr>
      </w:pPr>
      <w:r>
        <w:t>Y</w:t>
      </w:r>
      <w:r w:rsidRPr="004149C4">
        <w:rPr>
          <w:vertAlign w:val="subscript"/>
        </w:rPr>
        <w:t>ik</w:t>
      </w:r>
      <w:r>
        <w:t xml:space="preserve"> = 1 for a success and 0 for a failure for placekick k of placekicker i; </w:t>
      </w:r>
      <w:r w:rsidR="00AA445C">
        <w:t>E(</w:t>
      </w:r>
      <w:r>
        <w:t>Y</w:t>
      </w:r>
      <w:r w:rsidRPr="004149C4">
        <w:rPr>
          <w:vertAlign w:val="subscript"/>
        </w:rPr>
        <w:t>ik</w:t>
      </w:r>
      <w:r w:rsidR="00AA445C">
        <w:t xml:space="preserve">) = </w:t>
      </w:r>
      <w:r>
        <w:sym w:font="Symbol" w:char="F070"/>
      </w:r>
      <w:r w:rsidRPr="004149C4">
        <w:rPr>
          <w:vertAlign w:val="subscript"/>
        </w:rPr>
        <w:t>ik</w:t>
      </w:r>
    </w:p>
    <w:p w14:paraId="2F3A9AC6" w14:textId="77777777" w:rsidR="00336C57" w:rsidRDefault="00336C57" w:rsidP="00336C57">
      <w:pPr>
        <w:pStyle w:val="ListParagraph"/>
        <w:numPr>
          <w:ilvl w:val="0"/>
          <w:numId w:val="3"/>
        </w:numPr>
      </w:pPr>
      <w:r>
        <w:sym w:font="Symbol" w:char="F062"/>
      </w:r>
      <w:r w:rsidRPr="004149C4">
        <w:rPr>
          <w:vertAlign w:val="subscript"/>
        </w:rPr>
        <w:t>0</w:t>
      </w:r>
      <w:r>
        <w:t xml:space="preserve"> is an intercept parameter</w:t>
      </w:r>
    </w:p>
    <w:p w14:paraId="765074EB" w14:textId="77777777" w:rsidR="00336C57" w:rsidRDefault="00336C57" w:rsidP="00336C57">
      <w:pPr>
        <w:pStyle w:val="ListParagraph"/>
        <w:numPr>
          <w:ilvl w:val="0"/>
          <w:numId w:val="3"/>
        </w:numPr>
      </w:pPr>
      <w:r>
        <w:sym w:font="Symbol" w:char="F062"/>
      </w:r>
      <w:r w:rsidRPr="004149C4">
        <w:rPr>
          <w:vertAlign w:val="subscript"/>
        </w:rPr>
        <w:t>1</w:t>
      </w:r>
      <w:r>
        <w:t xml:space="preserve"> is a slope parameter</w:t>
      </w:r>
    </w:p>
    <w:p w14:paraId="4D4560AF" w14:textId="77777777" w:rsidR="00F34D0C" w:rsidRDefault="00336C57" w:rsidP="00F34D0C">
      <w:pPr>
        <w:pStyle w:val="ListParagraph"/>
        <w:numPr>
          <w:ilvl w:val="0"/>
          <w:numId w:val="3"/>
        </w:numPr>
      </w:pPr>
      <w:r>
        <w:t>x</w:t>
      </w:r>
      <w:r>
        <w:rPr>
          <w:vertAlign w:val="subscript"/>
        </w:rPr>
        <w:t>ik</w:t>
      </w:r>
      <w:r>
        <w:t xml:space="preserve"> is the distance for placekick k of placekicker i</w:t>
      </w:r>
    </w:p>
    <w:p w14:paraId="00903FBC" w14:textId="799AFA27" w:rsidR="00F34D0C" w:rsidRDefault="00336C57" w:rsidP="00F34D0C">
      <w:pPr>
        <w:pStyle w:val="ListParagraph"/>
        <w:numPr>
          <w:ilvl w:val="0"/>
          <w:numId w:val="3"/>
        </w:numPr>
      </w:pPr>
      <w:r>
        <w:t>b</w:t>
      </w:r>
      <w:r w:rsidRPr="00F34D0C">
        <w:rPr>
          <w:vertAlign w:val="subscript"/>
        </w:rPr>
        <w:t>0i</w:t>
      </w:r>
      <w:r>
        <w:t xml:space="preserve"> is the random effect of </w:t>
      </w:r>
      <w:r w:rsidR="00B1619E">
        <w:t>placekicker</w:t>
      </w:r>
      <w:r>
        <w:t xml:space="preserve"> i;</w:t>
      </w:r>
      <w:r w:rsidRPr="004149C4">
        <w:t xml:space="preserve"> </w:t>
      </w:r>
      <w:r w:rsidR="00B53B7B">
        <w:t>B</w:t>
      </w:r>
      <w:r w:rsidRPr="00F34D0C">
        <w:rPr>
          <w:vertAlign w:val="subscript"/>
        </w:rPr>
        <w:t>0i</w:t>
      </w:r>
      <w:r>
        <w:t xml:space="preserve"> ~ independent N(0, </w:t>
      </w:r>
      <w:r w:rsidRPr="004149C4">
        <w:rPr>
          <w:position w:val="-10"/>
        </w:rPr>
        <w:object w:dxaOrig="560" w:dyaOrig="520" w14:anchorId="12BB63E8">
          <v:shape id="_x0000_i1040" type="#_x0000_t75" style="width:27.2pt;height:26.35pt" o:ole="">
            <v:imagedata r:id="rId12" o:title=""/>
          </v:shape>
          <o:OLEObject Type="Embed" ProgID="Equation.DSMT4" ShapeID="_x0000_i1040" DrawAspect="Content" ObjectID="_1490732212" r:id="rId38"/>
        </w:object>
      </w:r>
      <w:r>
        <w:t>)</w:t>
      </w:r>
    </w:p>
    <w:p w14:paraId="172D8BCB" w14:textId="77777777" w:rsidR="00D239B8" w:rsidRDefault="00D239B8" w:rsidP="00D239B8"/>
    <w:p w14:paraId="0F8984A5" w14:textId="0271F2EA" w:rsidR="00D239B8" w:rsidRDefault="00D239B8" w:rsidP="00D239B8">
      <w:pPr>
        <w:ind w:left="720"/>
      </w:pPr>
      <w:r>
        <w:t xml:space="preserve">Note that this model formulation says that once the placekicker is taken into account, the responses for a placekicker are independent. </w:t>
      </w:r>
    </w:p>
    <w:p w14:paraId="39346EFD" w14:textId="497BAF8A" w:rsidR="006D3858" w:rsidRPr="00457A0E" w:rsidRDefault="00F34D0C" w:rsidP="00457A0E">
      <w:pPr>
        <w:rPr>
          <w:b/>
        </w:rPr>
      </w:pPr>
      <w:r>
        <w:br w:type="page"/>
      </w:r>
      <w:r w:rsidR="006D3858" w:rsidRPr="00457A0E">
        <w:rPr>
          <w:b/>
        </w:rPr>
        <w:lastRenderedPageBreak/>
        <w:t>Sections 6.5.3 – Model fitting</w:t>
      </w:r>
    </w:p>
    <w:p w14:paraId="2B92C298" w14:textId="77777777" w:rsidR="006D3858" w:rsidRDefault="006D3858" w:rsidP="00457A0E"/>
    <w:p w14:paraId="383FFD2A" w14:textId="0E388096" w:rsidR="006D3858" w:rsidRDefault="00892E9B" w:rsidP="000B711D">
      <w:pPr>
        <w:ind w:left="720"/>
      </w:pPr>
      <w:r>
        <w:t xml:space="preserve">GLMM’s are estimated through using likelihood methods. Unfortunately, the presence of random effects in the model make estimation much more difficult. This is because the true value of the random effect is unobservable!  </w:t>
      </w:r>
    </w:p>
    <w:p w14:paraId="425614D4" w14:textId="77777777" w:rsidR="00AA445C" w:rsidRDefault="00AA445C" w:rsidP="000B711D">
      <w:pPr>
        <w:ind w:left="720"/>
      </w:pPr>
    </w:p>
    <w:p w14:paraId="2FABA1A2" w14:textId="7203CD7A" w:rsidR="00AA445C" w:rsidRPr="00AA445C" w:rsidRDefault="00AA445C" w:rsidP="000B711D">
      <w:pPr>
        <w:ind w:left="720"/>
      </w:pPr>
      <w:r>
        <w:t>Conditional on any random effects, the distribution of the response has the same form as we saw with generalized linear models. For instance, in the heart rate case, Y</w:t>
      </w:r>
      <w:r>
        <w:rPr>
          <w:vertAlign w:val="subscript"/>
        </w:rPr>
        <w:t>ik</w:t>
      </w:r>
      <w:r>
        <w:t xml:space="preserve"> has a Poisson distribution with mean </w:t>
      </w:r>
      <w:r>
        <w:sym w:font="Symbol" w:char="F06D"/>
      </w:r>
      <w:r>
        <w:rPr>
          <w:vertAlign w:val="subscript"/>
        </w:rPr>
        <w:t>ik</w:t>
      </w:r>
      <w:r>
        <w:t xml:space="preserve"> but now notice the random effect plays a role. </w:t>
      </w:r>
      <w:commentRangeStart w:id="1"/>
      <w:r>
        <w:t xml:space="preserve">The problem then is that this </w:t>
      </w:r>
      <w:r>
        <w:sym w:font="Symbol" w:char="F06D"/>
      </w:r>
      <w:r>
        <w:rPr>
          <w:vertAlign w:val="subscript"/>
        </w:rPr>
        <w:t>ik</w:t>
      </w:r>
      <w:r>
        <w:t xml:space="preserve"> only applies then to the i</w:t>
      </w:r>
      <w:r w:rsidRPr="00AA445C">
        <w:rPr>
          <w:vertAlign w:val="superscript"/>
        </w:rPr>
        <w:t>th</w:t>
      </w:r>
      <w:r>
        <w:t xml:space="preserve"> person in the sample when </w:t>
      </w:r>
      <w:r w:rsidR="003463E5">
        <w:t xml:space="preserve">we </w:t>
      </w:r>
      <w:r>
        <w:t xml:space="preserve">would ideally </w:t>
      </w:r>
      <w:r w:rsidR="003463E5">
        <w:t xml:space="preserve">like to </w:t>
      </w:r>
      <w:r>
        <w:t>generalize to all people in the population!</w:t>
      </w:r>
      <w:commentRangeEnd w:id="1"/>
      <w:r>
        <w:rPr>
          <w:rStyle w:val="CommentReference"/>
        </w:rPr>
        <w:commentReference w:id="1"/>
      </w:r>
      <w:r>
        <w:t xml:space="preserve"> </w:t>
      </w:r>
    </w:p>
    <w:p w14:paraId="3C198B73" w14:textId="77777777" w:rsidR="00AA445C" w:rsidRDefault="00AA445C" w:rsidP="000B711D">
      <w:pPr>
        <w:ind w:left="720"/>
      </w:pPr>
    </w:p>
    <w:p w14:paraId="002AA2A3" w14:textId="7B21610B" w:rsidR="00D3701E" w:rsidRDefault="00D3701E" w:rsidP="000B711D">
      <w:pPr>
        <w:ind w:left="720"/>
      </w:pPr>
      <w:r>
        <w:t>The way around this problem is to find the maximum likelihood estimates based on the marginal distribution of the response variable where the random effects are “averaged over”. This is done by integrating out the random effects from a joint probability distribution</w:t>
      </w:r>
      <w:r w:rsidR="00026552">
        <w:t>.</w:t>
      </w:r>
      <w:r>
        <w:t xml:space="preserve"> </w:t>
      </w:r>
    </w:p>
    <w:p w14:paraId="5BEAD011" w14:textId="77777777" w:rsidR="00D3701E" w:rsidRDefault="00D3701E" w:rsidP="000B711D">
      <w:pPr>
        <w:ind w:left="720"/>
      </w:pPr>
    </w:p>
    <w:p w14:paraId="716BB577" w14:textId="4A94CFDE" w:rsidR="00D3701E" w:rsidRDefault="00D3701E" w:rsidP="000B711D">
      <w:pPr>
        <w:ind w:left="720"/>
      </w:pPr>
      <w:r>
        <w:t xml:space="preserve">For example, consider the heart rate case again with the model </w:t>
      </w:r>
      <w:r w:rsidR="00026552">
        <w:t>is</w:t>
      </w:r>
    </w:p>
    <w:p w14:paraId="43DBCA31" w14:textId="4ECB1B6A" w:rsidR="00AA445C" w:rsidRDefault="00AA445C" w:rsidP="000B711D">
      <w:pPr>
        <w:ind w:left="720"/>
      </w:pPr>
      <w:r>
        <w:t xml:space="preserve"> </w:t>
      </w:r>
    </w:p>
    <w:p w14:paraId="3FD9A63C" w14:textId="77777777" w:rsidR="00AA445C" w:rsidRDefault="00AA445C" w:rsidP="00AA445C">
      <w:pPr>
        <w:ind w:left="1440"/>
      </w:pPr>
      <w:r w:rsidRPr="004149C4">
        <w:rPr>
          <w:position w:val="-14"/>
        </w:rPr>
        <w:object w:dxaOrig="3980" w:dyaOrig="499" w14:anchorId="32B40968">
          <v:shape id="_x0000_i1041" type="#_x0000_t75" style="width:199.3pt;height:25.45pt" o:ole="">
            <v:imagedata r:id="rId39" o:title=""/>
          </v:shape>
          <o:OLEObject Type="Embed" ProgID="Equation.DSMT4" ShapeID="_x0000_i1041" DrawAspect="Content" ObjectID="_1490732213" r:id="rId40"/>
        </w:object>
      </w:r>
    </w:p>
    <w:p w14:paraId="1BCB2244" w14:textId="77777777" w:rsidR="00AA445C" w:rsidRDefault="00AA445C" w:rsidP="00AA445C">
      <w:pPr>
        <w:ind w:left="720"/>
      </w:pPr>
    </w:p>
    <w:p w14:paraId="487340C7" w14:textId="77777777" w:rsidR="00D3701E" w:rsidRDefault="00D3701E" w:rsidP="00AA445C">
      <w:pPr>
        <w:ind w:left="720"/>
      </w:pPr>
      <w:r>
        <w:lastRenderedPageBreak/>
        <w:t>For individual i at time k, we have the following probability distribution for Y</w:t>
      </w:r>
      <w:r>
        <w:rPr>
          <w:vertAlign w:val="subscript"/>
        </w:rPr>
        <w:t>ik</w:t>
      </w:r>
      <w:r>
        <w:t xml:space="preserve">: </w:t>
      </w:r>
    </w:p>
    <w:p w14:paraId="07398D24" w14:textId="77777777" w:rsidR="00D3701E" w:rsidRDefault="00D3701E" w:rsidP="00AA445C">
      <w:pPr>
        <w:ind w:left="720"/>
      </w:pPr>
    </w:p>
    <w:p w14:paraId="60E7911D" w14:textId="0888E804" w:rsidR="00D3701E" w:rsidRDefault="005A537F" w:rsidP="004B3947">
      <w:pPr>
        <w:ind w:left="1440"/>
      </w:pPr>
      <w:r w:rsidRPr="004B3947">
        <w:rPr>
          <w:position w:val="-44"/>
        </w:rPr>
        <w:object w:dxaOrig="4239" w:dyaOrig="1100" w14:anchorId="45E84D95">
          <v:shape id="_x0000_i1042" type="#_x0000_t75" style="width:211.6pt;height:55.3pt" o:ole="">
            <v:imagedata r:id="rId41" o:title=""/>
          </v:shape>
          <o:OLEObject Type="Embed" ProgID="Equation.DSMT4" ShapeID="_x0000_i1042" DrawAspect="Content" ObjectID="_1490732214" r:id="rId42"/>
        </w:object>
      </w:r>
      <w:r w:rsidR="00D3701E">
        <w:t xml:space="preserve"> </w:t>
      </w:r>
    </w:p>
    <w:p w14:paraId="2EB6FD0C" w14:textId="77777777" w:rsidR="00D3701E" w:rsidRDefault="00D3701E" w:rsidP="00AA445C">
      <w:pPr>
        <w:ind w:left="720"/>
      </w:pPr>
    </w:p>
    <w:p w14:paraId="0FEADB13" w14:textId="49F74EA4" w:rsidR="00B53B7B" w:rsidRPr="00B53B7B" w:rsidRDefault="004B3947" w:rsidP="00AA445C">
      <w:pPr>
        <w:ind w:left="720"/>
      </w:pPr>
      <w:r>
        <w:t xml:space="preserve">where </w:t>
      </w:r>
      <w:r w:rsidRPr="004149C4">
        <w:rPr>
          <w:position w:val="-14"/>
        </w:rPr>
        <w:object w:dxaOrig="2420" w:dyaOrig="560" w14:anchorId="5CB8F540">
          <v:shape id="_x0000_i1043" type="#_x0000_t75" style="width:121.15pt;height:29pt" o:ole="">
            <v:imagedata r:id="rId43" o:title=""/>
          </v:shape>
          <o:OLEObject Type="Embed" ProgID="Equation.DSMT4" ShapeID="_x0000_i1043" DrawAspect="Content" ObjectID="_1490732215" r:id="rId44"/>
        </w:object>
      </w:r>
      <w:r w:rsidR="00B53B7B">
        <w:t>. This is the conditional distribution of Y</w:t>
      </w:r>
      <w:r w:rsidR="00B53B7B">
        <w:rPr>
          <w:vertAlign w:val="subscript"/>
        </w:rPr>
        <w:t>ik</w:t>
      </w:r>
      <w:r w:rsidR="00B53B7B">
        <w:t xml:space="preserve"> given B</w:t>
      </w:r>
      <w:r w:rsidR="00B53B7B">
        <w:rPr>
          <w:vertAlign w:val="subscript"/>
        </w:rPr>
        <w:t>0i</w:t>
      </w:r>
      <w:r w:rsidR="00B53B7B">
        <w:t xml:space="preserve"> = b</w:t>
      </w:r>
      <w:r w:rsidR="00B53B7B">
        <w:rPr>
          <w:vertAlign w:val="subscript"/>
        </w:rPr>
        <w:t>0i</w:t>
      </w:r>
      <w:r w:rsidR="00B53B7B">
        <w:t xml:space="preserve"> multiplied by the distribution of B</w:t>
      </w:r>
      <w:r w:rsidR="00B53B7B">
        <w:rPr>
          <w:vertAlign w:val="subscript"/>
        </w:rPr>
        <w:t>0i</w:t>
      </w:r>
      <w:r w:rsidR="00B53B7B">
        <w:t>. In a more mathematical statistics manner, this can be written as f(y</w:t>
      </w:r>
      <w:r w:rsidR="00B53B7B">
        <w:rPr>
          <w:vertAlign w:val="subscript"/>
        </w:rPr>
        <w:t>ik</w:t>
      </w:r>
      <w:r w:rsidR="00B53B7B">
        <w:t>|b</w:t>
      </w:r>
      <w:r w:rsidR="00B53B7B">
        <w:rPr>
          <w:vertAlign w:val="subscript"/>
        </w:rPr>
        <w:t>0i</w:t>
      </w:r>
      <w:r w:rsidR="00B53B7B">
        <w:t>)</w:t>
      </w:r>
      <w:r w:rsidR="00B53B7B">
        <w:sym w:font="Symbol" w:char="F0B4"/>
      </w:r>
      <w:r w:rsidR="00B53B7B">
        <w:t>g(b</w:t>
      </w:r>
      <w:r w:rsidR="00B53B7B">
        <w:rPr>
          <w:vertAlign w:val="subscript"/>
        </w:rPr>
        <w:t>0i</w:t>
      </w:r>
      <w:r w:rsidR="00B53B7B">
        <w:t>) = h(y</w:t>
      </w:r>
      <w:r w:rsidR="00B53B7B">
        <w:rPr>
          <w:vertAlign w:val="subscript"/>
        </w:rPr>
        <w:t>ik</w:t>
      </w:r>
      <w:r w:rsidR="00B53B7B">
        <w:t>,b</w:t>
      </w:r>
      <w:r w:rsidR="00B53B7B">
        <w:rPr>
          <w:vertAlign w:val="subscript"/>
        </w:rPr>
        <w:t>0i</w:t>
      </w:r>
      <w:r w:rsidR="00B53B7B">
        <w:t xml:space="preserve">). </w:t>
      </w:r>
    </w:p>
    <w:p w14:paraId="051A1B5F" w14:textId="2B9B9C0D" w:rsidR="00B53B7B" w:rsidRDefault="00B53B7B" w:rsidP="00AA445C">
      <w:pPr>
        <w:ind w:left="720"/>
      </w:pPr>
    </w:p>
    <w:p w14:paraId="45133D93" w14:textId="2F4728BA" w:rsidR="00B53B7B" w:rsidRDefault="00B53B7B" w:rsidP="00AA445C">
      <w:pPr>
        <w:ind w:left="720"/>
      </w:pPr>
      <w:r>
        <w:t xml:space="preserve">For individual i, we can further write </w:t>
      </w:r>
      <w:r w:rsidR="00026552">
        <w:t>the joint distribution for all of their responses as</w:t>
      </w:r>
      <w:r>
        <w:t xml:space="preserve"> </w:t>
      </w:r>
    </w:p>
    <w:p w14:paraId="190F09E5" w14:textId="77777777" w:rsidR="00B53B7B" w:rsidRDefault="00B53B7B" w:rsidP="00AA445C">
      <w:pPr>
        <w:ind w:left="720"/>
      </w:pPr>
    </w:p>
    <w:p w14:paraId="70FB4E63" w14:textId="0EA2E051" w:rsidR="00B53B7B" w:rsidRDefault="00B53B7B" w:rsidP="00B53B7B">
      <w:pPr>
        <w:ind w:left="1440"/>
      </w:pPr>
      <w:r w:rsidRPr="004B3947">
        <w:rPr>
          <w:position w:val="-44"/>
        </w:rPr>
        <w:object w:dxaOrig="4660" w:dyaOrig="1100" w14:anchorId="12C0EF23">
          <v:shape id="_x0000_i1044" type="#_x0000_t75" style="width:232.7pt;height:55.3pt" o:ole="">
            <v:imagedata r:id="rId45" o:title=""/>
          </v:shape>
          <o:OLEObject Type="Embed" ProgID="Equation.DSMT4" ShapeID="_x0000_i1044" DrawAspect="Content" ObjectID="_1490732216" r:id="rId46"/>
        </w:object>
      </w:r>
    </w:p>
    <w:p w14:paraId="73FB0EA4" w14:textId="77777777" w:rsidR="00B53B7B" w:rsidRDefault="00B53B7B" w:rsidP="00AA445C">
      <w:pPr>
        <w:ind w:left="720"/>
      </w:pPr>
    </w:p>
    <w:p w14:paraId="18D5B630" w14:textId="0311A902" w:rsidR="00577187" w:rsidRDefault="00577187" w:rsidP="00AA445C">
      <w:pPr>
        <w:ind w:left="720"/>
      </w:pPr>
      <w:r>
        <w:t>where we assume</w:t>
      </w:r>
      <w:r w:rsidR="00B53B7B">
        <w:t xml:space="preserve"> that the </w:t>
      </w:r>
      <w:r w:rsidR="004B3947">
        <w:t>Y</w:t>
      </w:r>
      <w:r w:rsidR="004B3947">
        <w:rPr>
          <w:vertAlign w:val="subscript"/>
        </w:rPr>
        <w:t>i1</w:t>
      </w:r>
      <w:r w:rsidR="004B3947">
        <w:t>, …, Y</w:t>
      </w:r>
      <w:r w:rsidR="004B3947">
        <w:rPr>
          <w:vertAlign w:val="subscript"/>
        </w:rPr>
        <w:t>it</w:t>
      </w:r>
      <w:r w:rsidR="00B53B7B">
        <w:t xml:space="preserve"> are independent once we know the random effect. </w:t>
      </w:r>
      <w:r>
        <w:t>In a more mathematical statistics manner, the above expression can be written as f(y</w:t>
      </w:r>
      <w:r>
        <w:rPr>
          <w:vertAlign w:val="subscript"/>
        </w:rPr>
        <w:t>i1</w:t>
      </w:r>
      <w:r>
        <w:t>, …,</w:t>
      </w:r>
      <w:r w:rsidRPr="00577187">
        <w:t xml:space="preserve"> </w:t>
      </w:r>
      <w:r>
        <w:t>y</w:t>
      </w:r>
      <w:r>
        <w:rPr>
          <w:vertAlign w:val="subscript"/>
        </w:rPr>
        <w:t>it</w:t>
      </w:r>
      <w:r>
        <w:t>|b</w:t>
      </w:r>
      <w:r>
        <w:rPr>
          <w:vertAlign w:val="subscript"/>
        </w:rPr>
        <w:t>0i</w:t>
      </w:r>
      <w:r>
        <w:t>)</w:t>
      </w:r>
      <w:r>
        <w:sym w:font="Symbol" w:char="F0B4"/>
      </w:r>
      <w:r>
        <w:t>g(b</w:t>
      </w:r>
      <w:r>
        <w:rPr>
          <w:vertAlign w:val="subscript"/>
        </w:rPr>
        <w:t>0i</w:t>
      </w:r>
      <w:r>
        <w:t>) = h(y</w:t>
      </w:r>
      <w:r>
        <w:rPr>
          <w:vertAlign w:val="subscript"/>
        </w:rPr>
        <w:t>ik</w:t>
      </w:r>
      <w:r>
        <w:t>,</w:t>
      </w:r>
      <w:r w:rsidRPr="00577187">
        <w:t xml:space="preserve"> </w:t>
      </w:r>
      <w:r>
        <w:t>…,</w:t>
      </w:r>
      <w:r w:rsidRPr="00577187">
        <w:t xml:space="preserve"> </w:t>
      </w:r>
      <w:r>
        <w:t>y</w:t>
      </w:r>
      <w:r>
        <w:rPr>
          <w:vertAlign w:val="subscript"/>
        </w:rPr>
        <w:t>it</w:t>
      </w:r>
      <w:r>
        <w:t>, b</w:t>
      </w:r>
      <w:r>
        <w:rPr>
          <w:vertAlign w:val="subscript"/>
        </w:rPr>
        <w:t>0i</w:t>
      </w:r>
      <w:r>
        <w:t>)</w:t>
      </w:r>
    </w:p>
    <w:p w14:paraId="77968F3A" w14:textId="77777777" w:rsidR="00577187" w:rsidRDefault="00577187" w:rsidP="00AA445C">
      <w:pPr>
        <w:ind w:left="720"/>
      </w:pPr>
    </w:p>
    <w:p w14:paraId="6161CFB8" w14:textId="345106FE" w:rsidR="00D3701E" w:rsidRDefault="004270D3" w:rsidP="00AA445C">
      <w:pPr>
        <w:ind w:left="720"/>
      </w:pPr>
      <w:r>
        <w:t>Of course, we don’t really know th</w:t>
      </w:r>
      <w:r w:rsidR="00577187">
        <w:t>e</w:t>
      </w:r>
      <w:r>
        <w:t xml:space="preserve"> random effect so let’s integrate it out:</w:t>
      </w:r>
    </w:p>
    <w:p w14:paraId="6BF5833B" w14:textId="77777777" w:rsidR="004270D3" w:rsidRDefault="004270D3" w:rsidP="00AA445C">
      <w:pPr>
        <w:ind w:left="720"/>
      </w:pPr>
    </w:p>
    <w:p w14:paraId="6FC19442" w14:textId="3F19FFEC" w:rsidR="004270D3" w:rsidRDefault="004270D3" w:rsidP="004270D3">
      <w:pPr>
        <w:ind w:left="1440"/>
      </w:pPr>
      <w:r w:rsidRPr="004B3947">
        <w:rPr>
          <w:position w:val="-44"/>
        </w:rPr>
        <w:object w:dxaOrig="5620" w:dyaOrig="1100" w14:anchorId="40EC2A27">
          <v:shape id="_x0000_i1045" type="#_x0000_t75" style="width:281pt;height:55.3pt" o:ole="">
            <v:imagedata r:id="rId47" o:title=""/>
          </v:shape>
          <o:OLEObject Type="Embed" ProgID="Equation.DSMT4" ShapeID="_x0000_i1045" DrawAspect="Content" ObjectID="_1490732217" r:id="rId48"/>
        </w:object>
      </w:r>
    </w:p>
    <w:p w14:paraId="0F3D2B5B" w14:textId="77777777" w:rsidR="004B3947" w:rsidRDefault="004B3947" w:rsidP="00AA445C">
      <w:pPr>
        <w:ind w:left="720"/>
      </w:pPr>
    </w:p>
    <w:p w14:paraId="11369AB4" w14:textId="185A7B71" w:rsidR="004B3947" w:rsidRDefault="005A537F" w:rsidP="00AA445C">
      <w:pPr>
        <w:ind w:left="720"/>
      </w:pPr>
      <w:r>
        <w:lastRenderedPageBreak/>
        <w:t xml:space="preserve">Remember that </w:t>
      </w:r>
      <w:r>
        <w:sym w:font="Symbol" w:char="F06D"/>
      </w:r>
      <w:r>
        <w:rPr>
          <w:vertAlign w:val="subscript"/>
        </w:rPr>
        <w:t>ik</w:t>
      </w:r>
      <w:r>
        <w:t xml:space="preserve"> is a function of b</w:t>
      </w:r>
      <w:r>
        <w:rPr>
          <w:vertAlign w:val="subscript"/>
        </w:rPr>
        <w:t>0i</w:t>
      </w:r>
      <w:r>
        <w:t xml:space="preserve"> so this is not just an integral involving the normal distribution. Once the integration is completed, </w:t>
      </w:r>
      <w:r w:rsidR="004270D3">
        <w:t>b</w:t>
      </w:r>
      <w:r w:rsidR="004270D3">
        <w:rPr>
          <w:vertAlign w:val="subscript"/>
        </w:rPr>
        <w:t>0i</w:t>
      </w:r>
      <w:r w:rsidR="004270D3">
        <w:t xml:space="preserve"> is </w:t>
      </w:r>
      <w:r>
        <w:t>gone so we have ju</w:t>
      </w:r>
      <w:r w:rsidR="004270D3">
        <w:t xml:space="preserve">st </w:t>
      </w:r>
      <w:r>
        <w:t>t</w:t>
      </w:r>
      <w:r w:rsidR="004270D3">
        <w:t>he distribution of Y</w:t>
      </w:r>
      <w:r w:rsidR="004270D3">
        <w:rPr>
          <w:vertAlign w:val="subscript"/>
        </w:rPr>
        <w:t>i1</w:t>
      </w:r>
      <w:r w:rsidR="004270D3">
        <w:t>, …, Y</w:t>
      </w:r>
      <w:r w:rsidR="004270D3">
        <w:rPr>
          <w:vertAlign w:val="subscript"/>
        </w:rPr>
        <w:t>it</w:t>
      </w:r>
      <w:r w:rsidR="004270D3">
        <w:t xml:space="preserve">. The likelihood function for all i = 1, …, n individuals is </w:t>
      </w:r>
    </w:p>
    <w:p w14:paraId="4E40EE51" w14:textId="77777777" w:rsidR="004270D3" w:rsidRDefault="004270D3" w:rsidP="00AA445C">
      <w:pPr>
        <w:ind w:left="720"/>
      </w:pPr>
    </w:p>
    <w:p w14:paraId="1B97C74F" w14:textId="59E9FEF4" w:rsidR="004270D3" w:rsidRPr="004270D3" w:rsidRDefault="004270D3" w:rsidP="005C10A7">
      <w:pPr>
        <w:ind w:left="720"/>
      </w:pPr>
      <w:r w:rsidRPr="004B3947">
        <w:rPr>
          <w:position w:val="-44"/>
        </w:rPr>
        <w:object w:dxaOrig="10160" w:dyaOrig="1100" w14:anchorId="3DC56CC1">
          <v:shape id="_x0000_i1046" type="#_x0000_t75" style="width:508.4pt;height:55.3pt" o:ole="">
            <v:imagedata r:id="rId49" o:title=""/>
          </v:shape>
          <o:OLEObject Type="Embed" ProgID="Equation.DSMT4" ShapeID="_x0000_i1046" DrawAspect="Content" ObjectID="_1490732218" r:id="rId50"/>
        </w:object>
      </w:r>
    </w:p>
    <w:p w14:paraId="723D641B" w14:textId="57F24348" w:rsidR="005A537F" w:rsidRDefault="005A537F" w:rsidP="00AA445C">
      <w:pPr>
        <w:ind w:left="720"/>
      </w:pPr>
      <w:r>
        <w:t xml:space="preserve">This likelihood function is maximized as a function of the parameters to obtain maximum likelihood estimates! </w:t>
      </w:r>
    </w:p>
    <w:p w14:paraId="5738710E" w14:textId="77777777" w:rsidR="004C1466" w:rsidRDefault="004C1466" w:rsidP="00AA445C">
      <w:pPr>
        <w:ind w:left="720"/>
      </w:pPr>
    </w:p>
    <w:p w14:paraId="2B561249" w14:textId="71C9150D" w:rsidR="004C1466" w:rsidRDefault="004C1466" w:rsidP="00AA445C">
      <w:pPr>
        <w:ind w:left="720"/>
      </w:pPr>
      <w:r w:rsidRPr="00577187">
        <w:t xml:space="preserve">The random effect terms can also be </w:t>
      </w:r>
      <w:commentRangeStart w:id="2"/>
      <w:r w:rsidRPr="00577187">
        <w:t>predicted</w:t>
      </w:r>
      <w:commentRangeEnd w:id="2"/>
      <w:r w:rsidRPr="00577187">
        <w:rPr>
          <w:rStyle w:val="CommentReference"/>
        </w:rPr>
        <w:commentReference w:id="2"/>
      </w:r>
      <w:r w:rsidRPr="00577187">
        <w:t>. Notice</w:t>
      </w:r>
      <w:r>
        <w:t xml:space="preserve"> this is different from estimating parameters (</w:t>
      </w:r>
      <w:r>
        <w:sym w:font="Symbol" w:char="F062"/>
      </w:r>
      <w:r>
        <w:rPr>
          <w:vertAlign w:val="subscript"/>
        </w:rPr>
        <w:t>0</w:t>
      </w:r>
      <w:r>
        <w:t xml:space="preserve">, </w:t>
      </w:r>
      <w:r>
        <w:sym w:font="Symbol" w:char="F062"/>
      </w:r>
      <w:r>
        <w:rPr>
          <w:vertAlign w:val="subscript"/>
        </w:rPr>
        <w:t>1</w:t>
      </w:r>
      <w:r>
        <w:t xml:space="preserve">, and </w:t>
      </w:r>
      <w:r>
        <w:sym w:font="Symbol" w:char="F073"/>
      </w:r>
      <w:r>
        <w:rPr>
          <w:vertAlign w:val="subscript"/>
        </w:rPr>
        <w:t>b0</w:t>
      </w:r>
      <w:r>
        <w:t>) because now we are interested in finding values for unobservable random variables. Through using joint and conditional distributions, we can find the distribution of b</w:t>
      </w:r>
      <w:r>
        <w:rPr>
          <w:vertAlign w:val="subscript"/>
        </w:rPr>
        <w:t>0i</w:t>
      </w:r>
      <w:r>
        <w:t xml:space="preserve"> given </w:t>
      </w:r>
      <w:r w:rsidR="00BE153C">
        <w:t>the responses for the i</w:t>
      </w:r>
      <w:r w:rsidR="00BE153C" w:rsidRPr="00BE153C">
        <w:rPr>
          <w:vertAlign w:val="superscript"/>
        </w:rPr>
        <w:t>th</w:t>
      </w:r>
      <w:r w:rsidR="00BE153C">
        <w:t xml:space="preserve"> individual </w:t>
      </w:r>
      <w:r>
        <w:t xml:space="preserve">as </w:t>
      </w:r>
    </w:p>
    <w:p w14:paraId="6C08CF81" w14:textId="77777777" w:rsidR="004C1466" w:rsidRDefault="004C1466" w:rsidP="00AA445C">
      <w:pPr>
        <w:ind w:left="720"/>
      </w:pPr>
    </w:p>
    <w:p w14:paraId="4F268B9F" w14:textId="6A6A4208" w:rsidR="004C1466" w:rsidRPr="004C1466" w:rsidRDefault="00BC1439" w:rsidP="00AA445C">
      <w:pPr>
        <w:ind w:left="720"/>
      </w:pPr>
      <w:r w:rsidRPr="004C1466">
        <w:rPr>
          <w:position w:val="-24"/>
        </w:rPr>
        <w:object w:dxaOrig="8700" w:dyaOrig="4580" w14:anchorId="548AC311">
          <v:shape id="_x0000_i1047" type="#_x0000_t75" style="width:435.5pt;height:229.15pt" o:ole="">
            <v:imagedata r:id="rId51" o:title=""/>
          </v:shape>
          <o:OLEObject Type="Embed" ProgID="Equation.DSMT4" ShapeID="_x0000_i1047" DrawAspect="Content" ObjectID="_1490732219" r:id="rId52"/>
        </w:object>
      </w:r>
    </w:p>
    <w:p w14:paraId="19E2DB45" w14:textId="77777777" w:rsidR="005A537F" w:rsidRDefault="005A537F" w:rsidP="00AA445C">
      <w:pPr>
        <w:ind w:left="720"/>
      </w:pPr>
    </w:p>
    <w:p w14:paraId="64B7FAC3" w14:textId="77777777" w:rsidR="00BE153C" w:rsidRDefault="00BE153C" w:rsidP="00BE153C">
      <w:pPr>
        <w:ind w:left="720"/>
      </w:pPr>
      <w:r>
        <w:t>There are two ways this distribution could be used to determine a predicted value of b</w:t>
      </w:r>
      <w:r>
        <w:rPr>
          <w:vertAlign w:val="subscript"/>
        </w:rPr>
        <w:t>0i</w:t>
      </w:r>
      <w:r>
        <w:t xml:space="preserve">: </w:t>
      </w:r>
    </w:p>
    <w:p w14:paraId="310B2B22" w14:textId="42A31828" w:rsidR="00BE153C" w:rsidRDefault="00BE153C" w:rsidP="00BE153C">
      <w:pPr>
        <w:pStyle w:val="ListParagraph"/>
        <w:numPr>
          <w:ilvl w:val="0"/>
          <w:numId w:val="14"/>
        </w:numPr>
      </w:pPr>
      <w:r>
        <w:t xml:space="preserve">Use </w:t>
      </w:r>
      <w:r w:rsidRPr="00BE153C">
        <w:rPr>
          <w:position w:val="-14"/>
        </w:rPr>
        <w:object w:dxaOrig="2680" w:dyaOrig="499" w14:anchorId="763ADBAE">
          <v:shape id="_x0000_i1048" type="#_x0000_t75" style="width:133.45pt;height:24.6pt" o:ole="">
            <v:imagedata r:id="rId53" o:title=""/>
          </v:shape>
          <o:OLEObject Type="Embed" ProgID="Equation.DSMT4" ShapeID="_x0000_i1048" DrawAspect="Content" ObjectID="_1490732220" r:id="rId54"/>
        </w:object>
      </w:r>
      <w:r>
        <w:t xml:space="preserve"> with the parameters replaced by estimates</w:t>
      </w:r>
    </w:p>
    <w:p w14:paraId="4EBEC159" w14:textId="2E24D147" w:rsidR="00BE153C" w:rsidRPr="00BE153C" w:rsidRDefault="00BE153C" w:rsidP="00577187">
      <w:pPr>
        <w:pStyle w:val="ListParagraph"/>
        <w:numPr>
          <w:ilvl w:val="0"/>
          <w:numId w:val="14"/>
        </w:numPr>
      </w:pPr>
      <w:commentRangeStart w:id="3"/>
      <w:r>
        <w:t>Use the mode of the distribution</w:t>
      </w:r>
      <w:r w:rsidR="00BC1439">
        <w:t xml:space="preserve"> with the parameters replaced by estimates</w:t>
      </w:r>
      <w:r>
        <w:t>.</w:t>
      </w:r>
      <w:commentRangeEnd w:id="3"/>
      <w:r>
        <w:rPr>
          <w:rStyle w:val="CommentReference"/>
          <w:rFonts w:eastAsiaTheme="minorHAnsi"/>
        </w:rPr>
        <w:commentReference w:id="3"/>
      </w:r>
      <w:r>
        <w:t xml:space="preserve"> The mode is simply the value of b</w:t>
      </w:r>
      <w:r w:rsidRPr="00BE153C">
        <w:rPr>
          <w:vertAlign w:val="subscript"/>
        </w:rPr>
        <w:t>0i</w:t>
      </w:r>
      <w:r>
        <w:t xml:space="preserve"> that maximizes </w:t>
      </w:r>
      <w:r w:rsidRPr="00BE153C">
        <w:rPr>
          <w:position w:val="-14"/>
        </w:rPr>
        <w:object w:dxaOrig="2540" w:dyaOrig="499" w14:anchorId="3DAE3EEE">
          <v:shape id="_x0000_i1049" type="#_x0000_t75" style="width:127.3pt;height:24.6pt" o:ole="">
            <v:imagedata r:id="rId55" o:title=""/>
          </v:shape>
          <o:OLEObject Type="Embed" ProgID="Equation.DSMT4" ShapeID="_x0000_i1049" DrawAspect="Content" ObjectID="_1490732221" r:id="rId56"/>
        </w:object>
      </w:r>
      <w:r>
        <w:t>.</w:t>
      </w:r>
      <w:r w:rsidR="00317CDC">
        <w:t xml:space="preserve"> </w:t>
      </w:r>
      <w:r>
        <w:t>This is what R does.</w:t>
      </w:r>
    </w:p>
    <w:p w14:paraId="070C55DE" w14:textId="77777777" w:rsidR="00BE153C" w:rsidRDefault="00BE153C" w:rsidP="00AA445C">
      <w:pPr>
        <w:ind w:left="720"/>
      </w:pPr>
    </w:p>
    <w:p w14:paraId="64D71600" w14:textId="510D649C" w:rsidR="004270D3" w:rsidRDefault="005C10A7" w:rsidP="00AA445C">
      <w:pPr>
        <w:ind w:left="720"/>
      </w:pPr>
      <w:r>
        <w:t xml:space="preserve">The </w:t>
      </w:r>
      <w:r w:rsidR="00BE153C">
        <w:t xml:space="preserve">integrals </w:t>
      </w:r>
      <w:r w:rsidR="006B78A0">
        <w:t xml:space="preserve">in the likelihood function and in </w:t>
      </w:r>
      <w:r w:rsidR="006B78A0" w:rsidRPr="00BE153C">
        <w:rPr>
          <w:position w:val="-14"/>
        </w:rPr>
        <w:object w:dxaOrig="2540" w:dyaOrig="499" w14:anchorId="63283E6D">
          <v:shape id="_x0000_i1050" type="#_x0000_t75" style="width:127.3pt;height:24.6pt" o:ole="">
            <v:imagedata r:id="rId55" o:title=""/>
          </v:shape>
          <o:OLEObject Type="Embed" ProgID="Equation.DSMT4" ShapeID="_x0000_i1050" DrawAspect="Content" ObjectID="_1490732222" r:id="rId57"/>
        </w:object>
      </w:r>
      <w:r w:rsidR="006B78A0">
        <w:t xml:space="preserve"> make these computations more dif</w:t>
      </w:r>
      <w:r>
        <w:t xml:space="preserve">ficult </w:t>
      </w:r>
      <w:r w:rsidR="005A537F">
        <w:t>tha</w:t>
      </w:r>
      <w:r w:rsidR="00026552">
        <w:t>n</w:t>
      </w:r>
      <w:r w:rsidR="005A537F">
        <w:t xml:space="preserve"> we have seen in previous chapters</w:t>
      </w:r>
      <w:r>
        <w:t xml:space="preserve">. There are a few different approaches to handling the computations: </w:t>
      </w:r>
    </w:p>
    <w:p w14:paraId="0EF6B538" w14:textId="77777777" w:rsidR="005C10A7" w:rsidRDefault="005C10A7" w:rsidP="00AA445C">
      <w:pPr>
        <w:ind w:left="720"/>
      </w:pPr>
    </w:p>
    <w:p w14:paraId="6F95D446" w14:textId="0F460BCE" w:rsidR="006D3858" w:rsidRDefault="006D3858" w:rsidP="006D3858">
      <w:pPr>
        <w:pStyle w:val="ListParagraph"/>
        <w:numPr>
          <w:ilvl w:val="2"/>
          <w:numId w:val="7"/>
        </w:numPr>
      </w:pPr>
      <w:r w:rsidRPr="006D3858">
        <w:t>Penalized quasi-likelihood</w:t>
      </w:r>
      <w:r>
        <w:t xml:space="preserve"> or pseudo-likelihood (“approximate the model”): Using a Taylor-series approximation, find convenient approximations to the </w:t>
      </w:r>
      <w:r w:rsidR="00026552">
        <w:t>linear predictor</w:t>
      </w:r>
      <w:r>
        <w:t xml:space="preserve"> that allow the model to be written as “mean + error,” the way a normal linear regression model is typically expressed. Using th</w:t>
      </w:r>
      <w:r w:rsidR="005A537F">
        <w:t>is approach,</w:t>
      </w:r>
      <w:r w:rsidR="0059491D">
        <w:t xml:space="preserve"> </w:t>
      </w:r>
      <w:r w:rsidR="005A537F">
        <w:t xml:space="preserve">the </w:t>
      </w:r>
      <w:r>
        <w:t xml:space="preserve">integral that can be evaluated relatively easily using iterative numerical techniques. </w:t>
      </w:r>
    </w:p>
    <w:p w14:paraId="61FD79FD" w14:textId="27571BB0" w:rsidR="006D3858" w:rsidRDefault="006D3858" w:rsidP="006D3858">
      <w:pPr>
        <w:pStyle w:val="ListParagraph"/>
        <w:numPr>
          <w:ilvl w:val="2"/>
          <w:numId w:val="7"/>
        </w:numPr>
      </w:pPr>
      <w:r>
        <w:t>Laplace approximation (“approximate the integrand”): Because we assume</w:t>
      </w:r>
      <w:r w:rsidR="005A537F">
        <w:t>d</w:t>
      </w:r>
      <w:r>
        <w:t xml:space="preserve"> normal distributions for any random effects, the integrand has a form that can be approximated by a simpler function </w:t>
      </w:r>
      <w:r w:rsidR="005A537F">
        <w:t>which</w:t>
      </w:r>
      <w:r>
        <w:t xml:space="preserve"> is easier to integrate mathematically.</w:t>
      </w:r>
    </w:p>
    <w:p w14:paraId="543DC2CA" w14:textId="219B9AA0" w:rsidR="006D3858" w:rsidRDefault="006D3858" w:rsidP="006D3858">
      <w:pPr>
        <w:pStyle w:val="ListParagraph"/>
        <w:numPr>
          <w:ilvl w:val="2"/>
          <w:numId w:val="7"/>
        </w:numPr>
      </w:pPr>
      <w:r>
        <w:lastRenderedPageBreak/>
        <w:t xml:space="preserve">Gaussian quadrature (“approximate the integral”): An integral in one dimension is an area under a curve. This area can be approximated by a sequence of rectangles, very much like approximating a density function with a histogram. Gaussian quadrature is a </w:t>
      </w:r>
      <w:r w:rsidR="006B78A0">
        <w:t xml:space="preserve">numerical </w:t>
      </w:r>
      <w:r>
        <w:t xml:space="preserve">method for performing this type of computation. The rectangles are referred to as the “points of quadrature.” Using a large number of quadrature points represents the shape of the integrand better than using fewer wide rectangles, but is also more computationally intensive. </w:t>
      </w:r>
    </w:p>
    <w:p w14:paraId="259FC829" w14:textId="0EBAD4AE" w:rsidR="005C10A7" w:rsidRDefault="005A537F" w:rsidP="006D3858">
      <w:pPr>
        <w:pStyle w:val="ListParagraph"/>
        <w:numPr>
          <w:ilvl w:val="2"/>
          <w:numId w:val="7"/>
        </w:numPr>
      </w:pPr>
      <w:r>
        <w:t>Bayesian: This puts esti</w:t>
      </w:r>
      <w:r w:rsidR="0059491D">
        <w:t>mation and inference into a different paradigm. Please s</w:t>
      </w:r>
      <w:r>
        <w:t xml:space="preserve">ee Section 6.6. </w:t>
      </w:r>
    </w:p>
    <w:p w14:paraId="60669E17" w14:textId="77777777" w:rsidR="006D3858" w:rsidRDefault="006D3858" w:rsidP="006D3858"/>
    <w:p w14:paraId="23AFFFAF" w14:textId="77777777" w:rsidR="004E27A6" w:rsidRDefault="004E27A6" w:rsidP="004E27A6">
      <w:pPr>
        <w:ind w:left="720"/>
      </w:pPr>
      <w:r>
        <w:t xml:space="preserve">Page 427 of my book provides a nice discussion of the different methods. In summary: </w:t>
      </w:r>
    </w:p>
    <w:p w14:paraId="5BCBC8F9" w14:textId="0064826F" w:rsidR="006D3858" w:rsidRDefault="004E27A6" w:rsidP="004E27A6">
      <w:pPr>
        <w:pStyle w:val="ListParagraph"/>
        <w:numPr>
          <w:ilvl w:val="0"/>
          <w:numId w:val="8"/>
        </w:numPr>
        <w:ind w:left="1080"/>
      </w:pPr>
      <w:r>
        <w:t xml:space="preserve">Gaussian quadrature is the most accurate when it computational can be done. Problems with actually being able to complete the calculations within a reasonable amount of time occur as the number of points of quadrature increase and number of random effects increase. </w:t>
      </w:r>
    </w:p>
    <w:p w14:paraId="0138E71D" w14:textId="15A4C86E" w:rsidR="004E27A6" w:rsidRDefault="004E27A6" w:rsidP="004E27A6">
      <w:pPr>
        <w:pStyle w:val="ListParagraph"/>
        <w:numPr>
          <w:ilvl w:val="0"/>
          <w:numId w:val="8"/>
        </w:numPr>
        <w:ind w:left="1080"/>
      </w:pPr>
      <w:r>
        <w:t xml:space="preserve">Laplace approximations should be used when Gaussian quadrature is not possible. However, please note that these approximations are not as accurate. Laplace approximations are equivalent to Gaussian quadrature when there is only one point of quadrature. </w:t>
      </w:r>
    </w:p>
    <w:p w14:paraId="45F37B90" w14:textId="77777777" w:rsidR="004E27A6" w:rsidRDefault="004E27A6" w:rsidP="004E27A6">
      <w:pPr>
        <w:ind w:left="720"/>
      </w:pPr>
    </w:p>
    <w:p w14:paraId="0869F5BF" w14:textId="6DA9E406" w:rsidR="004E27A6" w:rsidRDefault="004E27A6" w:rsidP="004E27A6">
      <w:pPr>
        <w:ind w:left="720"/>
      </w:pPr>
      <w:r>
        <w:lastRenderedPageBreak/>
        <w:t xml:space="preserve">We will focus on the use of the </w:t>
      </w:r>
      <w:r w:rsidRPr="004E27A6">
        <w:rPr>
          <w:rFonts w:ascii="Courier New" w:hAnsi="Courier New" w:cs="Courier New"/>
        </w:rPr>
        <w:t>glmer()</w:t>
      </w:r>
      <w:r>
        <w:t xml:space="preserve"> function in the lme4 package to perform maximum likelihood estimation</w:t>
      </w:r>
      <w:r w:rsidR="00D07518">
        <w:t xml:space="preserve"> (need to install yourself)</w:t>
      </w:r>
      <w:r>
        <w:t xml:space="preserve">. It can use Gaussian quadrature for one random effect and Laplace approximations with one or more random effects. </w:t>
      </w:r>
    </w:p>
    <w:p w14:paraId="1272606F" w14:textId="77777777" w:rsidR="00997A6A" w:rsidRDefault="00997A6A" w:rsidP="004E27A6">
      <w:pPr>
        <w:ind w:left="720"/>
      </w:pPr>
    </w:p>
    <w:p w14:paraId="2FB900A9" w14:textId="1427836D" w:rsidR="00997A6A" w:rsidRDefault="00997A6A" w:rsidP="004E27A6">
      <w:pPr>
        <w:ind w:left="720"/>
      </w:pPr>
      <w:r>
        <w:t xml:space="preserve">The formula argument in </w:t>
      </w:r>
      <w:r w:rsidRPr="004E27A6">
        <w:rPr>
          <w:rFonts w:ascii="Courier New" w:hAnsi="Courier New" w:cs="Courier New"/>
        </w:rPr>
        <w:t>glmer()</w:t>
      </w:r>
      <w:r>
        <w:t xml:space="preserve"> allows one to specify the model like with </w:t>
      </w:r>
      <w:r w:rsidRPr="00997A6A">
        <w:rPr>
          <w:rFonts w:ascii="Courier New" w:hAnsi="Courier New" w:cs="Courier New"/>
        </w:rPr>
        <w:t>glm()</w:t>
      </w:r>
      <w:r>
        <w:t xml:space="preserve">, but now the random effects needed to be included. </w:t>
      </w:r>
      <w:r w:rsidR="006D1EA6">
        <w:t xml:space="preserve">If there </w:t>
      </w:r>
      <w:r w:rsidR="00A15B40">
        <w:t>is one</w:t>
      </w:r>
      <w:r w:rsidR="006D1EA6">
        <w:t xml:space="preserve"> explanatory variable </w:t>
      </w:r>
      <w:r w:rsidR="006D1EA6" w:rsidRPr="006D1EA6">
        <w:rPr>
          <w:rFonts w:ascii="Courier New" w:hAnsi="Courier New" w:cs="Courier New"/>
        </w:rPr>
        <w:t>x</w:t>
      </w:r>
      <w:r w:rsidR="006D1EA6">
        <w:rPr>
          <w:rFonts w:ascii="Courier New" w:hAnsi="Courier New" w:cs="Courier New"/>
        </w:rPr>
        <w:t>1</w:t>
      </w:r>
      <w:r w:rsidR="006D1EA6">
        <w:t xml:space="preserve"> and one random effect grouping variable </w:t>
      </w:r>
      <w:r w:rsidR="006D1EA6" w:rsidRPr="006D1EA6">
        <w:rPr>
          <w:rFonts w:ascii="Courier New" w:hAnsi="Courier New" w:cs="Courier New"/>
        </w:rPr>
        <w:t>b</w:t>
      </w:r>
      <w:r w:rsidR="006D1EA6">
        <w:t xml:space="preserve"> in a data frame, t</w:t>
      </w:r>
      <w:r>
        <w:t xml:space="preserve">he syntax </w:t>
      </w:r>
      <w:r w:rsidR="006D1EA6">
        <w:t xml:space="preserve">for </w:t>
      </w:r>
      <w:r w:rsidR="006D1EA6" w:rsidRPr="004E27A6">
        <w:rPr>
          <w:rFonts w:ascii="Courier New" w:hAnsi="Courier New" w:cs="Courier New"/>
        </w:rPr>
        <w:t>glmer()</w:t>
      </w:r>
      <w:r w:rsidR="006D1EA6">
        <w:t xml:space="preserve"> </w:t>
      </w:r>
      <w:r>
        <w:t xml:space="preserve">is </w:t>
      </w:r>
    </w:p>
    <w:p w14:paraId="2C4B51DB" w14:textId="77777777" w:rsidR="00997A6A" w:rsidRDefault="00997A6A" w:rsidP="004E27A6">
      <w:pPr>
        <w:ind w:left="720"/>
      </w:pPr>
    </w:p>
    <w:p w14:paraId="1E2111F7" w14:textId="77777777" w:rsidR="006D1EA6" w:rsidRDefault="006D1EA6" w:rsidP="00997A6A">
      <w:pPr>
        <w:ind w:left="1080"/>
        <w:rPr>
          <w:rFonts w:ascii="Courier New" w:hAnsi="Courier New" w:cs="Courier New"/>
          <w:i/>
          <w:sz w:val="28"/>
          <w:szCs w:val="28"/>
        </w:rPr>
      </w:pPr>
      <w:r>
        <w:rPr>
          <w:rFonts w:ascii="Courier New" w:hAnsi="Courier New" w:cs="Courier New"/>
          <w:sz w:val="28"/>
          <w:szCs w:val="28"/>
        </w:rPr>
        <w:t xml:space="preserve">formula = y ~ </w:t>
      </w:r>
      <w:r w:rsidRPr="006D1EA6">
        <w:rPr>
          <w:rFonts w:ascii="Courier New" w:hAnsi="Courier New" w:cs="Courier New"/>
          <w:i/>
          <w:sz w:val="28"/>
          <w:szCs w:val="28"/>
        </w:rPr>
        <w:t>fixed effects</w:t>
      </w:r>
      <w:r w:rsidR="00997A6A" w:rsidRPr="00997A6A">
        <w:rPr>
          <w:rFonts w:ascii="Courier New" w:hAnsi="Courier New" w:cs="Courier New"/>
          <w:sz w:val="28"/>
          <w:szCs w:val="28"/>
        </w:rPr>
        <w:t xml:space="preserve"> + (</w:t>
      </w:r>
      <w:r w:rsidRPr="006D1EA6">
        <w:rPr>
          <w:rFonts w:ascii="Courier New" w:hAnsi="Courier New" w:cs="Courier New"/>
          <w:i/>
          <w:sz w:val="28"/>
          <w:szCs w:val="28"/>
        </w:rPr>
        <w:t>fixed effects</w:t>
      </w:r>
      <w:r>
        <w:rPr>
          <w:rFonts w:ascii="Courier New" w:hAnsi="Courier New" w:cs="Courier New"/>
          <w:sz w:val="28"/>
          <w:szCs w:val="28"/>
        </w:rPr>
        <w:t xml:space="preserve"> | </w:t>
      </w:r>
      <w:r w:rsidR="00997A6A" w:rsidRPr="00997A6A">
        <w:rPr>
          <w:rFonts w:ascii="Courier New" w:hAnsi="Courier New" w:cs="Courier New"/>
          <w:i/>
          <w:sz w:val="28"/>
          <w:szCs w:val="28"/>
        </w:rPr>
        <w:t xml:space="preserve">random </w:t>
      </w:r>
    </w:p>
    <w:p w14:paraId="48EA3ECB" w14:textId="1F868345" w:rsidR="00997A6A" w:rsidRPr="00997A6A" w:rsidRDefault="006D1EA6" w:rsidP="00997A6A">
      <w:pPr>
        <w:ind w:left="1080"/>
        <w:rPr>
          <w:rFonts w:ascii="Courier New" w:hAnsi="Courier New" w:cs="Courier New"/>
          <w:sz w:val="28"/>
          <w:szCs w:val="28"/>
        </w:rPr>
      </w:pPr>
      <w:r>
        <w:rPr>
          <w:rFonts w:ascii="Courier New" w:hAnsi="Courier New" w:cs="Courier New"/>
          <w:i/>
          <w:sz w:val="28"/>
          <w:szCs w:val="28"/>
        </w:rPr>
        <w:t xml:space="preserve">  </w:t>
      </w:r>
      <w:r w:rsidR="00997A6A" w:rsidRPr="00997A6A">
        <w:rPr>
          <w:rFonts w:ascii="Courier New" w:hAnsi="Courier New" w:cs="Courier New"/>
          <w:i/>
          <w:sz w:val="28"/>
          <w:szCs w:val="28"/>
        </w:rPr>
        <w:t>effects</w:t>
      </w:r>
      <w:r w:rsidR="00997A6A" w:rsidRPr="00997A6A">
        <w:rPr>
          <w:rFonts w:ascii="Courier New" w:hAnsi="Courier New" w:cs="Courier New"/>
          <w:sz w:val="28"/>
          <w:szCs w:val="28"/>
        </w:rPr>
        <w:t>)</w:t>
      </w:r>
    </w:p>
    <w:p w14:paraId="69CA5D31" w14:textId="77777777" w:rsidR="00997A6A" w:rsidRDefault="00997A6A" w:rsidP="004E27A6">
      <w:pPr>
        <w:ind w:left="720"/>
      </w:pPr>
    </w:p>
    <w:p w14:paraId="45DCC0AA" w14:textId="386E711B" w:rsidR="00997A6A" w:rsidRDefault="00997A6A" w:rsidP="004E27A6">
      <w:pPr>
        <w:ind w:left="720"/>
      </w:pPr>
      <w:r w:rsidRPr="00597325">
        <w:t>where</w:t>
      </w:r>
      <w:r w:rsidR="009D38FC" w:rsidRPr="00597325">
        <w:t xml:space="preserve"> specific possible models include</w:t>
      </w:r>
      <w:r w:rsidR="009D38FC">
        <w:t xml:space="preserve"> </w:t>
      </w:r>
    </w:p>
    <w:p w14:paraId="2094E804" w14:textId="1B9EC9D8" w:rsidR="00997A6A" w:rsidRDefault="006D1EA6" w:rsidP="00997A6A">
      <w:pPr>
        <w:pStyle w:val="ListParagraph"/>
        <w:numPr>
          <w:ilvl w:val="0"/>
          <w:numId w:val="9"/>
        </w:numPr>
      </w:pPr>
      <w:r>
        <w:rPr>
          <w:rFonts w:ascii="Courier New" w:hAnsi="Courier New" w:cs="Courier New"/>
        </w:rPr>
        <w:t xml:space="preserve">x1 + </w:t>
      </w:r>
      <w:r w:rsidR="00997A6A" w:rsidRPr="00997A6A">
        <w:rPr>
          <w:rFonts w:ascii="Courier New" w:hAnsi="Courier New" w:cs="Courier New"/>
        </w:rPr>
        <w:t>(1|b)</w:t>
      </w:r>
      <w:r w:rsidR="00997A6A" w:rsidRPr="00997A6A">
        <w:t xml:space="preserve">: </w:t>
      </w:r>
      <w:r>
        <w:sym w:font="Symbol" w:char="F062"/>
      </w:r>
      <w:r>
        <w:rPr>
          <w:vertAlign w:val="subscript"/>
        </w:rPr>
        <w:t>0</w:t>
      </w:r>
      <w:r>
        <w:t xml:space="preserve"> and </w:t>
      </w:r>
      <w:r>
        <w:sym w:font="Symbol" w:char="F062"/>
      </w:r>
      <w:r>
        <w:rPr>
          <w:vertAlign w:val="subscript"/>
        </w:rPr>
        <w:t>1</w:t>
      </w:r>
      <w:r>
        <w:t xml:space="preserve"> are estimated and a random effect is</w:t>
      </w:r>
      <w:r w:rsidR="00997A6A" w:rsidRPr="00997A6A">
        <w:t xml:space="preserve"> added to the intercept for each level of </w:t>
      </w:r>
      <w:r w:rsidR="00997A6A" w:rsidRPr="006D1EA6">
        <w:rPr>
          <w:rFonts w:ascii="Courier New" w:hAnsi="Courier New" w:cs="Courier New"/>
        </w:rPr>
        <w:t>b</w:t>
      </w:r>
      <w:r w:rsidR="009D38FC">
        <w:rPr>
          <w:rFonts w:cs="Arial"/>
        </w:rPr>
        <w:t xml:space="preserve"> </w:t>
      </w:r>
      <w:r w:rsidR="009D38FC">
        <w:t>(Model 1)</w:t>
      </w:r>
    </w:p>
    <w:p w14:paraId="48536EC2" w14:textId="6FC7DB15" w:rsidR="00997A6A" w:rsidRDefault="006D1EA6" w:rsidP="00997A6A">
      <w:pPr>
        <w:pStyle w:val="ListParagraph"/>
        <w:numPr>
          <w:ilvl w:val="0"/>
          <w:numId w:val="9"/>
        </w:numPr>
      </w:pPr>
      <w:r>
        <w:rPr>
          <w:rFonts w:ascii="Courier New" w:hAnsi="Courier New" w:cs="Courier New"/>
        </w:rPr>
        <w:t xml:space="preserve">x1 + </w:t>
      </w:r>
      <w:r w:rsidR="00997A6A" w:rsidRPr="00997A6A">
        <w:rPr>
          <w:rFonts w:ascii="Courier New" w:hAnsi="Courier New" w:cs="Courier New"/>
        </w:rPr>
        <w:t>(x</w:t>
      </w:r>
      <w:r w:rsidR="009D38FC">
        <w:rPr>
          <w:rFonts w:ascii="Courier New" w:hAnsi="Courier New" w:cs="Courier New"/>
        </w:rPr>
        <w:t>1</w:t>
      </w:r>
      <w:r w:rsidR="00997A6A" w:rsidRPr="00997A6A">
        <w:rPr>
          <w:rFonts w:ascii="Courier New" w:hAnsi="Courier New" w:cs="Courier New"/>
        </w:rPr>
        <w:t>|b)</w:t>
      </w:r>
      <w:r w:rsidR="00997A6A" w:rsidRPr="00997A6A">
        <w:t xml:space="preserve">: </w:t>
      </w:r>
      <w:r>
        <w:sym w:font="Symbol" w:char="F062"/>
      </w:r>
      <w:r>
        <w:rPr>
          <w:vertAlign w:val="subscript"/>
        </w:rPr>
        <w:t>0</w:t>
      </w:r>
      <w:r>
        <w:t xml:space="preserve"> and </w:t>
      </w:r>
      <w:r>
        <w:sym w:font="Symbol" w:char="F062"/>
      </w:r>
      <w:r>
        <w:rPr>
          <w:vertAlign w:val="subscript"/>
        </w:rPr>
        <w:t>1</w:t>
      </w:r>
      <w:r>
        <w:t xml:space="preserve"> are estimated </w:t>
      </w:r>
      <w:r w:rsidR="009D38FC">
        <w:t>and random effects are added separately to the i</w:t>
      </w:r>
      <w:r w:rsidR="009D38FC" w:rsidRPr="00997A6A">
        <w:t xml:space="preserve">ntercept </w:t>
      </w:r>
      <w:r w:rsidR="009D38FC">
        <w:t xml:space="preserve">and the </w:t>
      </w:r>
      <w:r w:rsidR="00997A6A" w:rsidRPr="00997A6A">
        <w:t xml:space="preserve">regression coefficient for </w:t>
      </w:r>
      <w:r w:rsidR="00997A6A" w:rsidRPr="00597325">
        <w:rPr>
          <w:rFonts w:ascii="Courier New" w:hAnsi="Courier New" w:cs="Courier New"/>
        </w:rPr>
        <w:t>x</w:t>
      </w:r>
      <w:r w:rsidR="00597325" w:rsidRPr="00597325">
        <w:rPr>
          <w:rFonts w:ascii="Courier New" w:hAnsi="Courier New" w:cs="Courier New"/>
        </w:rPr>
        <w:t>1</w:t>
      </w:r>
      <w:r w:rsidR="009D38FC">
        <w:t xml:space="preserve"> </w:t>
      </w:r>
      <w:r w:rsidR="00597325">
        <w:t>at</w:t>
      </w:r>
      <w:r w:rsidR="009D38FC" w:rsidRPr="00997A6A">
        <w:t xml:space="preserve"> each level of </w:t>
      </w:r>
      <w:r w:rsidR="009D38FC" w:rsidRPr="006D1EA6">
        <w:rPr>
          <w:rFonts w:ascii="Courier New" w:hAnsi="Courier New" w:cs="Courier New"/>
        </w:rPr>
        <w:t>b</w:t>
      </w:r>
      <w:r w:rsidR="009D38FC">
        <w:rPr>
          <w:rFonts w:cs="Arial"/>
        </w:rPr>
        <w:t xml:space="preserve">; these random effects are correlated </w:t>
      </w:r>
      <w:r w:rsidR="009D38FC">
        <w:t>(</w:t>
      </w:r>
      <w:r w:rsidR="00A15B40">
        <w:t xml:space="preserve">Could represent </w:t>
      </w:r>
      <w:r w:rsidR="009D38FC">
        <w:t>Model 2)</w:t>
      </w:r>
    </w:p>
    <w:p w14:paraId="10C90565" w14:textId="2944FAF6" w:rsidR="00A15B40" w:rsidRDefault="00A15B40" w:rsidP="00997A6A">
      <w:pPr>
        <w:pStyle w:val="ListParagraph"/>
        <w:numPr>
          <w:ilvl w:val="0"/>
          <w:numId w:val="9"/>
        </w:numPr>
      </w:pPr>
      <w:r>
        <w:rPr>
          <w:rFonts w:ascii="Courier New" w:hAnsi="Courier New" w:cs="Courier New"/>
        </w:rPr>
        <w:t xml:space="preserve">x1 + </w:t>
      </w:r>
      <w:r w:rsidRPr="00997A6A">
        <w:rPr>
          <w:rFonts w:ascii="Courier New" w:hAnsi="Courier New" w:cs="Courier New"/>
        </w:rPr>
        <w:t xml:space="preserve">(1|b) </w:t>
      </w:r>
      <w:r>
        <w:rPr>
          <w:rFonts w:ascii="Courier New" w:hAnsi="Courier New" w:cs="Courier New"/>
        </w:rPr>
        <w:t xml:space="preserve">+ </w:t>
      </w:r>
      <w:r w:rsidRPr="00997A6A">
        <w:rPr>
          <w:rFonts w:ascii="Courier New" w:hAnsi="Courier New" w:cs="Courier New"/>
        </w:rPr>
        <w:t>(</w:t>
      </w:r>
      <w:r>
        <w:rPr>
          <w:rFonts w:ascii="Courier New" w:hAnsi="Courier New" w:cs="Courier New"/>
        </w:rPr>
        <w:t xml:space="preserve">0 + </w:t>
      </w:r>
      <w:r w:rsidRPr="00997A6A">
        <w:rPr>
          <w:rFonts w:ascii="Courier New" w:hAnsi="Courier New" w:cs="Courier New"/>
        </w:rPr>
        <w:t>x</w:t>
      </w:r>
      <w:r>
        <w:rPr>
          <w:rFonts w:ascii="Courier New" w:hAnsi="Courier New" w:cs="Courier New"/>
        </w:rPr>
        <w:t>1</w:t>
      </w:r>
      <w:r w:rsidRPr="00997A6A">
        <w:rPr>
          <w:rFonts w:ascii="Courier New" w:hAnsi="Courier New" w:cs="Courier New"/>
        </w:rPr>
        <w:t>|b)</w:t>
      </w:r>
      <w:r w:rsidRPr="00997A6A">
        <w:t>:</w:t>
      </w:r>
      <w:r>
        <w:t xml:space="preserve"> Same as above but now the two random effects are independent; if the 0 is removed, R will try to estimate the random effect for the intercept </w:t>
      </w:r>
      <w:r w:rsidR="00597325">
        <w:t xml:space="preserve">twice </w:t>
      </w:r>
      <w:r>
        <w:t>(Could represent Model 2)</w:t>
      </w:r>
    </w:p>
    <w:p w14:paraId="40F42B15" w14:textId="77777777" w:rsidR="004E27A6" w:rsidRDefault="004E27A6" w:rsidP="006D3858"/>
    <w:p w14:paraId="5A4A4E15" w14:textId="0E529273" w:rsidR="002707AE" w:rsidRDefault="002707AE" w:rsidP="002707AE">
      <w:pPr>
        <w:ind w:left="720"/>
      </w:pPr>
      <w:r>
        <w:lastRenderedPageBreak/>
        <w:t xml:space="preserve">Additional syntax help is given in the </w:t>
      </w:r>
      <w:commentRangeStart w:id="4"/>
      <w:r>
        <w:t xml:space="preserve">“Fitting linear mixed-effects models using lme4” vignette at </w:t>
      </w:r>
      <w:hyperlink r:id="rId58" w:history="1">
        <w:r w:rsidRPr="00350BAC">
          <w:rPr>
            <w:rStyle w:val="Hyperlink"/>
          </w:rPr>
          <w:t>http://cran.r-project.org/web/packages/lme4/index.html</w:t>
        </w:r>
      </w:hyperlink>
      <w:commentRangeEnd w:id="4"/>
      <w:r>
        <w:rPr>
          <w:rStyle w:val="CommentReference"/>
        </w:rPr>
        <w:commentReference w:id="4"/>
      </w:r>
      <w:r>
        <w:t>.</w:t>
      </w:r>
      <w:r w:rsidR="00A15B40">
        <w:t xml:space="preserve"> In particular, the document shows that there are multiple ways to get the same models. </w:t>
      </w:r>
      <w:r>
        <w:t xml:space="preserve"> </w:t>
      </w:r>
    </w:p>
    <w:p w14:paraId="0706EA51" w14:textId="77777777" w:rsidR="00997A6A" w:rsidRDefault="00997A6A" w:rsidP="006D3858"/>
    <w:p w14:paraId="41067A70" w14:textId="062F6492" w:rsidR="009E3EE0" w:rsidRDefault="006D3858" w:rsidP="00051F1A">
      <w:r w:rsidRPr="00051F1A">
        <w:rPr>
          <w:u w:val="single"/>
        </w:rPr>
        <w:t>Example</w:t>
      </w:r>
      <w:r w:rsidRPr="00051F1A">
        <w:t>: Placekicking (</w:t>
      </w:r>
      <w:r w:rsidR="00421272" w:rsidRPr="00051F1A">
        <w:t>PlacekickWithKickerGLMM.R</w:t>
      </w:r>
      <w:r w:rsidRPr="00051F1A">
        <w:t xml:space="preserve">, </w:t>
      </w:r>
      <w:r w:rsidR="00051F1A" w:rsidRPr="00051F1A">
        <w:t>PlacekickWithNames.csv)</w:t>
      </w:r>
    </w:p>
    <w:p w14:paraId="56C74E9C" w14:textId="77777777" w:rsidR="00421272" w:rsidRDefault="00421272" w:rsidP="006D3858">
      <w:pPr>
        <w:ind w:left="720"/>
      </w:pPr>
    </w:p>
    <w:p w14:paraId="6083DADE" w14:textId="77777777" w:rsidR="00026552" w:rsidRDefault="00026552" w:rsidP="006D3858">
      <w:pPr>
        <w:ind w:left="720"/>
      </w:pPr>
      <w:r>
        <w:t>The purpose here is to estimate the model</w:t>
      </w:r>
    </w:p>
    <w:p w14:paraId="1D8B33E3" w14:textId="77777777" w:rsidR="00026552" w:rsidRDefault="00026552" w:rsidP="006D3858">
      <w:pPr>
        <w:ind w:left="720"/>
      </w:pPr>
    </w:p>
    <w:p w14:paraId="005258F2" w14:textId="77777777" w:rsidR="00026552" w:rsidRDefault="00153E21" w:rsidP="00026552">
      <w:pPr>
        <w:ind w:left="1440"/>
      </w:pPr>
      <w:r w:rsidRPr="004149C4">
        <w:rPr>
          <w:position w:val="-14"/>
        </w:rPr>
        <w:object w:dxaOrig="4180" w:dyaOrig="499" w14:anchorId="73B82C66">
          <v:shape id="_x0000_i1051" type="#_x0000_t75" style="width:209pt;height:25.45pt" o:ole="">
            <v:imagedata r:id="rId59" o:title=""/>
          </v:shape>
          <o:OLEObject Type="Embed" ProgID="Equation.DSMT4" ShapeID="_x0000_i1051" DrawAspect="Content" ObjectID="_1490732223" r:id="rId60"/>
        </w:object>
      </w:r>
    </w:p>
    <w:p w14:paraId="73206D28" w14:textId="77777777" w:rsidR="00026552" w:rsidRDefault="00026552" w:rsidP="006D3858">
      <w:pPr>
        <w:ind w:left="720"/>
      </w:pPr>
    </w:p>
    <w:p w14:paraId="0E1B5CD5" w14:textId="722AE858" w:rsidR="009E3EE0" w:rsidRDefault="009E3EE0" w:rsidP="006D3858">
      <w:pPr>
        <w:ind w:left="720"/>
      </w:pPr>
      <w:r>
        <w:t>Using 5 points of quadrature produces</w:t>
      </w:r>
      <w:r w:rsidR="00DC7DC8">
        <w:t xml:space="preserve"> the following: </w:t>
      </w:r>
    </w:p>
    <w:p w14:paraId="359A8FC3" w14:textId="77777777" w:rsidR="00DC7DC8" w:rsidRDefault="00DC7DC8" w:rsidP="006D3858">
      <w:pPr>
        <w:ind w:left="720"/>
      </w:pPr>
    </w:p>
    <w:p w14:paraId="694CC662" w14:textId="21262D80" w:rsidR="00E01AC8" w:rsidRDefault="00E01AC8" w:rsidP="00DC7DC8">
      <w:pPr>
        <w:pStyle w:val="R-14"/>
      </w:pPr>
      <w:r>
        <w:t>&gt; library(lme4)</w:t>
      </w:r>
      <w:bookmarkStart w:id="5" w:name="_GoBack"/>
      <w:bookmarkEnd w:id="5"/>
    </w:p>
    <w:p w14:paraId="457231A7" w14:textId="41637FAF" w:rsidR="00DC7DC8" w:rsidRDefault="00DC7DC8" w:rsidP="00DC7DC8">
      <w:pPr>
        <w:pStyle w:val="R-14"/>
      </w:pPr>
      <w:r>
        <w:t>&gt; mod.</w:t>
      </w:r>
      <w:r w:rsidR="00CD0610">
        <w:t>fit5</w:t>
      </w:r>
      <w:r>
        <w:t xml:space="preserve"> &lt;- glmer(formula = good ~ distance + </w:t>
      </w:r>
    </w:p>
    <w:p w14:paraId="1E38ADD6" w14:textId="77777777" w:rsidR="00DC7DC8" w:rsidRDefault="00DC7DC8" w:rsidP="00DC7DC8">
      <w:pPr>
        <w:pStyle w:val="R-14"/>
      </w:pPr>
      <w:r>
        <w:t xml:space="preserve">   (1|kicker), nAGQ = 5, data = kick, family = </w:t>
      </w:r>
    </w:p>
    <w:p w14:paraId="500E3DC3" w14:textId="443FE27B" w:rsidR="00DC7DC8" w:rsidRDefault="00DC7DC8" w:rsidP="00DC7DC8">
      <w:pPr>
        <w:pStyle w:val="R-14"/>
      </w:pPr>
      <w:r>
        <w:t xml:space="preserve">   binomial(link = "logit"))</w:t>
      </w:r>
    </w:p>
    <w:p w14:paraId="1AC24355" w14:textId="612BFDC0" w:rsidR="00DC7DC8" w:rsidRDefault="00DC7DC8" w:rsidP="00DC7DC8">
      <w:pPr>
        <w:pStyle w:val="R-14"/>
      </w:pPr>
      <w:r>
        <w:t>&gt; summary(mod.</w:t>
      </w:r>
      <w:r w:rsidR="00CD0610">
        <w:t>fit</w:t>
      </w:r>
      <w:r>
        <w:t>5)</w:t>
      </w:r>
    </w:p>
    <w:p w14:paraId="299DD07F" w14:textId="77777777" w:rsidR="00DC7DC8" w:rsidRDefault="00DC7DC8" w:rsidP="00DC7DC8">
      <w:pPr>
        <w:pStyle w:val="R-14"/>
      </w:pPr>
      <w:r>
        <w:t>Generalized linear mixed model fit by maximum likelihood ['glmerMod']</w:t>
      </w:r>
    </w:p>
    <w:p w14:paraId="26546FF4" w14:textId="77777777" w:rsidR="00DC7DC8" w:rsidRDefault="00DC7DC8" w:rsidP="00DC7DC8">
      <w:pPr>
        <w:pStyle w:val="R-14"/>
      </w:pPr>
      <w:r>
        <w:t xml:space="preserve"> Family: binomial ( logit )</w:t>
      </w:r>
    </w:p>
    <w:p w14:paraId="1057B8FD" w14:textId="77777777" w:rsidR="00DC7DC8" w:rsidRDefault="00DC7DC8" w:rsidP="00DC7DC8">
      <w:pPr>
        <w:pStyle w:val="R-14"/>
      </w:pPr>
      <w:r>
        <w:t xml:space="preserve">Formula: good ~ distance + (1 | kicker) </w:t>
      </w:r>
    </w:p>
    <w:p w14:paraId="1060711E" w14:textId="77777777" w:rsidR="00DC7DC8" w:rsidRDefault="00DC7DC8" w:rsidP="00DC7DC8">
      <w:pPr>
        <w:pStyle w:val="R-14"/>
      </w:pPr>
      <w:r>
        <w:t xml:space="preserve">   Data: kick </w:t>
      </w:r>
    </w:p>
    <w:p w14:paraId="5EE05002" w14:textId="77777777" w:rsidR="00DC7DC8" w:rsidRDefault="00DC7DC8" w:rsidP="00DC7DC8">
      <w:pPr>
        <w:pStyle w:val="R-14"/>
      </w:pPr>
    </w:p>
    <w:p w14:paraId="5E6A3AD6" w14:textId="77777777" w:rsidR="00DC7DC8" w:rsidRDefault="00DC7DC8" w:rsidP="00DC7DC8">
      <w:pPr>
        <w:pStyle w:val="R-14"/>
      </w:pPr>
      <w:r>
        <w:t xml:space="preserve">      AIC       BIC    logLik  deviance </w:t>
      </w:r>
    </w:p>
    <w:p w14:paraId="2C6002FA" w14:textId="77777777" w:rsidR="00DC7DC8" w:rsidRDefault="00DC7DC8" w:rsidP="00DC7DC8">
      <w:pPr>
        <w:pStyle w:val="R-14"/>
      </w:pPr>
      <w:r>
        <w:t xml:space="preserve"> 781.0920  796.8778 -387.5460  775.0920 </w:t>
      </w:r>
    </w:p>
    <w:p w14:paraId="7A5F057C" w14:textId="77777777" w:rsidR="00DC7DC8" w:rsidRDefault="00DC7DC8" w:rsidP="00DC7DC8">
      <w:pPr>
        <w:pStyle w:val="R-14"/>
      </w:pPr>
    </w:p>
    <w:p w14:paraId="2A626FFE" w14:textId="77777777" w:rsidR="00DC7DC8" w:rsidRDefault="00DC7DC8" w:rsidP="00DC7DC8">
      <w:pPr>
        <w:pStyle w:val="R-14"/>
      </w:pPr>
      <w:r>
        <w:t>Random effects:</w:t>
      </w:r>
    </w:p>
    <w:p w14:paraId="1D6F2630" w14:textId="77777777" w:rsidR="00DC7DC8" w:rsidRDefault="00DC7DC8" w:rsidP="00DC7DC8">
      <w:pPr>
        <w:pStyle w:val="R-14"/>
      </w:pPr>
      <w:r>
        <w:t xml:space="preserve"> Groups Name        Variance Std.Dev.</w:t>
      </w:r>
    </w:p>
    <w:p w14:paraId="4C18BAC8" w14:textId="77777777" w:rsidR="00DC7DC8" w:rsidRDefault="00DC7DC8" w:rsidP="00DC7DC8">
      <w:pPr>
        <w:pStyle w:val="R-14"/>
      </w:pPr>
      <w:r>
        <w:t xml:space="preserve"> kicker (Intercept) 0.07633  0.2763  </w:t>
      </w:r>
    </w:p>
    <w:p w14:paraId="6BC25F19" w14:textId="77777777" w:rsidR="00DC7DC8" w:rsidRDefault="00DC7DC8" w:rsidP="00DC7DC8">
      <w:pPr>
        <w:pStyle w:val="R-14"/>
      </w:pPr>
      <w:r>
        <w:t>Number of obs: 1425, groups: kicker, 34</w:t>
      </w:r>
    </w:p>
    <w:p w14:paraId="1AC7371F" w14:textId="77777777" w:rsidR="00DC7DC8" w:rsidRDefault="00DC7DC8" w:rsidP="00DC7DC8">
      <w:pPr>
        <w:pStyle w:val="R-14"/>
      </w:pPr>
    </w:p>
    <w:p w14:paraId="679A6F9C" w14:textId="77777777" w:rsidR="00DC7DC8" w:rsidRDefault="00DC7DC8" w:rsidP="00DC7DC8">
      <w:pPr>
        <w:pStyle w:val="R-14"/>
      </w:pPr>
      <w:r>
        <w:t>Fixed effects:</w:t>
      </w:r>
    </w:p>
    <w:p w14:paraId="2AB89B39" w14:textId="77777777" w:rsidR="00DC7DC8" w:rsidRDefault="00DC7DC8" w:rsidP="00DC7DC8">
      <w:pPr>
        <w:pStyle w:val="R-14"/>
      </w:pPr>
      <w:r>
        <w:t xml:space="preserve">             Estimate Std. Error z value Pr(&gt;|z|)    </w:t>
      </w:r>
    </w:p>
    <w:p w14:paraId="0727B499" w14:textId="77777777" w:rsidR="00DC7DC8" w:rsidRDefault="00DC7DC8" w:rsidP="00DC7DC8">
      <w:pPr>
        <w:pStyle w:val="R-14"/>
      </w:pPr>
      <w:r>
        <w:lastRenderedPageBreak/>
        <w:t>(Intercept)  5.875550   0.335020   17.54   &lt;2e-16 ***</w:t>
      </w:r>
    </w:p>
    <w:p w14:paraId="194811B9" w14:textId="77777777" w:rsidR="00DC7DC8" w:rsidRDefault="00DC7DC8" w:rsidP="00DC7DC8">
      <w:pPr>
        <w:pStyle w:val="R-14"/>
      </w:pPr>
      <w:r>
        <w:t>distance    -0.116822   0.008461  -13.81   &lt;2e-16 ***</w:t>
      </w:r>
    </w:p>
    <w:p w14:paraId="7CDCAC43" w14:textId="77777777" w:rsidR="00DC7DC8" w:rsidRDefault="00DC7DC8" w:rsidP="00DC7DC8">
      <w:pPr>
        <w:pStyle w:val="R-14"/>
      </w:pPr>
      <w:r>
        <w:t>---</w:t>
      </w:r>
    </w:p>
    <w:p w14:paraId="38C9802D" w14:textId="77777777" w:rsidR="00DC7DC8" w:rsidRDefault="00DC7DC8" w:rsidP="00DC7DC8">
      <w:pPr>
        <w:pStyle w:val="R-14"/>
      </w:pPr>
      <w:r>
        <w:t>Signif. codes:  0 ‘***’ 0.001 ‘**’ 0.01 ‘*’ 0.05 ‘.’ 0.1 ‘ ’ 1</w:t>
      </w:r>
    </w:p>
    <w:p w14:paraId="2546FF50" w14:textId="77777777" w:rsidR="00DC7DC8" w:rsidRDefault="00DC7DC8" w:rsidP="00DC7DC8">
      <w:pPr>
        <w:pStyle w:val="R-14"/>
      </w:pPr>
    </w:p>
    <w:p w14:paraId="2FBD660C" w14:textId="77777777" w:rsidR="00DC7DC8" w:rsidRDefault="00DC7DC8" w:rsidP="00DC7DC8">
      <w:pPr>
        <w:pStyle w:val="R-14"/>
      </w:pPr>
      <w:r>
        <w:t>Correlation of Fixed Effects:</w:t>
      </w:r>
    </w:p>
    <w:p w14:paraId="1000A6DD" w14:textId="77777777" w:rsidR="00DC7DC8" w:rsidRDefault="00DC7DC8" w:rsidP="00DC7DC8">
      <w:pPr>
        <w:pStyle w:val="R-14"/>
      </w:pPr>
      <w:r>
        <w:t xml:space="preserve">         (Intr)</w:t>
      </w:r>
    </w:p>
    <w:p w14:paraId="1B08B5E3" w14:textId="040E3139" w:rsidR="00DC7DC8" w:rsidRDefault="00DC7DC8" w:rsidP="00DC7DC8">
      <w:pPr>
        <w:pStyle w:val="R-14"/>
      </w:pPr>
      <w:r>
        <w:t>distance -0.948</w:t>
      </w:r>
    </w:p>
    <w:p w14:paraId="3836787E" w14:textId="77777777" w:rsidR="00DC7DC8" w:rsidRDefault="00DC7DC8" w:rsidP="006D3858">
      <w:pPr>
        <w:ind w:left="720"/>
      </w:pPr>
    </w:p>
    <w:p w14:paraId="4AC51BA3" w14:textId="67D37D99" w:rsidR="009E3EE0" w:rsidRDefault="00DC7DC8" w:rsidP="006D3858">
      <w:pPr>
        <w:ind w:left="720"/>
      </w:pPr>
      <w:r>
        <w:t xml:space="preserve">The estimated model is </w:t>
      </w:r>
    </w:p>
    <w:p w14:paraId="3A54F1F8" w14:textId="77777777" w:rsidR="00DC7DC8" w:rsidRDefault="00DC7DC8" w:rsidP="006D3858">
      <w:pPr>
        <w:ind w:left="720"/>
      </w:pPr>
    </w:p>
    <w:p w14:paraId="378653DD" w14:textId="77777777" w:rsidR="00DC7DC8" w:rsidRDefault="00E70AD1" w:rsidP="00E70AD1">
      <w:pPr>
        <w:ind w:left="1440"/>
      </w:pPr>
      <w:r w:rsidRPr="00E70AD1">
        <w:rPr>
          <w:position w:val="-14"/>
        </w:rPr>
        <w:object w:dxaOrig="5980" w:dyaOrig="499" w14:anchorId="1ACB8A12">
          <v:shape id="_x0000_i1052" type="#_x0000_t75" style="width:299.4pt;height:25.45pt" o:ole="">
            <v:imagedata r:id="rId61" o:title=""/>
          </v:shape>
          <o:OLEObject Type="Embed" ProgID="Equation.DSMT4" ShapeID="_x0000_i1052" DrawAspect="Content" ObjectID="_1490732224" r:id="rId62"/>
        </w:object>
      </w:r>
    </w:p>
    <w:p w14:paraId="64096470" w14:textId="77777777" w:rsidR="00E70AD1" w:rsidRDefault="00E70AD1" w:rsidP="006D3858">
      <w:pPr>
        <w:ind w:left="720"/>
      </w:pPr>
    </w:p>
    <w:p w14:paraId="575EFE05" w14:textId="4F067A54" w:rsidR="00E70AD1" w:rsidRDefault="00E70AD1" w:rsidP="006D3858">
      <w:pPr>
        <w:ind w:left="720"/>
      </w:pPr>
      <w:r>
        <w:t>where b</w:t>
      </w:r>
      <w:r>
        <w:rPr>
          <w:vertAlign w:val="subscript"/>
        </w:rPr>
        <w:t>i0</w:t>
      </w:r>
      <w:r>
        <w:t xml:space="preserve"> is randomly sampled from N(0,0.0763). </w:t>
      </w:r>
    </w:p>
    <w:p w14:paraId="1845F64C" w14:textId="77777777" w:rsidR="00E70AD1" w:rsidRDefault="00E70AD1" w:rsidP="006D3858">
      <w:pPr>
        <w:ind w:left="720"/>
      </w:pPr>
    </w:p>
    <w:p w14:paraId="7FB94655" w14:textId="77777777" w:rsidR="00CD0610" w:rsidRDefault="00CD0610" w:rsidP="006D3858">
      <w:pPr>
        <w:ind w:left="720"/>
      </w:pPr>
      <w:r>
        <w:t xml:space="preserve">To access components in </w:t>
      </w:r>
      <w:r w:rsidRPr="006B78A0">
        <w:rPr>
          <w:rFonts w:ascii="Courier New" w:hAnsi="Courier New" w:cs="Courier New"/>
        </w:rPr>
        <w:t>mod.fit5</w:t>
      </w:r>
      <w:r>
        <w:t xml:space="preserve">, we can no longer use </w:t>
      </w:r>
      <w:r w:rsidRPr="00CD0610">
        <w:rPr>
          <w:rFonts w:ascii="Courier New" w:hAnsi="Courier New" w:cs="Courier New"/>
        </w:rPr>
        <w:t>names(mod.fit5)</w:t>
      </w:r>
      <w:r>
        <w:t xml:space="preserve">. The reason is due to </w:t>
      </w:r>
      <w:r w:rsidRPr="00CD0610">
        <w:rPr>
          <w:rFonts w:ascii="Courier New" w:hAnsi="Courier New" w:cs="Courier New"/>
        </w:rPr>
        <w:t>glmer()</w:t>
      </w:r>
      <w:r>
        <w:t xml:space="preserve"> using a S4-class structure rather than a S3-class structure that we have seen in the past. </w:t>
      </w:r>
    </w:p>
    <w:p w14:paraId="10A0762D" w14:textId="77777777" w:rsidR="00CD0610" w:rsidRDefault="00CD0610" w:rsidP="006D3858">
      <w:pPr>
        <w:ind w:left="720"/>
      </w:pPr>
    </w:p>
    <w:p w14:paraId="3C51BCA9" w14:textId="5B67FE06" w:rsidR="00CD0610" w:rsidRDefault="00CD0610" w:rsidP="00CD0610">
      <w:pPr>
        <w:ind w:left="1440"/>
      </w:pPr>
      <w:r>
        <w:t xml:space="preserve">R and its corresponding packages are written in a form very similar to the S programming language. Versions 3 and 4 of S are emulated by R. Version 3 (S3) is predominant. Version 4 is used by the </w:t>
      </w:r>
      <w:r w:rsidRPr="00CD0610">
        <w:rPr>
          <w:rFonts w:ascii="Courier New" w:hAnsi="Courier New" w:cs="Courier New"/>
        </w:rPr>
        <w:t>glmer()</w:t>
      </w:r>
      <w:r>
        <w:t xml:space="preserve"> function. My book discusses S3 vs. S4 with respect to the VGAM package in Chapter 3. </w:t>
      </w:r>
    </w:p>
    <w:p w14:paraId="2C3FBD5D" w14:textId="77777777" w:rsidR="00CD0610" w:rsidRDefault="00CD0610" w:rsidP="00CD0610">
      <w:pPr>
        <w:ind w:left="1440"/>
      </w:pPr>
    </w:p>
    <w:p w14:paraId="24505A80" w14:textId="3F891AC6" w:rsidR="00CD0610" w:rsidRDefault="00CD0610" w:rsidP="00CD0610">
      <w:pPr>
        <w:ind w:left="720"/>
      </w:pPr>
      <w:r>
        <w:t xml:space="preserve">Instead of </w:t>
      </w:r>
      <w:r w:rsidRPr="00CD0610">
        <w:rPr>
          <w:rFonts w:ascii="Courier New" w:hAnsi="Courier New" w:cs="Courier New"/>
        </w:rPr>
        <w:t>names()</w:t>
      </w:r>
      <w:r>
        <w:t xml:space="preserve">, we use </w:t>
      </w:r>
      <w:r w:rsidRPr="00CD0610">
        <w:rPr>
          <w:rFonts w:ascii="Courier New" w:hAnsi="Courier New" w:cs="Courier New"/>
        </w:rPr>
        <w:t>slotNames()</w:t>
      </w:r>
      <w:r>
        <w:t xml:space="preserve">: </w:t>
      </w:r>
    </w:p>
    <w:p w14:paraId="39AC9F71" w14:textId="77777777" w:rsidR="00CD0610" w:rsidRDefault="00CD0610" w:rsidP="00CD0610">
      <w:pPr>
        <w:ind w:left="1440"/>
      </w:pPr>
    </w:p>
    <w:p w14:paraId="6E8A5C09" w14:textId="77777777" w:rsidR="00CD0610" w:rsidRDefault="00CD0610" w:rsidP="00CD0610">
      <w:pPr>
        <w:pStyle w:val="R-14"/>
      </w:pPr>
      <w:r>
        <w:t xml:space="preserve">&gt; </w:t>
      </w:r>
      <w:r w:rsidRPr="00CD0610">
        <w:t xml:space="preserve">slotNames(mod.fit5) </w:t>
      </w:r>
    </w:p>
    <w:p w14:paraId="32B992B4" w14:textId="2344F9B6" w:rsidR="00CD0610" w:rsidRDefault="00CD0610" w:rsidP="00CD0610">
      <w:pPr>
        <w:pStyle w:val="R-14"/>
      </w:pPr>
      <w:r>
        <w:t xml:space="preserve"> [1] "resp"    "Gp"      "call"    "frame"   "flist"  </w:t>
      </w:r>
    </w:p>
    <w:p w14:paraId="143DDEF5" w14:textId="77777777" w:rsidR="00CD0610" w:rsidRDefault="00CD0610" w:rsidP="00CD0610">
      <w:pPr>
        <w:pStyle w:val="R-14"/>
      </w:pPr>
      <w:r>
        <w:lastRenderedPageBreak/>
        <w:t xml:space="preserve"> [6] "cnms"    "lower"   "theta"   "beta"    "u"      </w:t>
      </w:r>
    </w:p>
    <w:p w14:paraId="249F0F22" w14:textId="77777777" w:rsidR="00CD0610" w:rsidRDefault="00CD0610" w:rsidP="00CD0610">
      <w:pPr>
        <w:pStyle w:val="R-14"/>
      </w:pPr>
      <w:r>
        <w:t>[11] "devcomp" "pp"      "optinfo"</w:t>
      </w:r>
    </w:p>
    <w:p w14:paraId="051452B0" w14:textId="77777777" w:rsidR="00CD0610" w:rsidRDefault="00CD0610" w:rsidP="00CD0610">
      <w:pPr>
        <w:pStyle w:val="R-14"/>
      </w:pPr>
    </w:p>
    <w:p w14:paraId="77B4DA6A" w14:textId="4E788DE9" w:rsidR="00CD0610" w:rsidRDefault="00CD0610" w:rsidP="00CD0610">
      <w:pPr>
        <w:pStyle w:val="R-14"/>
      </w:pPr>
      <w:r>
        <w:t>&gt; mod.glmm.5@beta</w:t>
      </w:r>
    </w:p>
    <w:p w14:paraId="4B85CD06" w14:textId="702C025A" w:rsidR="00CD0610" w:rsidRDefault="00CD0610" w:rsidP="00CD0610">
      <w:pPr>
        <w:pStyle w:val="R-14"/>
      </w:pPr>
      <w:r>
        <w:t>[1]  5.8755504 -0.1168217</w:t>
      </w:r>
    </w:p>
    <w:p w14:paraId="67172C34" w14:textId="77777777" w:rsidR="00CD0610" w:rsidRDefault="00CD0610" w:rsidP="00CD0610">
      <w:pPr>
        <w:ind w:left="1440"/>
      </w:pPr>
    </w:p>
    <w:p w14:paraId="01E91457" w14:textId="2D355E80" w:rsidR="00CD0610" w:rsidRDefault="00CD0610" w:rsidP="00CD0610">
      <w:pPr>
        <w:ind w:left="720"/>
      </w:pPr>
      <w:r>
        <w:t xml:space="preserve">Notice the use of </w:t>
      </w:r>
      <w:r w:rsidRPr="00CD0610">
        <w:rPr>
          <w:rFonts w:ascii="Courier New" w:hAnsi="Courier New" w:cs="Courier New"/>
        </w:rPr>
        <w:t>@</w:t>
      </w:r>
      <w:r>
        <w:t xml:space="preserve"> rather than </w:t>
      </w:r>
      <w:r w:rsidRPr="00CD0610">
        <w:rPr>
          <w:rFonts w:ascii="Courier New" w:hAnsi="Courier New" w:cs="Courier New"/>
        </w:rPr>
        <w:t>$</w:t>
      </w:r>
      <w:r>
        <w:t xml:space="preserve"> to access </w:t>
      </w:r>
      <w:r w:rsidRPr="00CD0610">
        <w:rPr>
          <w:i/>
        </w:rPr>
        <w:t>slots</w:t>
      </w:r>
      <w:r>
        <w:t xml:space="preserve"> of the objects. Unfortunately, the estimate of the </w:t>
      </w:r>
      <w:r w:rsidR="00026552" w:rsidRPr="00026552">
        <w:t>variance componen</w:t>
      </w:r>
      <w:r w:rsidR="00026552">
        <w:t>t (</w:t>
      </w:r>
      <w:r w:rsidR="00026552" w:rsidRPr="004149C4">
        <w:rPr>
          <w:position w:val="-10"/>
        </w:rPr>
        <w:object w:dxaOrig="560" w:dyaOrig="520" w14:anchorId="394234D2">
          <v:shape id="_x0000_i1053" type="#_x0000_t75" style="width:28.1pt;height:26.35pt" o:ole="">
            <v:imagedata r:id="rId12" o:title=""/>
          </v:shape>
          <o:OLEObject Type="Embed" ProgID="Equation.DSMT4" ShapeID="_x0000_i1053" DrawAspect="Content" ObjectID="_1490732225" r:id="rId63"/>
        </w:object>
      </w:r>
      <w:r w:rsidR="00026552">
        <w:t>)</w:t>
      </w:r>
      <w:r>
        <w:t xml:space="preserve"> is not available within the </w:t>
      </w:r>
      <w:r w:rsidRPr="005E6927">
        <w:rPr>
          <w:rFonts w:ascii="Courier New" w:hAnsi="Courier New" w:cs="Courier New"/>
        </w:rPr>
        <w:t>mod.fit5</w:t>
      </w:r>
      <w:r>
        <w:t xml:space="preserve"> object, but we can access it using the usual S3 </w:t>
      </w:r>
      <w:r w:rsidR="005E6927">
        <w:t xml:space="preserve">style with the </w:t>
      </w:r>
      <w:r w:rsidR="005E6927" w:rsidRPr="005E6927">
        <w:rPr>
          <w:rFonts w:ascii="Courier New" w:hAnsi="Courier New" w:cs="Courier New"/>
        </w:rPr>
        <w:t>summary()</w:t>
      </w:r>
      <w:r w:rsidR="005E6927">
        <w:t xml:space="preserve"> function:</w:t>
      </w:r>
    </w:p>
    <w:p w14:paraId="014287A8" w14:textId="77777777" w:rsidR="005E6927" w:rsidRDefault="005E6927" w:rsidP="00CD0610">
      <w:pPr>
        <w:ind w:left="720"/>
      </w:pPr>
    </w:p>
    <w:p w14:paraId="45154028" w14:textId="12F1DD2C" w:rsidR="005E6927" w:rsidRDefault="005E6927" w:rsidP="005E6927">
      <w:pPr>
        <w:pStyle w:val="R-14"/>
      </w:pPr>
      <w:r>
        <w:t>&gt; save.fit5 &lt;- summary(mod.fit5)</w:t>
      </w:r>
    </w:p>
    <w:p w14:paraId="6A3ACE75" w14:textId="20A00C8F" w:rsidR="005E6927" w:rsidRDefault="005E6927" w:rsidP="005E6927">
      <w:pPr>
        <w:pStyle w:val="R-14"/>
      </w:pPr>
      <w:r>
        <w:t>&gt; names(save.fit5)</w:t>
      </w:r>
    </w:p>
    <w:p w14:paraId="6D0F5975" w14:textId="77777777" w:rsidR="005E6927" w:rsidRDefault="005E6927" w:rsidP="005E6927">
      <w:pPr>
        <w:pStyle w:val="R-14"/>
      </w:pPr>
      <w:r>
        <w:t xml:space="preserve"> [1] "methTitle"    "objClass"     "devcomp"     </w:t>
      </w:r>
    </w:p>
    <w:p w14:paraId="00E7E07C" w14:textId="77777777" w:rsidR="005E6927" w:rsidRDefault="005E6927" w:rsidP="005E6927">
      <w:pPr>
        <w:pStyle w:val="R-14"/>
      </w:pPr>
      <w:r>
        <w:t xml:space="preserve"> [4] "isLmer"       "useScale"     "logLik"      </w:t>
      </w:r>
    </w:p>
    <w:p w14:paraId="5A9B95A4" w14:textId="77777777" w:rsidR="005E6927" w:rsidRDefault="005E6927" w:rsidP="005E6927">
      <w:pPr>
        <w:pStyle w:val="R-14"/>
      </w:pPr>
      <w:r>
        <w:t xml:space="preserve"> [7] "family"       "link"         "ngrps"       </w:t>
      </w:r>
    </w:p>
    <w:p w14:paraId="1DC88EF2" w14:textId="77777777" w:rsidR="005E6927" w:rsidRDefault="005E6927" w:rsidP="005E6927">
      <w:pPr>
        <w:pStyle w:val="R-14"/>
      </w:pPr>
      <w:r>
        <w:t xml:space="preserve">[10] "coefficients" "sigma"        "vcov"        </w:t>
      </w:r>
    </w:p>
    <w:p w14:paraId="32209B1A" w14:textId="77777777" w:rsidR="005E6927" w:rsidRDefault="005E6927" w:rsidP="005E6927">
      <w:pPr>
        <w:pStyle w:val="R-14"/>
      </w:pPr>
      <w:r>
        <w:t xml:space="preserve">[13] "varcor"       "AICtab"       "call"        </w:t>
      </w:r>
    </w:p>
    <w:p w14:paraId="27EB0F56" w14:textId="77777777" w:rsidR="005E6927" w:rsidRDefault="005E6927" w:rsidP="005E6927">
      <w:pPr>
        <w:pStyle w:val="R-14"/>
      </w:pPr>
      <w:r>
        <w:t xml:space="preserve">[16] "residuals"   </w:t>
      </w:r>
    </w:p>
    <w:p w14:paraId="543F73A9" w14:textId="45A8E555" w:rsidR="005E6927" w:rsidRDefault="005E6927" w:rsidP="005E6927">
      <w:pPr>
        <w:pStyle w:val="R-14"/>
      </w:pPr>
      <w:r>
        <w:t>&gt; save.fit5$varcor</w:t>
      </w:r>
    </w:p>
    <w:p w14:paraId="2144EDF1" w14:textId="77777777" w:rsidR="005E6927" w:rsidRDefault="005E6927" w:rsidP="005E6927">
      <w:pPr>
        <w:pStyle w:val="R-14"/>
      </w:pPr>
      <w:r>
        <w:t xml:space="preserve"> Groups Name        Std.Dev.</w:t>
      </w:r>
    </w:p>
    <w:p w14:paraId="69ED18B3" w14:textId="6C68FE54" w:rsidR="005E6927" w:rsidRDefault="005E6927" w:rsidP="005E6927">
      <w:pPr>
        <w:pStyle w:val="R-14"/>
      </w:pPr>
      <w:r>
        <w:t xml:space="preserve"> kicker (Intercept) 0.27627</w:t>
      </w:r>
    </w:p>
    <w:p w14:paraId="3731D83D" w14:textId="77777777" w:rsidR="005E6927" w:rsidRDefault="005E6927" w:rsidP="005E6927">
      <w:pPr>
        <w:ind w:left="720"/>
        <w:rPr>
          <w:rFonts w:ascii="Courier New" w:eastAsia="Times New Roman" w:hAnsi="Courier New" w:cs="Times New Roman"/>
          <w:sz w:val="28"/>
        </w:rPr>
      </w:pPr>
      <w:r w:rsidRPr="005E6927">
        <w:rPr>
          <w:rFonts w:ascii="Courier New" w:eastAsia="Times New Roman" w:hAnsi="Courier New" w:cs="Times New Roman"/>
          <w:sz w:val="28"/>
        </w:rPr>
        <w:t xml:space="preserve">&gt; as.numeric(save.fit5$varcor)^0.5 #sigma^2 is hard to </w:t>
      </w:r>
    </w:p>
    <w:p w14:paraId="2EA764FA" w14:textId="7EC641C6" w:rsidR="005E6927" w:rsidRPr="005E6927" w:rsidRDefault="005E6927" w:rsidP="005E6927">
      <w:pPr>
        <w:ind w:left="720"/>
        <w:rPr>
          <w:rFonts w:ascii="Courier New" w:eastAsia="Times New Roman" w:hAnsi="Courier New" w:cs="Times New Roman"/>
          <w:sz w:val="28"/>
        </w:rPr>
      </w:pPr>
      <w:r>
        <w:rPr>
          <w:rFonts w:ascii="Courier New" w:eastAsia="Times New Roman" w:hAnsi="Courier New" w:cs="Times New Roman"/>
          <w:sz w:val="28"/>
        </w:rPr>
        <w:t xml:space="preserve">                                    </w:t>
      </w:r>
      <w:r w:rsidRPr="005E6927">
        <w:rPr>
          <w:rFonts w:ascii="Courier New" w:eastAsia="Times New Roman" w:hAnsi="Courier New" w:cs="Times New Roman"/>
          <w:sz w:val="28"/>
        </w:rPr>
        <w:t>extract</w:t>
      </w:r>
    </w:p>
    <w:p w14:paraId="47D98862" w14:textId="66D9A4E2" w:rsidR="005E6927" w:rsidRDefault="005E6927" w:rsidP="005E6927">
      <w:pPr>
        <w:ind w:left="720"/>
      </w:pPr>
      <w:r w:rsidRPr="005E6927">
        <w:rPr>
          <w:rFonts w:ascii="Courier New" w:eastAsia="Times New Roman" w:hAnsi="Courier New" w:cs="Times New Roman"/>
          <w:sz w:val="28"/>
        </w:rPr>
        <w:t>[1] 0.2762724</w:t>
      </w:r>
    </w:p>
    <w:p w14:paraId="65BE0846" w14:textId="77777777" w:rsidR="00CD0610" w:rsidRDefault="00CD0610" w:rsidP="00CD0610">
      <w:pPr>
        <w:ind w:left="720"/>
      </w:pPr>
    </w:p>
    <w:p w14:paraId="468FD59C" w14:textId="1C55C8D7" w:rsidR="00E70AD1" w:rsidRDefault="00CD0610" w:rsidP="006D3858">
      <w:pPr>
        <w:ind w:left="720"/>
      </w:pPr>
      <w:r>
        <w:t xml:space="preserve">What happens if we used a different number of quadrature points? </w:t>
      </w:r>
    </w:p>
    <w:p w14:paraId="3C3D7246" w14:textId="77777777" w:rsidR="00CD0610" w:rsidRDefault="00CD0610" w:rsidP="006D3858">
      <w:pPr>
        <w:ind w:left="720"/>
      </w:pPr>
    </w:p>
    <w:p w14:paraId="328DCBB5" w14:textId="51231AEC" w:rsidR="005E6927" w:rsidRDefault="005E6927" w:rsidP="005E6927">
      <w:pPr>
        <w:pStyle w:val="R-14"/>
      </w:pPr>
      <w:r>
        <w:t>&gt; quad.points &lt;- c(1, 2, 4, 5, 10)</w:t>
      </w:r>
    </w:p>
    <w:p w14:paraId="57BB0189" w14:textId="77777777" w:rsidR="005E6927" w:rsidRDefault="005E6927" w:rsidP="005E6927">
      <w:pPr>
        <w:pStyle w:val="R-14"/>
      </w:pPr>
      <w:r>
        <w:t xml:space="preserve">&gt; save.estimates &lt;- matrix(data = NA, nrow = </w:t>
      </w:r>
    </w:p>
    <w:p w14:paraId="3C0939F2" w14:textId="1CC226C2" w:rsidR="005E6927" w:rsidRDefault="005E6927" w:rsidP="005E6927">
      <w:pPr>
        <w:pStyle w:val="R-14"/>
      </w:pPr>
      <w:r>
        <w:t xml:space="preserve">    length(quad.points), ncol = 3)</w:t>
      </w:r>
    </w:p>
    <w:p w14:paraId="3CCDA860" w14:textId="73477038" w:rsidR="005E6927" w:rsidRDefault="005E6927" w:rsidP="005E6927">
      <w:pPr>
        <w:pStyle w:val="R-14"/>
      </w:pPr>
      <w:r>
        <w:t>&gt; counter &lt;- 1</w:t>
      </w:r>
    </w:p>
    <w:p w14:paraId="38C146F6" w14:textId="77777777" w:rsidR="005E6927" w:rsidRDefault="005E6927" w:rsidP="005E6927">
      <w:pPr>
        <w:pStyle w:val="R-14"/>
      </w:pPr>
    </w:p>
    <w:p w14:paraId="69CC2E45" w14:textId="706086C6" w:rsidR="005E6927" w:rsidRDefault="005E6927" w:rsidP="005E6927">
      <w:pPr>
        <w:pStyle w:val="R-14"/>
      </w:pPr>
      <w:r>
        <w:t>&gt; for (quad in quad.points) {</w:t>
      </w:r>
    </w:p>
    <w:p w14:paraId="1A3468FC" w14:textId="77777777" w:rsidR="005E6927" w:rsidRDefault="005E6927" w:rsidP="005E6927">
      <w:pPr>
        <w:pStyle w:val="R-14"/>
      </w:pPr>
      <w:r>
        <w:t xml:space="preserve">    print(quad) #Turn off buffered output to see this prior </w:t>
      </w:r>
    </w:p>
    <w:p w14:paraId="59180447" w14:textId="58EBB8F8" w:rsidR="005E6927" w:rsidRDefault="005E6927" w:rsidP="005E6927">
      <w:pPr>
        <w:pStyle w:val="R-14"/>
      </w:pPr>
      <w:r>
        <w:lastRenderedPageBreak/>
        <w:t xml:space="preserve">                 to everything completing</w:t>
      </w:r>
    </w:p>
    <w:p w14:paraId="4DAB9746" w14:textId="77777777" w:rsidR="005E6927" w:rsidRDefault="005E6927" w:rsidP="005E6927">
      <w:pPr>
        <w:pStyle w:val="R-14"/>
      </w:pPr>
      <w:r>
        <w:t xml:space="preserve">    mod.fit.quad &lt;- glmer(formula = good ~ distance + </w:t>
      </w:r>
    </w:p>
    <w:p w14:paraId="410BBA58" w14:textId="77777777" w:rsidR="005E6927" w:rsidRDefault="005E6927" w:rsidP="005E6927">
      <w:pPr>
        <w:pStyle w:val="R-14"/>
      </w:pPr>
      <w:r>
        <w:t xml:space="preserve">      (1|kicker), nAGQ = quad, data = kick, family = </w:t>
      </w:r>
    </w:p>
    <w:p w14:paraId="19FC462C" w14:textId="4F2E0083" w:rsidR="005E6927" w:rsidRDefault="005E6927" w:rsidP="005E6927">
      <w:pPr>
        <w:pStyle w:val="R-14"/>
      </w:pPr>
      <w:r>
        <w:t xml:space="preserve">      binomial(link = "logit"))</w:t>
      </w:r>
    </w:p>
    <w:p w14:paraId="7E1CCD9D" w14:textId="69F674DF" w:rsidR="005E6927" w:rsidRDefault="005E6927" w:rsidP="005E6927">
      <w:pPr>
        <w:pStyle w:val="R-14"/>
      </w:pPr>
      <w:r>
        <w:t xml:space="preserve">    save.fit.quad &lt;- summary(mod.fit5)</w:t>
      </w:r>
    </w:p>
    <w:p w14:paraId="6F8ACFA4" w14:textId="77777777" w:rsidR="005E6927" w:rsidRDefault="005E6927" w:rsidP="005E6927">
      <w:pPr>
        <w:pStyle w:val="R-14"/>
      </w:pPr>
      <w:r>
        <w:t xml:space="preserve">    save.estimates[counter,] &lt;- round(c(mod.fit.quad@beta, </w:t>
      </w:r>
    </w:p>
    <w:p w14:paraId="3208F2C0" w14:textId="4EB81F46" w:rsidR="005E6927" w:rsidRDefault="005E6927" w:rsidP="005E6927">
      <w:pPr>
        <w:pStyle w:val="R-14"/>
      </w:pPr>
      <w:r>
        <w:t xml:space="preserve">    </w:t>
      </w:r>
      <w:r w:rsidR="00A7291C">
        <w:t xml:space="preserve">  </w:t>
      </w:r>
      <w:r>
        <w:t>as.numeric(save.fit.quad$varcor)^0.5),6)</w:t>
      </w:r>
    </w:p>
    <w:p w14:paraId="1C558D30" w14:textId="2CA3E442" w:rsidR="005E6927" w:rsidRDefault="005E6927" w:rsidP="005E6927">
      <w:pPr>
        <w:pStyle w:val="R-14"/>
      </w:pPr>
      <w:r>
        <w:t xml:space="preserve">    counter &lt;- counter + 1</w:t>
      </w:r>
    </w:p>
    <w:p w14:paraId="19163153" w14:textId="765FE00F" w:rsidR="005E6927" w:rsidRDefault="005E6927" w:rsidP="005E6927">
      <w:pPr>
        <w:pStyle w:val="R-14"/>
      </w:pPr>
      <w:r>
        <w:t xml:space="preserve">  }</w:t>
      </w:r>
    </w:p>
    <w:p w14:paraId="036EEA30" w14:textId="77777777" w:rsidR="005E6927" w:rsidRDefault="005E6927" w:rsidP="005E6927">
      <w:pPr>
        <w:pStyle w:val="R-14"/>
      </w:pPr>
      <w:r>
        <w:t>[1] 1</w:t>
      </w:r>
    </w:p>
    <w:p w14:paraId="511AED48" w14:textId="77777777" w:rsidR="005E6927" w:rsidRDefault="005E6927" w:rsidP="005E6927">
      <w:pPr>
        <w:pStyle w:val="R-14"/>
      </w:pPr>
      <w:r>
        <w:t>[1] 2</w:t>
      </w:r>
    </w:p>
    <w:p w14:paraId="110DC5B1" w14:textId="77777777" w:rsidR="005E6927" w:rsidRDefault="005E6927" w:rsidP="005E6927">
      <w:pPr>
        <w:pStyle w:val="R-14"/>
      </w:pPr>
      <w:r>
        <w:t>[1] 4</w:t>
      </w:r>
    </w:p>
    <w:p w14:paraId="5865C54E" w14:textId="77777777" w:rsidR="005E6927" w:rsidRDefault="005E6927" w:rsidP="005E6927">
      <w:pPr>
        <w:pStyle w:val="R-14"/>
      </w:pPr>
      <w:r>
        <w:t>[1] 5</w:t>
      </w:r>
    </w:p>
    <w:p w14:paraId="534F2F68" w14:textId="77777777" w:rsidR="005E6927" w:rsidRDefault="005E6927" w:rsidP="005E6927">
      <w:pPr>
        <w:pStyle w:val="R-14"/>
      </w:pPr>
      <w:r>
        <w:t>[1] 10</w:t>
      </w:r>
    </w:p>
    <w:p w14:paraId="1FDA7C1B" w14:textId="77777777" w:rsidR="005E6927" w:rsidRDefault="005E6927" w:rsidP="005E6927">
      <w:pPr>
        <w:pStyle w:val="R-14"/>
      </w:pPr>
    </w:p>
    <w:p w14:paraId="1BD7CAB0" w14:textId="094F626C" w:rsidR="005E6927" w:rsidRDefault="005E6927" w:rsidP="005E6927">
      <w:pPr>
        <w:pStyle w:val="R-14"/>
      </w:pPr>
      <w:r>
        <w:t>&gt; save.estimates &lt;- as.data.frame(save.estimates)</w:t>
      </w:r>
    </w:p>
    <w:p w14:paraId="45813D60" w14:textId="77777777" w:rsidR="005E6927" w:rsidRDefault="005E6927" w:rsidP="005E6927">
      <w:pPr>
        <w:pStyle w:val="R-14"/>
      </w:pPr>
      <w:r>
        <w:t xml:space="preserve">&gt; names(save.estimates) &lt;- c("betahat0", "betahat1", </w:t>
      </w:r>
    </w:p>
    <w:p w14:paraId="299BBF11" w14:textId="7F2EE6DF" w:rsidR="005E6927" w:rsidRDefault="005E6927" w:rsidP="005E6927">
      <w:pPr>
        <w:pStyle w:val="R-14"/>
      </w:pPr>
      <w:r>
        <w:t xml:space="preserve">    "sigmahat2")</w:t>
      </w:r>
    </w:p>
    <w:p w14:paraId="5EE4E958" w14:textId="751B3D39" w:rsidR="005E6927" w:rsidRDefault="005E6927" w:rsidP="005E6927">
      <w:pPr>
        <w:pStyle w:val="R-14"/>
      </w:pPr>
      <w:r>
        <w:t>&gt; data.frame(quad.points, save.estimates)</w:t>
      </w:r>
    </w:p>
    <w:p w14:paraId="0ED8AC57" w14:textId="77777777" w:rsidR="005E6927" w:rsidRDefault="005E6927" w:rsidP="005E6927">
      <w:pPr>
        <w:pStyle w:val="R-14"/>
      </w:pPr>
      <w:r>
        <w:t xml:space="preserve">  quad.points betahat0  betahat1 sigmahat2</w:t>
      </w:r>
    </w:p>
    <w:p w14:paraId="29583124" w14:textId="77777777" w:rsidR="005E6927" w:rsidRDefault="005E6927" w:rsidP="005E6927">
      <w:pPr>
        <w:pStyle w:val="R-14"/>
      </w:pPr>
      <w:r>
        <w:t>1           1 5.874802 -0.116801  0.276272</w:t>
      </w:r>
    </w:p>
    <w:p w14:paraId="3761FA03" w14:textId="77777777" w:rsidR="005E6927" w:rsidRDefault="005E6927" w:rsidP="005E6927">
      <w:pPr>
        <w:pStyle w:val="R-14"/>
      </w:pPr>
      <w:r>
        <w:t>2           2 5.874886 -0.116802  0.276272</w:t>
      </w:r>
    </w:p>
    <w:p w14:paraId="44C106F4" w14:textId="77777777" w:rsidR="005E6927" w:rsidRDefault="005E6927" w:rsidP="005E6927">
      <w:pPr>
        <w:pStyle w:val="R-14"/>
      </w:pPr>
      <w:r>
        <w:t>3           4 5.875557 -0.116822  0.276272</w:t>
      </w:r>
    </w:p>
    <w:p w14:paraId="3C348B85" w14:textId="77777777" w:rsidR="005E6927" w:rsidRDefault="005E6927" w:rsidP="005E6927">
      <w:pPr>
        <w:pStyle w:val="R-14"/>
      </w:pPr>
      <w:r>
        <w:t>4           5 5.875550 -0.116822  0.276272</w:t>
      </w:r>
    </w:p>
    <w:p w14:paraId="220698AE" w14:textId="46D92EBB" w:rsidR="00CD0610" w:rsidRDefault="005E6927" w:rsidP="005E6927">
      <w:pPr>
        <w:pStyle w:val="R-14"/>
      </w:pPr>
      <w:r>
        <w:t>5          10 5.875550 -0.116822  0.276272</w:t>
      </w:r>
    </w:p>
    <w:p w14:paraId="1702AD7F" w14:textId="77777777" w:rsidR="00E70AD1" w:rsidRDefault="00E70AD1" w:rsidP="006D3858">
      <w:pPr>
        <w:ind w:left="720"/>
      </w:pPr>
    </w:p>
    <w:p w14:paraId="3108B196" w14:textId="6F92DB33" w:rsidR="005E6927" w:rsidRDefault="005E6927" w:rsidP="006D3858">
      <w:pPr>
        <w:ind w:left="720"/>
      </w:pPr>
      <w:r>
        <w:t xml:space="preserve">Notice that </w:t>
      </w:r>
      <w:r w:rsidR="00857FA0">
        <w:t xml:space="preserve">the Laplace approximation (1 quadrature point) does a good job with estimation. </w:t>
      </w:r>
    </w:p>
    <w:p w14:paraId="6D6B67CB" w14:textId="77777777" w:rsidR="00083F0F" w:rsidRDefault="00083F0F" w:rsidP="006D3858">
      <w:pPr>
        <w:ind w:left="720"/>
      </w:pPr>
    </w:p>
    <w:p w14:paraId="254034A6" w14:textId="77777777" w:rsidR="00863233" w:rsidRDefault="00863233" w:rsidP="006D3858">
      <w:pPr>
        <w:ind w:left="720"/>
      </w:pPr>
      <w:r w:rsidRPr="00863233">
        <w:rPr>
          <w:u w:val="single"/>
        </w:rPr>
        <w:t>Comments</w:t>
      </w:r>
      <w:r>
        <w:t>:</w:t>
      </w:r>
    </w:p>
    <w:p w14:paraId="4C79C0EB" w14:textId="2B308379" w:rsidR="00083F0F" w:rsidRDefault="00C41E21" w:rsidP="00863233">
      <w:pPr>
        <w:pStyle w:val="ListParagraph"/>
        <w:numPr>
          <w:ilvl w:val="0"/>
          <w:numId w:val="10"/>
        </w:numPr>
      </w:pPr>
      <w:r>
        <w:t xml:space="preserve">The average value for the placekicker random effect is 0. Thus, </w:t>
      </w:r>
      <w:r w:rsidRPr="00E70AD1">
        <w:rPr>
          <w:position w:val="-14"/>
        </w:rPr>
        <w:object w:dxaOrig="5160" w:dyaOrig="499" w14:anchorId="7E9EE210">
          <v:shape id="_x0000_i1054" type="#_x0000_t75" style="width:257.25pt;height:25.45pt" o:ole="">
            <v:imagedata r:id="rId64" o:title=""/>
          </v:shape>
          <o:OLEObject Type="Embed" ProgID="Equation.DSMT4" ShapeID="_x0000_i1054" DrawAspect="Content" ObjectID="_1490732226" r:id="rId65"/>
        </w:object>
      </w:r>
      <w:r>
        <w:t xml:space="preserve"> essentially gives us what we would obtain for the “average” placekicker at a particular distance. In Chapter 2, we obtain the following logistic regression model: </w:t>
      </w:r>
    </w:p>
    <w:p w14:paraId="47ABF2CF" w14:textId="77777777" w:rsidR="00C41E21" w:rsidRDefault="00C41E21" w:rsidP="006D3858">
      <w:pPr>
        <w:ind w:left="720"/>
      </w:pPr>
    </w:p>
    <w:p w14:paraId="4087500A" w14:textId="022C29BD" w:rsidR="00C41E21" w:rsidRDefault="00C41E21" w:rsidP="00C41E21">
      <w:pPr>
        <w:ind w:left="1440"/>
      </w:pPr>
      <w:r w:rsidRPr="0084318B">
        <w:rPr>
          <w:position w:val="-14"/>
        </w:rPr>
        <w:object w:dxaOrig="6000" w:dyaOrig="480" w14:anchorId="65CCF050">
          <v:shape id="_x0000_i1055" type="#_x0000_t75" style="width:300.3pt;height:25.45pt" o:ole="">
            <v:imagedata r:id="rId66" o:title=""/>
          </v:shape>
          <o:OLEObject Type="Embed" ProgID="Equation.DSMT4" ShapeID="_x0000_i1055" DrawAspect="Content" ObjectID="_1490732227" r:id="rId67"/>
        </w:object>
      </w:r>
    </w:p>
    <w:p w14:paraId="5CC6A339" w14:textId="77777777" w:rsidR="00E70AD1" w:rsidRDefault="00E70AD1" w:rsidP="006D3858">
      <w:pPr>
        <w:ind w:left="720"/>
      </w:pPr>
    </w:p>
    <w:p w14:paraId="4B70A37D" w14:textId="167EC2C1" w:rsidR="00E70AD1" w:rsidRDefault="00863233" w:rsidP="00863233">
      <w:pPr>
        <w:pStyle w:val="ListParagraph"/>
        <w:numPr>
          <w:ilvl w:val="0"/>
          <w:numId w:val="10"/>
        </w:numPr>
      </w:pPr>
      <w:r>
        <w:t>T</w:t>
      </w:r>
      <w:r w:rsidR="00C41E21">
        <w:t xml:space="preserve">he AIC for the logistic regression model was 779.7. The AIC for the logistic regression model with the random effect is 781.09. Which model is better by this information criterion? </w:t>
      </w:r>
    </w:p>
    <w:p w14:paraId="792B1627" w14:textId="4E27FFF3" w:rsidR="00863233" w:rsidRDefault="00863233" w:rsidP="00863233">
      <w:pPr>
        <w:pStyle w:val="ListParagraph"/>
        <w:numPr>
          <w:ilvl w:val="0"/>
          <w:numId w:val="10"/>
        </w:numPr>
      </w:pPr>
      <w:r>
        <w:t xml:space="preserve">The functions </w:t>
      </w:r>
      <w:r w:rsidR="00761A9D" w:rsidRPr="00761A9D">
        <w:rPr>
          <w:rFonts w:ascii="Courier New" w:hAnsi="Courier New" w:cs="Courier New"/>
        </w:rPr>
        <w:t>ranef</w:t>
      </w:r>
      <w:r w:rsidRPr="00761A9D">
        <w:rPr>
          <w:rFonts w:ascii="Courier New" w:hAnsi="Courier New" w:cs="Courier New"/>
        </w:rPr>
        <w:t>()</w:t>
      </w:r>
      <w:r w:rsidR="00761A9D">
        <w:t xml:space="preserve"> and </w:t>
      </w:r>
      <w:r w:rsidR="00761A9D" w:rsidRPr="00761A9D">
        <w:rPr>
          <w:rFonts w:ascii="Courier New" w:hAnsi="Courier New" w:cs="Courier New"/>
        </w:rPr>
        <w:t>coef()</w:t>
      </w:r>
      <w:r w:rsidR="00761A9D">
        <w:t xml:space="preserve"> provide information that remains the same for each kicker no matter the distance:  </w:t>
      </w:r>
    </w:p>
    <w:p w14:paraId="5F3602CE" w14:textId="77777777" w:rsidR="00863233" w:rsidRDefault="00863233" w:rsidP="00863233">
      <w:pPr>
        <w:pStyle w:val="ListParagraph"/>
        <w:ind w:left="1080"/>
      </w:pPr>
    </w:p>
    <w:p w14:paraId="504197EC" w14:textId="1C672875" w:rsidR="00863233" w:rsidRDefault="00863233" w:rsidP="00863233">
      <w:pPr>
        <w:pStyle w:val="R-14"/>
        <w:ind w:left="1080"/>
      </w:pPr>
      <w:r>
        <w:t>&gt; head(ranef(mod.fit5)$kicker)</w:t>
      </w:r>
      <w:r w:rsidR="00761A9D">
        <w:t xml:space="preserve"> #Estimates of bi0</w:t>
      </w:r>
    </w:p>
    <w:p w14:paraId="7F6E2A8C" w14:textId="77777777" w:rsidR="00863233" w:rsidRDefault="00863233" w:rsidP="00863233">
      <w:pPr>
        <w:pStyle w:val="R-14"/>
        <w:ind w:left="1080"/>
      </w:pPr>
      <w:r>
        <w:t xml:space="preserve">          (Intercept)</w:t>
      </w:r>
    </w:p>
    <w:p w14:paraId="406339B1" w14:textId="77777777" w:rsidR="00863233" w:rsidRDefault="00863233" w:rsidP="00863233">
      <w:pPr>
        <w:pStyle w:val="R-14"/>
        <w:ind w:left="1080"/>
      </w:pPr>
      <w:r>
        <w:t>ANDERSEN  0.186436602</w:t>
      </w:r>
    </w:p>
    <w:p w14:paraId="39A90674" w14:textId="77777777" w:rsidR="00863233" w:rsidRDefault="00863233" w:rsidP="00863233">
      <w:pPr>
        <w:pStyle w:val="R-14"/>
        <w:ind w:left="1080"/>
      </w:pPr>
      <w:r>
        <w:t>ANDERSON -0.097883974</w:t>
      </w:r>
    </w:p>
    <w:p w14:paraId="2469711A" w14:textId="77777777" w:rsidR="00863233" w:rsidRDefault="00863233" w:rsidP="00863233">
      <w:pPr>
        <w:pStyle w:val="R-14"/>
        <w:ind w:left="1080"/>
      </w:pPr>
      <w:r>
        <w:t>BAHR     -0.101859113</w:t>
      </w:r>
    </w:p>
    <w:p w14:paraId="7C24A791" w14:textId="77777777" w:rsidR="00863233" w:rsidRDefault="00863233" w:rsidP="00863233">
      <w:pPr>
        <w:pStyle w:val="R-14"/>
        <w:ind w:left="1080"/>
      </w:pPr>
      <w:r>
        <w:t>BIASUCCI  0.003217527</w:t>
      </w:r>
    </w:p>
    <w:p w14:paraId="253D5D90" w14:textId="77777777" w:rsidR="00863233" w:rsidRDefault="00863233" w:rsidP="00863233">
      <w:pPr>
        <w:pStyle w:val="R-14"/>
        <w:ind w:left="1080"/>
      </w:pPr>
      <w:r>
        <w:t>BLANCHAR -0.002058115</w:t>
      </w:r>
    </w:p>
    <w:p w14:paraId="3E3B28C4" w14:textId="77777777" w:rsidR="00863233" w:rsidRDefault="00863233" w:rsidP="00863233">
      <w:pPr>
        <w:pStyle w:val="R-14"/>
        <w:ind w:left="1080"/>
      </w:pPr>
      <w:r>
        <w:t>BONIOL    0.108344955</w:t>
      </w:r>
    </w:p>
    <w:p w14:paraId="7E97BDAB" w14:textId="77777777" w:rsidR="00863233" w:rsidRDefault="00863233" w:rsidP="00863233">
      <w:pPr>
        <w:pStyle w:val="R-14"/>
        <w:ind w:left="1080"/>
      </w:pPr>
    </w:p>
    <w:p w14:paraId="1E543A7D" w14:textId="6B07DA69" w:rsidR="00863233" w:rsidRDefault="00863233" w:rsidP="00863233">
      <w:pPr>
        <w:pStyle w:val="R-14"/>
        <w:ind w:left="1080"/>
      </w:pPr>
      <w:r>
        <w:t>&gt; head(coef(mod.fit5)$kicker)</w:t>
      </w:r>
    </w:p>
    <w:p w14:paraId="2054A082" w14:textId="77777777" w:rsidR="00863233" w:rsidRDefault="00863233" w:rsidP="00863233">
      <w:pPr>
        <w:pStyle w:val="R-14"/>
        <w:ind w:left="1080"/>
      </w:pPr>
      <w:r>
        <w:t xml:space="preserve">         (Intercept)   distance</w:t>
      </w:r>
    </w:p>
    <w:p w14:paraId="699E5F8F" w14:textId="77777777" w:rsidR="00863233" w:rsidRDefault="00863233" w:rsidP="00863233">
      <w:pPr>
        <w:pStyle w:val="R-14"/>
        <w:ind w:left="1080"/>
      </w:pPr>
      <w:r>
        <w:t>ANDERSEN    6.061987 -0.1168217</w:t>
      </w:r>
    </w:p>
    <w:p w14:paraId="7BC4E3F6" w14:textId="77777777" w:rsidR="00863233" w:rsidRDefault="00863233" w:rsidP="00863233">
      <w:pPr>
        <w:pStyle w:val="R-14"/>
        <w:ind w:left="1080"/>
      </w:pPr>
      <w:r>
        <w:t>ANDERSON    5.777666 -0.1168217</w:t>
      </w:r>
    </w:p>
    <w:p w14:paraId="4B6A4D9A" w14:textId="77777777" w:rsidR="00863233" w:rsidRDefault="00863233" w:rsidP="00863233">
      <w:pPr>
        <w:pStyle w:val="R-14"/>
        <w:ind w:left="1080"/>
      </w:pPr>
      <w:r>
        <w:t>BAHR        5.773691 -0.1168217</w:t>
      </w:r>
    </w:p>
    <w:p w14:paraId="482FE2E3" w14:textId="77777777" w:rsidR="00863233" w:rsidRDefault="00863233" w:rsidP="00863233">
      <w:pPr>
        <w:pStyle w:val="R-14"/>
        <w:ind w:left="1080"/>
      </w:pPr>
      <w:r>
        <w:t>BIASUCCI    5.878768 -0.1168217</w:t>
      </w:r>
    </w:p>
    <w:p w14:paraId="7020056A" w14:textId="77777777" w:rsidR="00863233" w:rsidRDefault="00863233" w:rsidP="00863233">
      <w:pPr>
        <w:pStyle w:val="R-14"/>
        <w:ind w:left="1080"/>
      </w:pPr>
      <w:r>
        <w:t>BLANCHAR    5.873492 -0.1168217</w:t>
      </w:r>
    </w:p>
    <w:p w14:paraId="54883F02" w14:textId="177CA361" w:rsidR="00863233" w:rsidRDefault="00863233" w:rsidP="00863233">
      <w:pPr>
        <w:pStyle w:val="R-14"/>
        <w:ind w:left="1080"/>
      </w:pPr>
      <w:r>
        <w:t xml:space="preserve">BONIOL      5.983895 -0.1168217 </w:t>
      </w:r>
    </w:p>
    <w:p w14:paraId="2752D5FF" w14:textId="77777777" w:rsidR="00863233" w:rsidRDefault="00863233" w:rsidP="00863233">
      <w:pPr>
        <w:pStyle w:val="R-14"/>
        <w:ind w:left="1080"/>
      </w:pPr>
    </w:p>
    <w:p w14:paraId="2FAA9409" w14:textId="77777777" w:rsidR="00761A9D" w:rsidRDefault="00863233" w:rsidP="00863233">
      <w:pPr>
        <w:pStyle w:val="R-14"/>
        <w:ind w:left="1080"/>
      </w:pPr>
      <w:r>
        <w:t>&gt; mod.fit5@beta + head(ranef(mod.fit5)$kicker)</w:t>
      </w:r>
      <w:r w:rsidR="00761A9D">
        <w:t xml:space="preserve"> </w:t>
      </w:r>
      <w:r w:rsidR="00761A9D" w:rsidRPr="00761A9D">
        <w:t xml:space="preserve">#Same as </w:t>
      </w:r>
    </w:p>
    <w:p w14:paraId="6F26A077" w14:textId="51E6EB63" w:rsidR="00863233" w:rsidRDefault="00761A9D" w:rsidP="00863233">
      <w:pPr>
        <w:pStyle w:val="R-14"/>
        <w:ind w:left="1080"/>
      </w:pPr>
      <w:r>
        <w:t xml:space="preserve">                                                </w:t>
      </w:r>
      <w:r w:rsidRPr="00761A9D">
        <w:t>above</w:t>
      </w:r>
    </w:p>
    <w:p w14:paraId="37E6F330" w14:textId="77777777" w:rsidR="00863233" w:rsidRDefault="00863233" w:rsidP="00863233">
      <w:pPr>
        <w:pStyle w:val="R-14"/>
        <w:ind w:left="1080"/>
      </w:pPr>
      <w:r>
        <w:t xml:space="preserve">          (Intercept)</w:t>
      </w:r>
    </w:p>
    <w:p w14:paraId="320C38F4" w14:textId="77777777" w:rsidR="00863233" w:rsidRDefault="00863233" w:rsidP="00863233">
      <w:pPr>
        <w:pStyle w:val="R-14"/>
        <w:ind w:left="1080"/>
      </w:pPr>
      <w:r>
        <w:t>ANDERSEN  6.061987021</w:t>
      </w:r>
    </w:p>
    <w:p w14:paraId="19F1AB2E" w14:textId="77777777" w:rsidR="00863233" w:rsidRDefault="00863233" w:rsidP="00863233">
      <w:pPr>
        <w:pStyle w:val="R-14"/>
        <w:ind w:left="1080"/>
      </w:pPr>
      <w:r>
        <w:t>ANDERSON -0.214705640</w:t>
      </w:r>
    </w:p>
    <w:p w14:paraId="6740C293" w14:textId="77777777" w:rsidR="00863233" w:rsidRDefault="00863233" w:rsidP="00863233">
      <w:pPr>
        <w:pStyle w:val="R-14"/>
        <w:ind w:left="1080"/>
      </w:pPr>
      <w:r>
        <w:t>BAHR      5.773691307</w:t>
      </w:r>
    </w:p>
    <w:p w14:paraId="3A756A74" w14:textId="77777777" w:rsidR="00863233" w:rsidRDefault="00863233" w:rsidP="00863233">
      <w:pPr>
        <w:pStyle w:val="R-14"/>
        <w:ind w:left="1080"/>
      </w:pPr>
      <w:r>
        <w:t>BIASUCCI -0.113604138</w:t>
      </w:r>
    </w:p>
    <w:p w14:paraId="4581B0F1" w14:textId="77777777" w:rsidR="00863233" w:rsidRDefault="00863233" w:rsidP="00863233">
      <w:pPr>
        <w:pStyle w:val="R-14"/>
        <w:ind w:left="1080"/>
      </w:pPr>
      <w:r>
        <w:t>BLANCHAR  5.873492305</w:t>
      </w:r>
    </w:p>
    <w:p w14:paraId="2FE86830" w14:textId="1B6DEE5C" w:rsidR="00863233" w:rsidRDefault="00863233" w:rsidP="00863233">
      <w:pPr>
        <w:pStyle w:val="R-14"/>
        <w:ind w:left="1080"/>
      </w:pPr>
      <w:r>
        <w:t>BONIOL   -0.008476711</w:t>
      </w:r>
    </w:p>
    <w:p w14:paraId="0AF53EAD" w14:textId="77777777" w:rsidR="00CC0B45" w:rsidRDefault="00CC0B45" w:rsidP="00CC0B45"/>
    <w:p w14:paraId="581E1BF4" w14:textId="037960B6" w:rsidR="00863233" w:rsidRDefault="00CC0B45" w:rsidP="00863233">
      <w:pPr>
        <w:pStyle w:val="ListParagraph"/>
        <w:numPr>
          <w:ilvl w:val="0"/>
          <w:numId w:val="10"/>
        </w:numPr>
      </w:pPr>
      <w:r>
        <w:lastRenderedPageBreak/>
        <w:t xml:space="preserve">The </w:t>
      </w:r>
      <w:r w:rsidRPr="00CC0B45">
        <w:rPr>
          <w:rFonts w:ascii="Courier New" w:hAnsi="Courier New" w:cs="Courier New"/>
        </w:rPr>
        <w:t>predict()</w:t>
      </w:r>
      <w:r>
        <w:t xml:space="preserve"> function is used to obtain the estimated probability of success: </w:t>
      </w:r>
    </w:p>
    <w:p w14:paraId="3B614EA1" w14:textId="77777777" w:rsidR="00CC0B45" w:rsidRDefault="00CC0B45" w:rsidP="00CC0B45">
      <w:pPr>
        <w:pStyle w:val="ListParagraph"/>
        <w:ind w:left="1080"/>
      </w:pPr>
    </w:p>
    <w:p w14:paraId="6C687215" w14:textId="16EE0B21" w:rsidR="008E185B" w:rsidRDefault="008E185B" w:rsidP="008E185B">
      <w:pPr>
        <w:pStyle w:val="R-14"/>
        <w:ind w:left="1080"/>
      </w:pPr>
      <w:r>
        <w:t>&gt; logit.i &lt;- predict(object = mod.</w:t>
      </w:r>
      <w:r w:rsidR="00F1580C" w:rsidRPr="00F1580C">
        <w:t>fit</w:t>
      </w:r>
      <w:r>
        <w:t xml:space="preserve">5, newdata = kick, </w:t>
      </w:r>
    </w:p>
    <w:p w14:paraId="503D3019" w14:textId="1CAE1BD2" w:rsidR="008E185B" w:rsidRDefault="008E185B" w:rsidP="008E185B">
      <w:pPr>
        <w:pStyle w:val="R-14"/>
        <w:ind w:left="1080"/>
      </w:pPr>
      <w:r>
        <w:t xml:space="preserve">    REform = NULL, type = "link")</w:t>
      </w:r>
    </w:p>
    <w:p w14:paraId="745F49E7" w14:textId="666E4C68" w:rsidR="008E185B" w:rsidRDefault="008E185B" w:rsidP="008E185B">
      <w:pPr>
        <w:pStyle w:val="R-14"/>
        <w:ind w:left="1080"/>
      </w:pPr>
      <w:r>
        <w:t>&gt; logit.avg &lt;- predict(object = mod.</w:t>
      </w:r>
      <w:r w:rsidR="00F1580C" w:rsidRPr="00F1580C">
        <w:t>fit</w:t>
      </w:r>
      <w:r>
        <w:t xml:space="preserve">5, newdata = </w:t>
      </w:r>
    </w:p>
    <w:p w14:paraId="65F1187F" w14:textId="38CCAD5C" w:rsidR="008E185B" w:rsidRDefault="008E185B" w:rsidP="008E185B">
      <w:pPr>
        <w:pStyle w:val="R-14"/>
        <w:ind w:left="1080"/>
      </w:pPr>
      <w:r>
        <w:t xml:space="preserve">    kick, REform = NA, type = "link")</w:t>
      </w:r>
    </w:p>
    <w:p w14:paraId="6D45A609" w14:textId="77777777" w:rsidR="008E185B" w:rsidRDefault="008E185B" w:rsidP="008E185B">
      <w:pPr>
        <w:pStyle w:val="R-14"/>
        <w:ind w:left="1080"/>
      </w:pPr>
    </w:p>
    <w:p w14:paraId="2BD40CF4" w14:textId="6897FAC0" w:rsidR="008E185B" w:rsidRDefault="008E185B" w:rsidP="008E185B">
      <w:pPr>
        <w:pStyle w:val="R-14"/>
        <w:ind w:left="1080"/>
      </w:pPr>
      <w:r>
        <w:t>&gt; pi.hat.i &lt;- predict(object = mod.</w:t>
      </w:r>
      <w:r w:rsidR="00F1580C" w:rsidRPr="00F1580C">
        <w:t>fit</w:t>
      </w:r>
      <w:r>
        <w:t xml:space="preserve">5, newdata = </w:t>
      </w:r>
    </w:p>
    <w:p w14:paraId="23FFA8AC" w14:textId="36FDE9D9" w:rsidR="008E185B" w:rsidRDefault="008E185B" w:rsidP="008E185B">
      <w:pPr>
        <w:pStyle w:val="R-14"/>
        <w:ind w:left="1080"/>
      </w:pPr>
      <w:r>
        <w:t xml:space="preserve">    kick, REform = NULL, type = "response")</w:t>
      </w:r>
    </w:p>
    <w:p w14:paraId="5737A497" w14:textId="12FCEB56" w:rsidR="008E185B" w:rsidRDefault="008E185B" w:rsidP="008E185B">
      <w:pPr>
        <w:pStyle w:val="R-14"/>
        <w:ind w:left="1080"/>
      </w:pPr>
      <w:r>
        <w:t>&gt; pi.hat.avg &lt;- predict(object = mod.</w:t>
      </w:r>
      <w:r w:rsidR="00F1580C">
        <w:t>f</w:t>
      </w:r>
      <w:r w:rsidR="00F1580C" w:rsidRPr="00F1580C">
        <w:t>it</w:t>
      </w:r>
      <w:r w:rsidR="00F1580C">
        <w:t>5</w:t>
      </w:r>
      <w:r>
        <w:t xml:space="preserve">, newdata = </w:t>
      </w:r>
    </w:p>
    <w:p w14:paraId="0CE3DE01" w14:textId="277D023B" w:rsidR="008E185B" w:rsidRDefault="008E185B" w:rsidP="008E185B">
      <w:pPr>
        <w:pStyle w:val="R-14"/>
        <w:ind w:left="1080"/>
      </w:pPr>
      <w:r>
        <w:t xml:space="preserve">    kick, REform = NA, type = "response")</w:t>
      </w:r>
    </w:p>
    <w:p w14:paraId="01CB6954" w14:textId="77777777" w:rsidR="008E185B" w:rsidRDefault="008E185B" w:rsidP="008E185B">
      <w:pPr>
        <w:pStyle w:val="R-14"/>
        <w:ind w:left="1080"/>
      </w:pPr>
    </w:p>
    <w:p w14:paraId="27E6F5B3" w14:textId="77777777" w:rsidR="008E185B" w:rsidRDefault="008E185B" w:rsidP="008E185B">
      <w:pPr>
        <w:pStyle w:val="R-14"/>
        <w:ind w:left="1080"/>
      </w:pPr>
      <w:r>
        <w:t xml:space="preserve">&gt; all &lt;- data.frame(kicker = kick$kicker, distance = </w:t>
      </w:r>
    </w:p>
    <w:p w14:paraId="51677D97" w14:textId="7D17DDAC" w:rsidR="008E185B" w:rsidRDefault="008E185B" w:rsidP="008E185B">
      <w:pPr>
        <w:pStyle w:val="R-14"/>
        <w:ind w:left="1080"/>
      </w:pPr>
      <w:r>
        <w:t xml:space="preserve">    kick$distance, logit = round(logit.i, 3),</w:t>
      </w:r>
    </w:p>
    <w:p w14:paraId="500AF0B9" w14:textId="77777777" w:rsidR="008E185B" w:rsidRDefault="008E185B" w:rsidP="008E185B">
      <w:pPr>
        <w:pStyle w:val="R-14"/>
        <w:ind w:left="1080"/>
      </w:pPr>
      <w:r>
        <w:t xml:space="preserve">    logit.avg = round(logit.avg, 3), pi.hat.i = </w:t>
      </w:r>
    </w:p>
    <w:p w14:paraId="51847AAC" w14:textId="77777777" w:rsidR="008E185B" w:rsidRDefault="008E185B" w:rsidP="008E185B">
      <w:pPr>
        <w:pStyle w:val="R-14"/>
        <w:ind w:left="1080"/>
      </w:pPr>
      <w:r>
        <w:t xml:space="preserve">    round(pi.hat.i, 3), pi.hat.avg = round(pi.hat.avg, </w:t>
      </w:r>
    </w:p>
    <w:p w14:paraId="0A49E1E6" w14:textId="0895703A" w:rsidR="008E185B" w:rsidRDefault="008E185B" w:rsidP="008E185B">
      <w:pPr>
        <w:pStyle w:val="R-14"/>
        <w:ind w:left="1080"/>
      </w:pPr>
      <w:r>
        <w:t xml:space="preserve">    3))</w:t>
      </w:r>
    </w:p>
    <w:p w14:paraId="7C26D041" w14:textId="3DB32854" w:rsidR="008E185B" w:rsidRDefault="008E185B" w:rsidP="008E185B">
      <w:pPr>
        <w:pStyle w:val="R-14"/>
        <w:ind w:left="1080"/>
      </w:pPr>
      <w:r>
        <w:t>&gt; head(all)</w:t>
      </w:r>
    </w:p>
    <w:p w14:paraId="78103935" w14:textId="77777777" w:rsidR="008E185B" w:rsidRDefault="008E185B" w:rsidP="008E185B">
      <w:pPr>
        <w:pStyle w:val="R-14"/>
        <w:ind w:left="1080"/>
      </w:pPr>
      <w:r>
        <w:t xml:space="preserve">   kicker distance logit logit.avg pi.hat.i pi.hat.avg</w:t>
      </w:r>
    </w:p>
    <w:p w14:paraId="216FA02A" w14:textId="77777777" w:rsidR="008E185B" w:rsidRDefault="008E185B" w:rsidP="008E185B">
      <w:pPr>
        <w:pStyle w:val="R-14"/>
        <w:ind w:left="1080"/>
      </w:pPr>
      <w:r>
        <w:t>1    BAHR       21 3.320     3.422    0.965      0.968</w:t>
      </w:r>
    </w:p>
    <w:p w14:paraId="5260331D" w14:textId="77777777" w:rsidR="008E185B" w:rsidRDefault="008E185B" w:rsidP="008E185B">
      <w:pPr>
        <w:pStyle w:val="R-14"/>
        <w:ind w:left="1080"/>
      </w:pPr>
      <w:r>
        <w:t>2    BAHR       21 3.320     3.422    0.965      0.968</w:t>
      </w:r>
    </w:p>
    <w:p w14:paraId="4F95C0CB" w14:textId="77777777" w:rsidR="008E185B" w:rsidRDefault="008E185B" w:rsidP="008E185B">
      <w:pPr>
        <w:pStyle w:val="R-14"/>
        <w:ind w:left="1080"/>
      </w:pPr>
      <w:r>
        <w:t>3  STOVER       20 3.661     3.539    0.975      0.972</w:t>
      </w:r>
    </w:p>
    <w:p w14:paraId="3F11FCBE" w14:textId="77777777" w:rsidR="008E185B" w:rsidRDefault="008E185B" w:rsidP="008E185B">
      <w:pPr>
        <w:pStyle w:val="R-14"/>
        <w:ind w:left="1080"/>
      </w:pPr>
      <w:r>
        <w:t>4    BAHR       28 2.503     2.605    0.924      0.931</w:t>
      </w:r>
    </w:p>
    <w:p w14:paraId="3019EC6D" w14:textId="77777777" w:rsidR="008E185B" w:rsidRDefault="008E185B" w:rsidP="008E185B">
      <w:pPr>
        <w:pStyle w:val="R-14"/>
        <w:ind w:left="1080"/>
      </w:pPr>
      <w:r>
        <w:t>5   COFER       20 3.430     3.539    0.969      0.972</w:t>
      </w:r>
    </w:p>
    <w:p w14:paraId="6D8FDE8C" w14:textId="77777777" w:rsidR="008E185B" w:rsidRDefault="008E185B" w:rsidP="008E185B">
      <w:pPr>
        <w:pStyle w:val="R-14"/>
        <w:ind w:left="1080"/>
      </w:pPr>
      <w:r>
        <w:t>6 PELFREY       25 2.973     2.955    0.951      0.950</w:t>
      </w:r>
    </w:p>
    <w:p w14:paraId="43598F9B" w14:textId="77777777" w:rsidR="008E185B" w:rsidRDefault="008E185B" w:rsidP="008E185B">
      <w:pPr>
        <w:pStyle w:val="R-14"/>
        <w:ind w:left="1080"/>
      </w:pPr>
    </w:p>
    <w:p w14:paraId="5DE6F2C4" w14:textId="46C05D07" w:rsidR="008E185B" w:rsidRDefault="008E185B" w:rsidP="008E185B">
      <w:pPr>
        <w:pStyle w:val="R-14"/>
        <w:ind w:left="1080"/>
      </w:pPr>
      <w:r>
        <w:t>&gt; #Bahr at 21 yards - matches row #1 of data frame above</w:t>
      </w:r>
    </w:p>
    <w:p w14:paraId="17821231" w14:textId="77777777" w:rsidR="001930C6" w:rsidRDefault="008E185B" w:rsidP="008E185B">
      <w:pPr>
        <w:pStyle w:val="R-14"/>
        <w:ind w:left="1080"/>
      </w:pPr>
      <w:r>
        <w:t xml:space="preserve">&gt; </w:t>
      </w:r>
      <w:r w:rsidR="001930C6" w:rsidRPr="001930C6">
        <w:t>sum(mod.fit5@beta[1] + mod.fit5@beta[2] * 21)</w:t>
      </w:r>
      <w:r w:rsidR="001930C6">
        <w:t xml:space="preserve"> </w:t>
      </w:r>
      <w:r>
        <w:t xml:space="preserve">#Average </w:t>
      </w:r>
    </w:p>
    <w:p w14:paraId="7FFC31A6" w14:textId="57402162" w:rsidR="008E185B" w:rsidRDefault="001930C6" w:rsidP="008E185B">
      <w:pPr>
        <w:pStyle w:val="R-14"/>
        <w:ind w:left="1080"/>
      </w:pPr>
      <w:r>
        <w:t xml:space="preserve">                                            </w:t>
      </w:r>
      <w:r w:rsidR="008E185B">
        <w:t>kicker at 21</w:t>
      </w:r>
    </w:p>
    <w:p w14:paraId="0909B574" w14:textId="77777777" w:rsidR="008E185B" w:rsidRDefault="008E185B" w:rsidP="008E185B">
      <w:pPr>
        <w:pStyle w:val="R-14"/>
        <w:ind w:left="1080"/>
      </w:pPr>
      <w:r>
        <w:t>[1] 3.422295</w:t>
      </w:r>
    </w:p>
    <w:p w14:paraId="3AAF7A3A" w14:textId="57EFC71D" w:rsidR="008E185B" w:rsidRDefault="008E185B" w:rsidP="008E185B">
      <w:pPr>
        <w:pStyle w:val="R-14"/>
        <w:ind w:left="1080"/>
      </w:pPr>
      <w:r>
        <w:t>&gt; class(ranef(mod.fit5)$kicker)</w:t>
      </w:r>
    </w:p>
    <w:p w14:paraId="78F0CE85" w14:textId="77777777" w:rsidR="008E185B" w:rsidRDefault="008E185B" w:rsidP="008E185B">
      <w:pPr>
        <w:pStyle w:val="R-14"/>
        <w:ind w:left="1080"/>
      </w:pPr>
      <w:r>
        <w:t>[1] "data.frame"</w:t>
      </w:r>
    </w:p>
    <w:p w14:paraId="343DFD4B" w14:textId="77777777" w:rsidR="008E185B" w:rsidRDefault="008E185B" w:rsidP="008E185B">
      <w:pPr>
        <w:pStyle w:val="R-14"/>
        <w:ind w:left="1080"/>
      </w:pPr>
      <w:r>
        <w:t xml:space="preserve">&gt; Bahr.kick &lt;- row.names(ranef(mod.fit5)$kicker) == </w:t>
      </w:r>
    </w:p>
    <w:p w14:paraId="481199F5" w14:textId="12391776" w:rsidR="008E185B" w:rsidRDefault="008E185B" w:rsidP="008E185B">
      <w:pPr>
        <w:pStyle w:val="R-14"/>
        <w:ind w:left="1080"/>
      </w:pPr>
      <w:r>
        <w:t xml:space="preserve">    "BAHR"</w:t>
      </w:r>
    </w:p>
    <w:p w14:paraId="05609C60" w14:textId="4172B7AB" w:rsidR="008E185B" w:rsidRDefault="008E185B" w:rsidP="008E185B">
      <w:pPr>
        <w:pStyle w:val="R-14"/>
        <w:ind w:left="1080"/>
      </w:pPr>
      <w:r>
        <w:t>&gt; sum(</w:t>
      </w:r>
      <w:r w:rsidR="00B674B5" w:rsidRPr="00B674B5">
        <w:t>mod.fit5@beta[1] + mod.fit5@beta[2] * 21</w:t>
      </w:r>
      <w:r>
        <w:t xml:space="preserve">) + </w:t>
      </w:r>
    </w:p>
    <w:p w14:paraId="1365B4DC" w14:textId="6869F1CE" w:rsidR="008E185B" w:rsidRDefault="008E185B" w:rsidP="008E185B">
      <w:pPr>
        <w:pStyle w:val="R-14"/>
        <w:ind w:left="1080"/>
      </w:pPr>
      <w:r>
        <w:t xml:space="preserve">    ranef(mod.fit5)$kicker[Bahr.kick,]</w:t>
      </w:r>
    </w:p>
    <w:p w14:paraId="7D721B3B" w14:textId="3FD80715" w:rsidR="00CC0B45" w:rsidRDefault="008E185B" w:rsidP="008E185B">
      <w:pPr>
        <w:pStyle w:val="R-14"/>
        <w:ind w:left="1080"/>
      </w:pPr>
      <w:r>
        <w:t>[1] 3.320436</w:t>
      </w:r>
      <w:r w:rsidR="00CC0B45">
        <w:t xml:space="preserve"> </w:t>
      </w:r>
    </w:p>
    <w:p w14:paraId="20D2C63D" w14:textId="77777777" w:rsidR="008E185B" w:rsidRDefault="008E185B" w:rsidP="008E185B"/>
    <w:p w14:paraId="510BE64E" w14:textId="4615F7CA" w:rsidR="008E185B" w:rsidRDefault="008E185B" w:rsidP="008E185B">
      <w:pPr>
        <w:ind w:left="1080"/>
      </w:pPr>
      <w:r>
        <w:lastRenderedPageBreak/>
        <w:t xml:space="preserve">The </w:t>
      </w:r>
      <w:r w:rsidRPr="008E185B">
        <w:rPr>
          <w:rFonts w:ascii="Courier New" w:hAnsi="Courier New" w:cs="Courier New"/>
        </w:rPr>
        <w:t>REform</w:t>
      </w:r>
      <w:r>
        <w:t xml:space="preserve"> argument corresponds to whether the random effect should be included in the calculation. </w:t>
      </w:r>
    </w:p>
    <w:p w14:paraId="36EC7AAC" w14:textId="77777777" w:rsidR="008E185B" w:rsidRDefault="008E185B" w:rsidP="008E185B">
      <w:pPr>
        <w:ind w:left="1080"/>
      </w:pPr>
    </w:p>
    <w:p w14:paraId="10F7B360" w14:textId="0894AB35" w:rsidR="00CC0B45" w:rsidRDefault="008E185B" w:rsidP="00863233">
      <w:pPr>
        <w:pStyle w:val="ListParagraph"/>
        <w:numPr>
          <w:ilvl w:val="0"/>
          <w:numId w:val="10"/>
        </w:numPr>
      </w:pPr>
      <w:r>
        <w:t>Below is a plot of the probability of success vs. distance where a line is given for each placekicker</w:t>
      </w:r>
      <w:r w:rsidR="00F27640">
        <w:t xml:space="preserve"> (see program for code)</w:t>
      </w:r>
      <w:r>
        <w:t xml:space="preserve">. The thicker </w:t>
      </w:r>
      <w:r w:rsidR="00A7291C">
        <w:t xml:space="preserve">red </w:t>
      </w:r>
      <w:r>
        <w:t>line corresponds to the “average” placekicker when b</w:t>
      </w:r>
      <w:r>
        <w:rPr>
          <w:vertAlign w:val="subscript"/>
        </w:rPr>
        <w:t>i0</w:t>
      </w:r>
      <w:r>
        <w:t xml:space="preserve"> = 0. </w:t>
      </w:r>
    </w:p>
    <w:p w14:paraId="1CB159EA" w14:textId="77777777" w:rsidR="008E185B" w:rsidRDefault="008E185B" w:rsidP="008E185B">
      <w:pPr>
        <w:pStyle w:val="ListParagraph"/>
        <w:ind w:left="1080"/>
      </w:pPr>
    </w:p>
    <w:p w14:paraId="75760558" w14:textId="77777777" w:rsidR="00F27640" w:rsidRDefault="00F27640" w:rsidP="00F27640">
      <w:pPr>
        <w:spacing w:after="200" w:line="276" w:lineRule="auto"/>
        <w:jc w:val="center"/>
        <w:rPr>
          <w:b/>
        </w:rPr>
      </w:pPr>
      <w:r>
        <w:rPr>
          <w:noProof/>
        </w:rPr>
        <w:drawing>
          <wp:inline distT="0" distB="0" distL="0" distR="0" wp14:anchorId="2FD6C4A6" wp14:editId="1F0A650D">
            <wp:extent cx="5350369" cy="4986743"/>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360949" cy="4996604"/>
                    </a:xfrm>
                    <a:prstGeom prst="rect">
                      <a:avLst/>
                    </a:prstGeom>
                  </pic:spPr>
                </pic:pic>
              </a:graphicData>
            </a:graphic>
          </wp:inline>
        </w:drawing>
      </w:r>
    </w:p>
    <w:p w14:paraId="6AB341F1" w14:textId="1FC5A372" w:rsidR="00F27640" w:rsidRDefault="00F27640" w:rsidP="00F27640">
      <w:pPr>
        <w:ind w:left="1440"/>
      </w:pPr>
      <w:r>
        <w:t xml:space="preserve">The top line corresponds to Al Del Greco who played 17 seasons in the NFL. Below is a summary of his placekicks this season:  </w:t>
      </w:r>
    </w:p>
    <w:p w14:paraId="779B8119" w14:textId="77777777" w:rsidR="00F27640" w:rsidRDefault="00F27640" w:rsidP="00EC1D8C">
      <w:pPr>
        <w:pStyle w:val="R-14"/>
      </w:pPr>
    </w:p>
    <w:p w14:paraId="35EB19D8" w14:textId="77777777" w:rsidR="00F27640" w:rsidRDefault="00F27640" w:rsidP="00F27640">
      <w:pPr>
        <w:pStyle w:val="R-14"/>
        <w:ind w:left="1440"/>
      </w:pPr>
      <w:r>
        <w:lastRenderedPageBreak/>
        <w:t xml:space="preserve">        distance group success trials proportion</w:t>
      </w:r>
    </w:p>
    <w:p w14:paraId="174B3FE6" w14:textId="77777777" w:rsidR="00F27640" w:rsidRDefault="00F27640" w:rsidP="00F27640">
      <w:pPr>
        <w:pStyle w:val="R-14"/>
        <w:ind w:left="1440"/>
      </w:pPr>
      <w:r>
        <w:t>1           &lt; 20     1       3      3     1.0000</w:t>
      </w:r>
    </w:p>
    <w:p w14:paraId="3CDF1885" w14:textId="77777777" w:rsidR="00F27640" w:rsidRDefault="00F27640" w:rsidP="00F27640">
      <w:pPr>
        <w:pStyle w:val="R-14"/>
        <w:ind w:left="1440"/>
      </w:pPr>
      <w:r>
        <w:t>2 &gt;= 20 and &lt; 30     2      33     33     1.0000</w:t>
      </w:r>
    </w:p>
    <w:p w14:paraId="55BC8879" w14:textId="77777777" w:rsidR="00F27640" w:rsidRDefault="00F27640" w:rsidP="00F27640">
      <w:pPr>
        <w:pStyle w:val="R-14"/>
        <w:ind w:left="1440"/>
      </w:pPr>
      <w:r>
        <w:t>3 &gt;= 30 and &lt; 40     3       8      8     1.0000</w:t>
      </w:r>
    </w:p>
    <w:p w14:paraId="3CCC61D9" w14:textId="77777777" w:rsidR="00F27640" w:rsidRDefault="00F27640" w:rsidP="00F27640">
      <w:pPr>
        <w:pStyle w:val="R-14"/>
        <w:ind w:left="1440"/>
      </w:pPr>
      <w:r>
        <w:t>4 &gt;= 40 and &lt; 50     4       8      9     0.8889</w:t>
      </w:r>
    </w:p>
    <w:p w14:paraId="23B4A62D" w14:textId="07D29E26" w:rsidR="00F27640" w:rsidRDefault="00F27640" w:rsidP="00F27640">
      <w:pPr>
        <w:pStyle w:val="R-14"/>
        <w:ind w:left="1440"/>
      </w:pPr>
      <w:r>
        <w:t>5 &gt;= 50 and &lt; 60     5       3      5     0.6000</w:t>
      </w:r>
    </w:p>
    <w:p w14:paraId="0B4650FB" w14:textId="77777777" w:rsidR="00F27640" w:rsidRDefault="00F27640" w:rsidP="00EC1D8C">
      <w:pPr>
        <w:pStyle w:val="R-14"/>
      </w:pPr>
    </w:p>
    <w:p w14:paraId="18FC73B2" w14:textId="2FB9322F" w:rsidR="00F27640" w:rsidRDefault="00F27640" w:rsidP="00F27640">
      <w:pPr>
        <w:ind w:left="1440"/>
      </w:pPr>
      <w:r>
        <w:t xml:space="preserve">Please note that this data set represents only about 80% of the placekicks in the NFL during the season. </w:t>
      </w:r>
    </w:p>
    <w:p w14:paraId="1FD0FE51" w14:textId="77777777" w:rsidR="00F27640" w:rsidRDefault="00F27640" w:rsidP="00F27640">
      <w:pPr>
        <w:ind w:left="1440"/>
      </w:pPr>
    </w:p>
    <w:p w14:paraId="691BD359" w14:textId="6EC6F6DC" w:rsidR="00F27640" w:rsidRDefault="00F27640" w:rsidP="00F27640">
      <w:pPr>
        <w:ind w:left="1440"/>
      </w:pPr>
      <w:r>
        <w:t xml:space="preserve">The bottom line corresponds to Chip Lohmiller who played 9 seasons in the NFL with this particular season being his second to last. Below is a summary of his placekicks during this season:  </w:t>
      </w:r>
    </w:p>
    <w:p w14:paraId="7276E1AF" w14:textId="77777777" w:rsidR="00F27640" w:rsidRDefault="00F27640" w:rsidP="00EC1D8C">
      <w:pPr>
        <w:pStyle w:val="R-14"/>
      </w:pPr>
    </w:p>
    <w:p w14:paraId="09FF6175" w14:textId="77777777" w:rsidR="00F27640" w:rsidRDefault="00F27640" w:rsidP="00F27640">
      <w:pPr>
        <w:pStyle w:val="R-14"/>
        <w:ind w:left="1440"/>
      </w:pPr>
      <w:r>
        <w:t xml:space="preserve">        good</w:t>
      </w:r>
    </w:p>
    <w:p w14:paraId="254A83C5" w14:textId="77777777" w:rsidR="00F27640" w:rsidRDefault="00F27640" w:rsidP="00F27640">
      <w:pPr>
        <w:pStyle w:val="R-14"/>
        <w:ind w:left="1440"/>
      </w:pPr>
      <w:r>
        <w:t>distance 0 1</w:t>
      </w:r>
    </w:p>
    <w:p w14:paraId="36ADF43C" w14:textId="77777777" w:rsidR="00F27640" w:rsidRDefault="00F27640" w:rsidP="00F27640">
      <w:pPr>
        <w:pStyle w:val="R-14"/>
        <w:ind w:left="1440"/>
      </w:pPr>
      <w:r>
        <w:t xml:space="preserve">      20 2 8</w:t>
      </w:r>
    </w:p>
    <w:p w14:paraId="4A7F6934" w14:textId="77777777" w:rsidR="00F27640" w:rsidRDefault="00F27640" w:rsidP="00F27640">
      <w:pPr>
        <w:pStyle w:val="R-14"/>
        <w:ind w:left="1440"/>
      </w:pPr>
      <w:r>
        <w:t xml:space="preserve">      21 0 1</w:t>
      </w:r>
    </w:p>
    <w:p w14:paraId="14F3CDB4" w14:textId="77777777" w:rsidR="00F27640" w:rsidRDefault="00F27640" w:rsidP="00F27640">
      <w:pPr>
        <w:pStyle w:val="R-14"/>
        <w:ind w:left="1440"/>
      </w:pPr>
      <w:r>
        <w:t xml:space="preserve">      28 1 0</w:t>
      </w:r>
    </w:p>
    <w:p w14:paraId="682735C0" w14:textId="77777777" w:rsidR="00F27640" w:rsidRDefault="00F27640" w:rsidP="00F27640">
      <w:pPr>
        <w:pStyle w:val="R-14"/>
        <w:ind w:left="1440"/>
      </w:pPr>
      <w:r>
        <w:t xml:space="preserve">      29 0 1</w:t>
      </w:r>
    </w:p>
    <w:p w14:paraId="4345EBE7" w14:textId="77777777" w:rsidR="00F27640" w:rsidRDefault="00F27640" w:rsidP="00F27640">
      <w:pPr>
        <w:pStyle w:val="R-14"/>
        <w:ind w:left="1440"/>
      </w:pPr>
      <w:r>
        <w:t xml:space="preserve">      34 0 1</w:t>
      </w:r>
    </w:p>
    <w:p w14:paraId="6C77DEFF" w14:textId="77777777" w:rsidR="00F27640" w:rsidRDefault="00F27640" w:rsidP="00F27640">
      <w:pPr>
        <w:pStyle w:val="R-14"/>
        <w:ind w:left="1440"/>
      </w:pPr>
      <w:r>
        <w:t xml:space="preserve">      43 1 0</w:t>
      </w:r>
    </w:p>
    <w:p w14:paraId="4DB2D3EC" w14:textId="77777777" w:rsidR="00F27640" w:rsidRDefault="00F27640" w:rsidP="00F27640">
      <w:pPr>
        <w:pStyle w:val="R-14"/>
        <w:ind w:left="1440"/>
      </w:pPr>
      <w:r>
        <w:t xml:space="preserve">      47 1 0</w:t>
      </w:r>
    </w:p>
    <w:p w14:paraId="5EF474D6" w14:textId="717BBC11" w:rsidR="00F27640" w:rsidRPr="00D41DF8" w:rsidRDefault="00D41DF8" w:rsidP="00D41DF8">
      <w:pPr>
        <w:pStyle w:val="R-14"/>
        <w:ind w:left="1440"/>
      </w:pPr>
      <w:r>
        <w:t xml:space="preserve">      52 1 0</w:t>
      </w:r>
    </w:p>
    <w:p w14:paraId="612F0B78" w14:textId="79F5AD7D" w:rsidR="00083F0F" w:rsidRDefault="00083F0F" w:rsidP="00F27640">
      <w:pPr>
        <w:spacing w:after="200" w:line="276" w:lineRule="auto"/>
        <w:jc w:val="center"/>
        <w:rPr>
          <w:b/>
        </w:rPr>
      </w:pPr>
      <w:r>
        <w:rPr>
          <w:b/>
        </w:rPr>
        <w:br w:type="page"/>
      </w:r>
    </w:p>
    <w:p w14:paraId="741E29AB" w14:textId="515C68D8" w:rsidR="00E41C81" w:rsidRDefault="00E41C81" w:rsidP="00E41C81">
      <w:r>
        <w:rPr>
          <w:b/>
        </w:rPr>
        <w:lastRenderedPageBreak/>
        <w:t>Sections 6.5.4</w:t>
      </w:r>
      <w:r w:rsidRPr="00B21057">
        <w:rPr>
          <w:b/>
        </w:rPr>
        <w:t xml:space="preserve"> </w:t>
      </w:r>
      <w:r>
        <w:rPr>
          <w:b/>
        </w:rPr>
        <w:t>– Inference</w:t>
      </w:r>
    </w:p>
    <w:p w14:paraId="44316BB3" w14:textId="77777777" w:rsidR="00E41C81" w:rsidRDefault="00E41C81" w:rsidP="00E41C81">
      <w:pPr>
        <w:ind w:left="720"/>
      </w:pPr>
    </w:p>
    <w:p w14:paraId="103F14D7" w14:textId="219C249D" w:rsidR="001E73A4" w:rsidRDefault="001E73A4" w:rsidP="00E41C81">
      <w:pPr>
        <w:ind w:left="720"/>
      </w:pPr>
      <w:r>
        <w:t xml:space="preserve">Wald and likelihood ratio procedures can be used </w:t>
      </w:r>
      <w:r w:rsidR="00D67095">
        <w:t xml:space="preserve">for </w:t>
      </w:r>
      <w:r w:rsidR="00494B15">
        <w:t>inferences</w:t>
      </w:r>
      <w:r>
        <w:t xml:space="preserve">. For example, the maximum likelihood estimators have large-sample normal distributions like we saw in earlier chapters. Unfortunately, both types of inference procedures can be more difficult to apply or distributional approximations less accurate than what one may expect for the sample size. </w:t>
      </w:r>
    </w:p>
    <w:p w14:paraId="3E743DC5" w14:textId="77777777" w:rsidR="001E73A4" w:rsidRDefault="001E73A4" w:rsidP="00E41C81">
      <w:pPr>
        <w:ind w:left="720"/>
      </w:pPr>
    </w:p>
    <w:p w14:paraId="4B042BEF" w14:textId="7E356F1A" w:rsidR="001E73A4" w:rsidRDefault="001E73A4" w:rsidP="00E41C81">
      <w:pPr>
        <w:ind w:left="720"/>
      </w:pPr>
      <w:r>
        <w:t xml:space="preserve">As an alternative inference approach, a parametric bootstrap approach can be performed. </w:t>
      </w:r>
      <w:r w:rsidR="00494B15">
        <w:t xml:space="preserve">In </w:t>
      </w:r>
      <w:r>
        <w:t>Chapter 3</w:t>
      </w:r>
      <w:r w:rsidR="00494B15">
        <w:t>, we implemented a parametric bootstrap approach when testing for independence in a contingency table setting</w:t>
      </w:r>
      <w:r>
        <w:t>. Below is the general approach</w:t>
      </w:r>
      <w:r w:rsidR="00494B15">
        <w:t xml:space="preserve"> that can be used </w:t>
      </w:r>
      <w:r>
        <w:t>for hypothesis testing when comparing a null hypothesis model to an alternative hypothesis model:</w:t>
      </w:r>
    </w:p>
    <w:p w14:paraId="45C9BCC6" w14:textId="77777777" w:rsidR="001E73A4" w:rsidRDefault="001E73A4" w:rsidP="00E41C81">
      <w:pPr>
        <w:ind w:left="720"/>
      </w:pPr>
    </w:p>
    <w:p w14:paraId="77C20191" w14:textId="555ED32E" w:rsidR="001E73A4" w:rsidRDefault="001E73A4" w:rsidP="001E73A4">
      <w:pPr>
        <w:pStyle w:val="ListParagraph"/>
        <w:numPr>
          <w:ilvl w:val="0"/>
          <w:numId w:val="11"/>
        </w:numPr>
      </w:pPr>
      <w:r>
        <w:t>Calculate the tes</w:t>
      </w:r>
      <w:r w:rsidR="00494B15">
        <w:t>t statistic of interest, say W,</w:t>
      </w:r>
      <w:r>
        <w:t xml:space="preserve"> for the original data using the </w:t>
      </w:r>
      <w:r w:rsidR="00A51B53">
        <w:t xml:space="preserve">estimated </w:t>
      </w:r>
      <w:r>
        <w:t>model</w:t>
      </w:r>
      <w:r w:rsidR="00A51B53">
        <w:t xml:space="preserve"> under the alternative hypothesis</w:t>
      </w:r>
      <w:r>
        <w:t xml:space="preserve">. </w:t>
      </w:r>
    </w:p>
    <w:p w14:paraId="01B455F5" w14:textId="4CC4ACAC" w:rsidR="001E73A4" w:rsidRDefault="001E73A4" w:rsidP="001E73A4">
      <w:pPr>
        <w:pStyle w:val="ListParagraph"/>
        <w:numPr>
          <w:ilvl w:val="0"/>
          <w:numId w:val="11"/>
        </w:numPr>
      </w:pPr>
      <w:r>
        <w:t xml:space="preserve">Generate a large number of samples (called “resamples”) </w:t>
      </w:r>
      <w:r w:rsidR="00D67095">
        <w:t xml:space="preserve">using the estimated model that assumes the null hypothesis is true; </w:t>
      </w:r>
      <w:r>
        <w:t xml:space="preserve">these resamples should be of the same size as the original sample. </w:t>
      </w:r>
    </w:p>
    <w:p w14:paraId="1D83B683" w14:textId="47E6E780" w:rsidR="001E73A4" w:rsidRDefault="001E73A4" w:rsidP="00C32438">
      <w:pPr>
        <w:pStyle w:val="ListParagraph"/>
        <w:numPr>
          <w:ilvl w:val="0"/>
          <w:numId w:val="11"/>
        </w:numPr>
      </w:pPr>
      <w:r>
        <w:t xml:space="preserve">For each resample, estimate the </w:t>
      </w:r>
      <w:r w:rsidR="00D67095">
        <w:t>model that assumes the alternative</w:t>
      </w:r>
      <w:r>
        <w:t xml:space="preserve"> hypothesis </w:t>
      </w:r>
      <w:r w:rsidR="00D67095">
        <w:t>is true</w:t>
      </w:r>
      <w:r>
        <w:t xml:space="preserve"> and </w:t>
      </w:r>
      <w:r w:rsidR="00D67095">
        <w:t xml:space="preserve">calculate </w:t>
      </w:r>
      <w:r>
        <w:t>the test statistic</w:t>
      </w:r>
      <w:r w:rsidR="00494B15">
        <w:t xml:space="preserve">. Denote </w:t>
      </w:r>
      <w:r w:rsidR="00A51B53">
        <w:t>the</w:t>
      </w:r>
      <w:r w:rsidR="00494B15">
        <w:t xml:space="preserve"> test statistic calculated on </w:t>
      </w:r>
      <w:r w:rsidR="00A51B53">
        <w:t>a</w:t>
      </w:r>
      <w:r w:rsidR="00494B15">
        <w:t xml:space="preserve"> resample as W</w:t>
      </w:r>
      <w:r w:rsidR="00494B15">
        <w:rPr>
          <w:vertAlign w:val="superscript"/>
        </w:rPr>
        <w:sym w:font="Symbol" w:char="F02A"/>
      </w:r>
      <w:r w:rsidR="00494B15">
        <w:t xml:space="preserve">.  </w:t>
      </w:r>
    </w:p>
    <w:p w14:paraId="2D32E357" w14:textId="27C47D99" w:rsidR="00494B15" w:rsidRDefault="001E73A4" w:rsidP="00C32438">
      <w:pPr>
        <w:pStyle w:val="ListParagraph"/>
        <w:numPr>
          <w:ilvl w:val="0"/>
          <w:numId w:val="11"/>
        </w:numPr>
      </w:pPr>
      <w:r>
        <w:lastRenderedPageBreak/>
        <w:t xml:space="preserve">The p-value is the proportion of </w:t>
      </w:r>
      <w:r w:rsidR="00494B15">
        <w:t>W</w:t>
      </w:r>
      <w:r w:rsidR="00494B15">
        <w:rPr>
          <w:vertAlign w:val="superscript"/>
        </w:rPr>
        <w:sym w:font="Symbol" w:char="F02A"/>
      </w:r>
      <w:r w:rsidR="00494B15">
        <w:t xml:space="preserve">’s </w:t>
      </w:r>
      <w:r>
        <w:t xml:space="preserve">which are </w:t>
      </w:r>
      <w:r w:rsidR="00494B15">
        <w:t>more extreme</w:t>
      </w:r>
      <w:r>
        <w:t xml:space="preserve"> than </w:t>
      </w:r>
      <w:r w:rsidR="00494B15">
        <w:t>W. For example, if</w:t>
      </w:r>
      <w:r w:rsidR="00D67095">
        <w:t xml:space="preserve"> only</w:t>
      </w:r>
      <w:r w:rsidR="00494B15">
        <w:t xml:space="preserve"> large </w:t>
      </w:r>
      <w:r w:rsidR="00D67095">
        <w:t>values</w:t>
      </w:r>
      <w:r w:rsidR="00494B15">
        <w:t xml:space="preserve"> of W indicate evidence against the null hypothesis, then the p-value is </w:t>
      </w:r>
    </w:p>
    <w:p w14:paraId="321F6E80" w14:textId="77777777" w:rsidR="00494B15" w:rsidRDefault="00494B15" w:rsidP="00494B15">
      <w:pPr>
        <w:pStyle w:val="ListParagraph"/>
        <w:ind w:left="1080"/>
      </w:pPr>
    </w:p>
    <w:p w14:paraId="642CEBEC" w14:textId="14483B81" w:rsidR="001E73A4" w:rsidRDefault="00494B15" w:rsidP="00D67095">
      <w:pPr>
        <w:pStyle w:val="ListParagraph"/>
        <w:ind w:left="1440"/>
      </w:pPr>
      <w:r w:rsidRPr="00494B15">
        <w:rPr>
          <w:position w:val="-36"/>
        </w:rPr>
        <w:object w:dxaOrig="2560" w:dyaOrig="980" w14:anchorId="7ADEE589">
          <v:shape id="_x0000_i1056" type="#_x0000_t75" style="width:128.2pt;height:49.15pt" o:ole="">
            <v:imagedata r:id="rId69" o:title=""/>
          </v:shape>
          <o:OLEObject Type="Embed" ProgID="Equation.DSMT4" ShapeID="_x0000_i1056" DrawAspect="Content" ObjectID="_1490732228" r:id="rId70"/>
        </w:object>
      </w:r>
      <w:r>
        <w:t xml:space="preserve"> </w:t>
      </w:r>
    </w:p>
    <w:p w14:paraId="675EE46E" w14:textId="77777777" w:rsidR="00A54912" w:rsidRDefault="00A54912" w:rsidP="00E41C81">
      <w:pPr>
        <w:ind w:left="720"/>
      </w:pPr>
    </w:p>
    <w:p w14:paraId="1201E89F" w14:textId="221689A0" w:rsidR="00D67095" w:rsidRDefault="00A51B53" w:rsidP="00A51B53">
      <w:pPr>
        <w:ind w:left="1080"/>
      </w:pPr>
      <w:r>
        <w:t>where I(</w:t>
      </w:r>
      <w:r>
        <w:sym w:font="Symbol" w:char="F0D7"/>
      </w:r>
      <w:r>
        <w:t xml:space="preserve">) is </w:t>
      </w:r>
      <w:r w:rsidR="000F44BC">
        <w:t>an</w:t>
      </w:r>
      <w:r>
        <w:t xml:space="preserve"> indicator function and</w:t>
      </w:r>
      <w:r w:rsidR="000F44BC">
        <w:t xml:space="preserve"> there are B </w:t>
      </w:r>
      <w:r w:rsidR="00D67095">
        <w:t xml:space="preserve">resamples. </w:t>
      </w:r>
    </w:p>
    <w:p w14:paraId="36AD4D41" w14:textId="77777777" w:rsidR="00D67095" w:rsidRDefault="00D67095" w:rsidP="00D67095">
      <w:pPr>
        <w:ind w:left="1440"/>
      </w:pPr>
    </w:p>
    <w:p w14:paraId="36FD7F21" w14:textId="08721F10" w:rsidR="008F1277" w:rsidRDefault="008050FB" w:rsidP="00E41C81">
      <w:pPr>
        <w:ind w:left="720"/>
      </w:pPr>
      <w:r>
        <w:t>When using the</w:t>
      </w:r>
      <w:r w:rsidR="00D67095">
        <w:t xml:space="preserve"> </w:t>
      </w:r>
      <w:r w:rsidR="00A54912">
        <w:t>bootstrap</w:t>
      </w:r>
      <w:r>
        <w:t xml:space="preserve"> to find a</w:t>
      </w:r>
      <w:r w:rsidR="00A54912">
        <w:t xml:space="preserve"> confidence interval </w:t>
      </w:r>
      <w:r w:rsidR="00D67095">
        <w:t>for</w:t>
      </w:r>
      <w:r w:rsidR="00A54912">
        <w:t xml:space="preserve"> </w:t>
      </w:r>
      <w:r w:rsidR="00D67095">
        <w:t xml:space="preserve">a </w:t>
      </w:r>
      <w:r w:rsidR="00A54912">
        <w:t xml:space="preserve">parameter, the following approach can be used: </w:t>
      </w:r>
    </w:p>
    <w:p w14:paraId="720F841D" w14:textId="77777777" w:rsidR="00D67095" w:rsidRDefault="00D67095" w:rsidP="00D67095">
      <w:pPr>
        <w:ind w:left="720"/>
      </w:pPr>
    </w:p>
    <w:p w14:paraId="7EEA05DA" w14:textId="0BE6A11E" w:rsidR="00D67095" w:rsidRDefault="00D67095" w:rsidP="00D67095">
      <w:pPr>
        <w:pStyle w:val="ListParagraph"/>
        <w:numPr>
          <w:ilvl w:val="0"/>
          <w:numId w:val="13"/>
        </w:numPr>
      </w:pPr>
      <w:r>
        <w:t xml:space="preserve">Generate a large number of resamples using the estimated model; these resamples should be of the same size as the original sample. </w:t>
      </w:r>
    </w:p>
    <w:p w14:paraId="7EA1198A" w14:textId="2BB42A01" w:rsidR="00D67095" w:rsidRDefault="00D67095" w:rsidP="00D67095">
      <w:pPr>
        <w:pStyle w:val="ListParagraph"/>
        <w:numPr>
          <w:ilvl w:val="0"/>
          <w:numId w:val="13"/>
        </w:numPr>
      </w:pPr>
      <w:r>
        <w:t xml:space="preserve">For each resample, estimate the model and the statistic that estimates the parameter of interest. This will </w:t>
      </w:r>
      <w:r w:rsidR="001137BD">
        <w:t>lead to</w:t>
      </w:r>
      <w:r>
        <w:t xml:space="preserve"> statistics </w:t>
      </w:r>
      <w:r w:rsidRPr="00D67095">
        <w:rPr>
          <w:position w:val="-10"/>
        </w:rPr>
        <w:object w:dxaOrig="580" w:dyaOrig="520" w14:anchorId="3DB53511">
          <v:shape id="_x0000_i1057" type="#_x0000_t75" style="width:29pt;height:26.35pt" o:ole="">
            <v:imagedata r:id="rId71" o:title=""/>
          </v:shape>
          <o:OLEObject Type="Embed" ProgID="Equation.DSMT4" ShapeID="_x0000_i1057" DrawAspect="Content" ObjectID="_1490732229" r:id="rId72"/>
        </w:object>
      </w:r>
      <w:r>
        <w:t xml:space="preserve"> for b = 1, …, B</w:t>
      </w:r>
      <w:r w:rsidR="001137BD">
        <w:t>.</w:t>
      </w:r>
    </w:p>
    <w:p w14:paraId="1B4D9A98" w14:textId="7BCBCB36" w:rsidR="00D67095" w:rsidRDefault="00D67095" w:rsidP="00F34D0C">
      <w:pPr>
        <w:pStyle w:val="ListParagraph"/>
        <w:numPr>
          <w:ilvl w:val="0"/>
          <w:numId w:val="13"/>
        </w:numPr>
      </w:pPr>
      <w:r>
        <w:t xml:space="preserve">These statistics provide an estimate of the probability distribution for W. Quantiles from this estimated distribution </w:t>
      </w:r>
      <w:r w:rsidR="001137BD">
        <w:t>are</w:t>
      </w:r>
      <w:r>
        <w:t xml:space="preserve"> used for a confidence interval. For example, </w:t>
      </w:r>
      <w:r w:rsidR="000F44BC">
        <w:t>the</w:t>
      </w:r>
      <w:r>
        <w:t xml:space="preserve"> 95% </w:t>
      </w:r>
      <w:r w:rsidR="001137BD">
        <w:t>“</w:t>
      </w:r>
      <w:r>
        <w:t>percentile</w:t>
      </w:r>
      <w:r w:rsidR="001137BD">
        <w:t>”</w:t>
      </w:r>
      <w:r>
        <w:t xml:space="preserve"> interval is simply the 0.025 and 0.975 quantile</w:t>
      </w:r>
      <w:r w:rsidR="001137BD">
        <w:t>s</w:t>
      </w:r>
      <w:r>
        <w:t xml:space="preserve"> from the estimated distribution. The 95% </w:t>
      </w:r>
      <w:r w:rsidR="001137BD">
        <w:t>“</w:t>
      </w:r>
      <w:r>
        <w:t>BC</w:t>
      </w:r>
      <w:r w:rsidRPr="00D67095">
        <w:rPr>
          <w:vertAlign w:val="subscript"/>
        </w:rPr>
        <w:t>a</w:t>
      </w:r>
      <w:r w:rsidR="001137BD">
        <w:t xml:space="preserve">” </w:t>
      </w:r>
      <w:r>
        <w:t xml:space="preserve">interval is found in a similar manner, but using adjusted percentages </w:t>
      </w:r>
      <w:r w:rsidR="001137BD">
        <w:t>that result in</w:t>
      </w:r>
      <w:r>
        <w:t xml:space="preserve"> a better interval.  </w:t>
      </w:r>
    </w:p>
    <w:p w14:paraId="0B30802E" w14:textId="77777777" w:rsidR="00D67095" w:rsidRDefault="00D67095" w:rsidP="00D67095">
      <w:pPr>
        <w:pStyle w:val="ListParagraph"/>
        <w:ind w:left="1080"/>
      </w:pPr>
    </w:p>
    <w:p w14:paraId="5EB218B6" w14:textId="77777777" w:rsidR="00D67095" w:rsidRDefault="00D67095" w:rsidP="00D67095">
      <w:pPr>
        <w:pStyle w:val="ListParagraph"/>
        <w:ind w:left="1080"/>
      </w:pPr>
    </w:p>
    <w:p w14:paraId="01348ECD" w14:textId="77777777" w:rsidR="00A54912" w:rsidRDefault="00A54912" w:rsidP="00A54912"/>
    <w:p w14:paraId="5856F1B0" w14:textId="77777777" w:rsidR="00A54912" w:rsidRDefault="00A54912" w:rsidP="00A54912">
      <w:r w:rsidRPr="00051F1A">
        <w:rPr>
          <w:u w:val="single"/>
        </w:rPr>
        <w:t>Example</w:t>
      </w:r>
      <w:r w:rsidRPr="00051F1A">
        <w:t>: Placekicking (PlacekickWithKickerGLMM.R, PlacekickWithNames.csv)</w:t>
      </w:r>
    </w:p>
    <w:p w14:paraId="2FDB0AA8" w14:textId="77777777" w:rsidR="00A54912" w:rsidRDefault="00A54912" w:rsidP="00E41C81">
      <w:pPr>
        <w:ind w:left="720"/>
      </w:pPr>
    </w:p>
    <w:p w14:paraId="11F61F91" w14:textId="77777777" w:rsidR="00413790" w:rsidRDefault="00A54912" w:rsidP="00E41C81">
      <w:pPr>
        <w:ind w:left="720"/>
      </w:pPr>
      <w:r>
        <w:t xml:space="preserve">The </w:t>
      </w:r>
      <w:r w:rsidRPr="00413790">
        <w:rPr>
          <w:rFonts w:ascii="Courier New" w:hAnsi="Courier New" w:cs="Courier New"/>
        </w:rPr>
        <w:t>anova()</w:t>
      </w:r>
      <w:r>
        <w:t xml:space="preserve"> and </w:t>
      </w:r>
      <w:r w:rsidRPr="00413790">
        <w:rPr>
          <w:rFonts w:ascii="Courier New" w:hAnsi="Courier New" w:cs="Courier New"/>
        </w:rPr>
        <w:t>Anova()</w:t>
      </w:r>
      <w:r>
        <w:t xml:space="preserve"> functions do not work for LRT</w:t>
      </w:r>
      <w:r w:rsidR="00413790">
        <w:t xml:space="preserve">s. Below are alternative ways to test </w:t>
      </w:r>
    </w:p>
    <w:p w14:paraId="04A5045A" w14:textId="77777777" w:rsidR="00413790" w:rsidRDefault="00413790" w:rsidP="00E41C81">
      <w:pPr>
        <w:ind w:left="720"/>
      </w:pPr>
    </w:p>
    <w:p w14:paraId="4798EE4E" w14:textId="77777777" w:rsidR="00413790" w:rsidRDefault="00413790" w:rsidP="00413790">
      <w:pPr>
        <w:ind w:left="1440"/>
      </w:pPr>
      <w:r>
        <w:t>H</w:t>
      </w:r>
      <w:r>
        <w:rPr>
          <w:vertAlign w:val="subscript"/>
        </w:rPr>
        <w:t>0</w:t>
      </w:r>
      <w:r>
        <w:t xml:space="preserve">: </w:t>
      </w:r>
      <w:r>
        <w:sym w:font="Symbol" w:char="F062"/>
      </w:r>
      <w:r>
        <w:rPr>
          <w:vertAlign w:val="subscript"/>
        </w:rPr>
        <w:t>1</w:t>
      </w:r>
      <w:r>
        <w:t xml:space="preserve"> = 0 (distance not in model) </w:t>
      </w:r>
    </w:p>
    <w:p w14:paraId="1A82D504" w14:textId="50FAF9BB" w:rsidR="00A54912" w:rsidRDefault="00413790" w:rsidP="00413790">
      <w:pPr>
        <w:ind w:left="1440"/>
      </w:pPr>
      <w:r>
        <w:t>H</w:t>
      </w:r>
      <w:r>
        <w:rPr>
          <w:vertAlign w:val="subscript"/>
        </w:rPr>
        <w:t>a</w:t>
      </w:r>
      <w:r>
        <w:t xml:space="preserve">: </w:t>
      </w:r>
      <w:r>
        <w:sym w:font="Symbol" w:char="F062"/>
      </w:r>
      <w:r>
        <w:rPr>
          <w:vertAlign w:val="subscript"/>
        </w:rPr>
        <w:t>1</w:t>
      </w:r>
      <w:r>
        <w:t xml:space="preserve"> </w:t>
      </w:r>
      <w:r>
        <w:sym w:font="Symbol" w:char="F0B9"/>
      </w:r>
      <w:r>
        <w:t xml:space="preserve"> 0 (</w:t>
      </w:r>
      <w:r w:rsidR="00A54912">
        <w:t>distance</w:t>
      </w:r>
      <w:r>
        <w:t xml:space="preserve"> in model)</w:t>
      </w:r>
      <w:r w:rsidR="00A54912">
        <w:t xml:space="preserve">: </w:t>
      </w:r>
    </w:p>
    <w:p w14:paraId="543FCFED" w14:textId="14D4D966" w:rsidR="000F44BC" w:rsidRDefault="000F44BC" w:rsidP="000F44BC"/>
    <w:p w14:paraId="5ABFE271" w14:textId="210CAD74" w:rsidR="00413790" w:rsidRDefault="00413790" w:rsidP="00413790">
      <w:pPr>
        <w:pStyle w:val="R-14"/>
      </w:pPr>
      <w:r>
        <w:t xml:space="preserve">&gt; mod.fit5.Ho &lt;- glmer(formula = good ~ (1|kicker), nAGQ = </w:t>
      </w:r>
    </w:p>
    <w:p w14:paraId="3FED5F4E" w14:textId="283A5100" w:rsidR="00413790" w:rsidRDefault="00413790" w:rsidP="00413790">
      <w:pPr>
        <w:pStyle w:val="R-14"/>
      </w:pPr>
      <w:r>
        <w:t xml:space="preserve">    5, data = kick, family = binomial(link = "logit"))</w:t>
      </w:r>
    </w:p>
    <w:p w14:paraId="6AFED1DE" w14:textId="692BBD35" w:rsidR="00413790" w:rsidRDefault="00413790" w:rsidP="00413790">
      <w:pPr>
        <w:pStyle w:val="R-14"/>
      </w:pPr>
      <w:r>
        <w:t>&gt; summary(mod.fit5.Ho)</w:t>
      </w:r>
    </w:p>
    <w:p w14:paraId="4CC628A2" w14:textId="77777777" w:rsidR="00413790" w:rsidRDefault="00413790" w:rsidP="00413790">
      <w:pPr>
        <w:pStyle w:val="R-14"/>
      </w:pPr>
      <w:r>
        <w:t>Generalized linear mixed model fit by maximum likelihood ['glmerMod']</w:t>
      </w:r>
    </w:p>
    <w:p w14:paraId="6911B9C6" w14:textId="77777777" w:rsidR="00413790" w:rsidRDefault="00413790" w:rsidP="00413790">
      <w:pPr>
        <w:pStyle w:val="R-14"/>
      </w:pPr>
      <w:r>
        <w:t xml:space="preserve"> Family: binomial ( logit )</w:t>
      </w:r>
    </w:p>
    <w:p w14:paraId="6810C27C" w14:textId="77777777" w:rsidR="00413790" w:rsidRDefault="00413790" w:rsidP="00413790">
      <w:pPr>
        <w:pStyle w:val="R-14"/>
      </w:pPr>
      <w:r>
        <w:t xml:space="preserve">Formula: good ~ (1 | kicker) </w:t>
      </w:r>
    </w:p>
    <w:p w14:paraId="6601FBEA" w14:textId="77777777" w:rsidR="00413790" w:rsidRDefault="00413790" w:rsidP="00413790">
      <w:pPr>
        <w:pStyle w:val="R-14"/>
      </w:pPr>
      <w:r>
        <w:t xml:space="preserve">   Data: kick </w:t>
      </w:r>
    </w:p>
    <w:p w14:paraId="752A3D49" w14:textId="77777777" w:rsidR="00413790" w:rsidRDefault="00413790" w:rsidP="00413790">
      <w:pPr>
        <w:pStyle w:val="R-14"/>
      </w:pPr>
    </w:p>
    <w:p w14:paraId="707E0E55" w14:textId="77777777" w:rsidR="00413790" w:rsidRDefault="00413790" w:rsidP="00413790">
      <w:pPr>
        <w:pStyle w:val="R-14"/>
      </w:pPr>
      <w:r>
        <w:t xml:space="preserve">      AIC       BIC    logLik  deviance </w:t>
      </w:r>
    </w:p>
    <w:p w14:paraId="2EF8B39D" w14:textId="77777777" w:rsidR="00413790" w:rsidRDefault="00413790" w:rsidP="00413790">
      <w:pPr>
        <w:pStyle w:val="R-14"/>
      </w:pPr>
      <w:r>
        <w:t xml:space="preserve">1017.4262 1027.9500 -506.7131 1013.4262 </w:t>
      </w:r>
    </w:p>
    <w:p w14:paraId="160F54B2" w14:textId="77777777" w:rsidR="00413790" w:rsidRDefault="00413790" w:rsidP="00413790">
      <w:pPr>
        <w:pStyle w:val="R-14"/>
      </w:pPr>
    </w:p>
    <w:p w14:paraId="6530EF27" w14:textId="77777777" w:rsidR="00413790" w:rsidRDefault="00413790" w:rsidP="00413790">
      <w:pPr>
        <w:pStyle w:val="R-14"/>
      </w:pPr>
      <w:r>
        <w:t>Random effects:</w:t>
      </w:r>
    </w:p>
    <w:p w14:paraId="215397BE" w14:textId="77777777" w:rsidR="00413790" w:rsidRDefault="00413790" w:rsidP="00413790">
      <w:pPr>
        <w:pStyle w:val="R-14"/>
      </w:pPr>
      <w:r>
        <w:t xml:space="preserve"> Groups Name        Variance Std.Dev.</w:t>
      </w:r>
    </w:p>
    <w:p w14:paraId="1EF10F12" w14:textId="77777777" w:rsidR="00413790" w:rsidRDefault="00413790" w:rsidP="00413790">
      <w:pPr>
        <w:pStyle w:val="R-14"/>
      </w:pPr>
      <w:r>
        <w:t xml:space="preserve"> kicker (Intercept) 0        0       </w:t>
      </w:r>
    </w:p>
    <w:p w14:paraId="20DBDE1D" w14:textId="77777777" w:rsidR="00413790" w:rsidRDefault="00413790" w:rsidP="00413790">
      <w:pPr>
        <w:pStyle w:val="R-14"/>
      </w:pPr>
      <w:r>
        <w:t>Number of obs: 1425, groups: kicker, 34</w:t>
      </w:r>
    </w:p>
    <w:p w14:paraId="2DE4B755" w14:textId="77777777" w:rsidR="00413790" w:rsidRDefault="00413790" w:rsidP="00413790">
      <w:pPr>
        <w:pStyle w:val="R-14"/>
      </w:pPr>
    </w:p>
    <w:p w14:paraId="3A5A0595" w14:textId="77777777" w:rsidR="00413790" w:rsidRDefault="00413790" w:rsidP="00413790">
      <w:pPr>
        <w:pStyle w:val="R-14"/>
      </w:pPr>
      <w:r>
        <w:t>Fixed effects:</w:t>
      </w:r>
    </w:p>
    <w:p w14:paraId="2A94E678" w14:textId="77777777" w:rsidR="00413790" w:rsidRDefault="00413790" w:rsidP="00413790">
      <w:pPr>
        <w:pStyle w:val="R-14"/>
      </w:pPr>
      <w:r>
        <w:t xml:space="preserve">            Estimate Std. Error z value Pr(&gt;|z|)    </w:t>
      </w:r>
    </w:p>
    <w:p w14:paraId="2D5A4C0E" w14:textId="77777777" w:rsidR="00413790" w:rsidRDefault="00413790" w:rsidP="00413790">
      <w:pPr>
        <w:pStyle w:val="R-14"/>
      </w:pPr>
      <w:r>
        <w:t>(Intercept)  2.04670    0.08323   24.59   &lt;2e-16 ***</w:t>
      </w:r>
    </w:p>
    <w:p w14:paraId="7C249358" w14:textId="77777777" w:rsidR="00413790" w:rsidRDefault="00413790" w:rsidP="00413790">
      <w:pPr>
        <w:pStyle w:val="R-14"/>
      </w:pPr>
      <w:r>
        <w:t>---</w:t>
      </w:r>
    </w:p>
    <w:p w14:paraId="22358424" w14:textId="77777777" w:rsidR="00413790" w:rsidRDefault="00413790" w:rsidP="00413790">
      <w:pPr>
        <w:pStyle w:val="R-14"/>
      </w:pPr>
      <w:r>
        <w:t>Signif. codes:  0 ‘***’ 0.001 ‘**’ 0.01 ‘*’ 0.05 ‘.’ 0.1 ‘ ’ 1</w:t>
      </w:r>
    </w:p>
    <w:p w14:paraId="7A1B2594" w14:textId="77777777" w:rsidR="00413790" w:rsidRDefault="00413790" w:rsidP="00413790">
      <w:pPr>
        <w:pStyle w:val="R-14"/>
      </w:pPr>
    </w:p>
    <w:p w14:paraId="291E0E2D" w14:textId="0318740E" w:rsidR="00413790" w:rsidRDefault="00413790" w:rsidP="00413790">
      <w:pPr>
        <w:pStyle w:val="R-14"/>
      </w:pPr>
      <w:r>
        <w:t>&gt; #-2log(Lambda) = -2 * (log(L_H0) - log(L_Ha))</w:t>
      </w:r>
    </w:p>
    <w:p w14:paraId="2A9EB7DA" w14:textId="6842141F" w:rsidR="00DD1C16" w:rsidRDefault="00DD1C16" w:rsidP="00413790">
      <w:pPr>
        <w:pStyle w:val="R-14"/>
      </w:pPr>
      <w:r>
        <w:t xml:space="preserve">&gt; </w:t>
      </w:r>
      <w:r w:rsidRPr="00DD1C16">
        <w:t>test.stat &lt;- -2*(logLik(mod.fit5.Ho) - logLik(mod.fit5))</w:t>
      </w:r>
    </w:p>
    <w:p w14:paraId="58CFA5E7" w14:textId="25FFFAB7" w:rsidR="00413790" w:rsidRDefault="00413790" w:rsidP="00413790">
      <w:pPr>
        <w:pStyle w:val="R-14"/>
      </w:pPr>
      <w:r>
        <w:lastRenderedPageBreak/>
        <w:t>&gt; as.numeric(test.stat)</w:t>
      </w:r>
    </w:p>
    <w:p w14:paraId="311C8634" w14:textId="7DD7A858" w:rsidR="00413790" w:rsidRDefault="00413790" w:rsidP="00413790">
      <w:pPr>
        <w:pStyle w:val="R-14"/>
      </w:pPr>
      <w:r>
        <w:t xml:space="preserve">[1] 238.3341 </w:t>
      </w:r>
    </w:p>
    <w:p w14:paraId="2E555953" w14:textId="77777777" w:rsidR="00413790" w:rsidRDefault="00413790" w:rsidP="00413790">
      <w:pPr>
        <w:pStyle w:val="R-14"/>
      </w:pPr>
    </w:p>
    <w:p w14:paraId="1B50963A" w14:textId="4EA0AC81" w:rsidR="00413790" w:rsidRDefault="00413790" w:rsidP="00413790">
      <w:pPr>
        <w:pStyle w:val="R-14"/>
      </w:pPr>
      <w:r>
        <w:t>&gt; deviance(mod.fit5.Ho) - deviance(mod.fit5) #Equivalent</w:t>
      </w:r>
    </w:p>
    <w:p w14:paraId="7D9FF713" w14:textId="77777777" w:rsidR="00413790" w:rsidRDefault="00413790" w:rsidP="00413790">
      <w:pPr>
        <w:pStyle w:val="R-14"/>
      </w:pPr>
      <w:r>
        <w:t>[1] 238.3341</w:t>
      </w:r>
    </w:p>
    <w:p w14:paraId="7CD68318" w14:textId="77777777" w:rsidR="00413790" w:rsidRDefault="00413790" w:rsidP="00413790">
      <w:pPr>
        <w:pStyle w:val="R-14"/>
      </w:pPr>
    </w:p>
    <w:p w14:paraId="4C701ED6" w14:textId="6B06561D" w:rsidR="00413790" w:rsidRDefault="00413790" w:rsidP="00413790">
      <w:pPr>
        <w:pStyle w:val="R-14"/>
      </w:pPr>
      <w:r>
        <w:t>&gt; #p-value</w:t>
      </w:r>
    </w:p>
    <w:p w14:paraId="045BDFF9" w14:textId="4FEB5152" w:rsidR="00413790" w:rsidRDefault="00413790" w:rsidP="00413790">
      <w:pPr>
        <w:pStyle w:val="R-14"/>
      </w:pPr>
      <w:r>
        <w:t>&gt; 1 - pchisq(q = as.numeric(test.stat), df = 1)</w:t>
      </w:r>
    </w:p>
    <w:p w14:paraId="5DA071C3" w14:textId="6A446E83" w:rsidR="00413790" w:rsidRDefault="00413790" w:rsidP="00413790">
      <w:pPr>
        <w:pStyle w:val="R-14"/>
      </w:pPr>
      <w:r>
        <w:t>[1] 0</w:t>
      </w:r>
    </w:p>
    <w:p w14:paraId="39BF42A5" w14:textId="77777777" w:rsidR="004A2BE9" w:rsidRDefault="004A2BE9" w:rsidP="00413790">
      <w:pPr>
        <w:pStyle w:val="R-14"/>
      </w:pPr>
    </w:p>
    <w:p w14:paraId="425FC346" w14:textId="541E68BB" w:rsidR="004A2BE9" w:rsidRDefault="004A2BE9" w:rsidP="004A2BE9">
      <w:pPr>
        <w:pStyle w:val="R-14"/>
      </w:pPr>
      <w:r>
        <w:t>&gt; #Another way</w:t>
      </w:r>
    </w:p>
    <w:p w14:paraId="6ED3316A" w14:textId="2329840F" w:rsidR="004A2BE9" w:rsidRDefault="004A2BE9" w:rsidP="004A2BE9">
      <w:pPr>
        <w:pStyle w:val="R-14"/>
      </w:pPr>
      <w:r>
        <w:t>&gt; lrt &lt;- drop1(mod.fit5, test = "Chisq")</w:t>
      </w:r>
    </w:p>
    <w:p w14:paraId="38D53175" w14:textId="6A98EA16" w:rsidR="004A2BE9" w:rsidRDefault="004A2BE9" w:rsidP="004A2BE9">
      <w:pPr>
        <w:pStyle w:val="R-14"/>
      </w:pPr>
      <w:r>
        <w:t>&gt; lrt</w:t>
      </w:r>
    </w:p>
    <w:p w14:paraId="65D73376" w14:textId="77777777" w:rsidR="004A2BE9" w:rsidRDefault="004A2BE9" w:rsidP="004A2BE9">
      <w:pPr>
        <w:pStyle w:val="R-14"/>
      </w:pPr>
      <w:r>
        <w:t>Single term deletions</w:t>
      </w:r>
    </w:p>
    <w:p w14:paraId="0BDE2D88" w14:textId="77777777" w:rsidR="004A2BE9" w:rsidRDefault="004A2BE9" w:rsidP="004A2BE9">
      <w:pPr>
        <w:pStyle w:val="R-14"/>
      </w:pPr>
    </w:p>
    <w:p w14:paraId="658570F4" w14:textId="77777777" w:rsidR="004A2BE9" w:rsidRDefault="004A2BE9" w:rsidP="004A2BE9">
      <w:pPr>
        <w:pStyle w:val="R-14"/>
      </w:pPr>
      <w:r>
        <w:t>Model:</w:t>
      </w:r>
    </w:p>
    <w:p w14:paraId="4B4B2378" w14:textId="77777777" w:rsidR="004A2BE9" w:rsidRDefault="004A2BE9" w:rsidP="004A2BE9">
      <w:pPr>
        <w:pStyle w:val="R-14"/>
      </w:pPr>
      <w:r>
        <w:t>good ~ distance + (1 | kicker)</w:t>
      </w:r>
    </w:p>
    <w:p w14:paraId="1C9CA2D7" w14:textId="77777777" w:rsidR="004A2BE9" w:rsidRDefault="004A2BE9" w:rsidP="004A2BE9">
      <w:pPr>
        <w:pStyle w:val="R-14"/>
      </w:pPr>
      <w:r>
        <w:t xml:space="preserve">         Df     AIC    LRT   Pr(Chi)    </w:t>
      </w:r>
    </w:p>
    <w:p w14:paraId="401FC954" w14:textId="77777777" w:rsidR="004A2BE9" w:rsidRDefault="004A2BE9" w:rsidP="004A2BE9">
      <w:pPr>
        <w:pStyle w:val="R-14"/>
      </w:pPr>
      <w:r>
        <w:t xml:space="preserve">&lt;none&gt;       781.09                     </w:t>
      </w:r>
    </w:p>
    <w:p w14:paraId="1E7B7056" w14:textId="77777777" w:rsidR="004A2BE9" w:rsidRDefault="004A2BE9" w:rsidP="004A2BE9">
      <w:pPr>
        <w:pStyle w:val="R-14"/>
      </w:pPr>
      <w:r>
        <w:t>distance  1 1017.43 238.33 &lt; 2.2e-16 ***</w:t>
      </w:r>
    </w:p>
    <w:p w14:paraId="00915E66" w14:textId="77777777" w:rsidR="004A2BE9" w:rsidRDefault="004A2BE9" w:rsidP="004A2BE9">
      <w:pPr>
        <w:pStyle w:val="R-14"/>
      </w:pPr>
      <w:r>
        <w:t>---</w:t>
      </w:r>
    </w:p>
    <w:p w14:paraId="796C865C" w14:textId="63DF29A6" w:rsidR="004A2BE9" w:rsidRDefault="004A2BE9" w:rsidP="004A2BE9">
      <w:pPr>
        <w:pStyle w:val="R-14"/>
      </w:pPr>
      <w:r>
        <w:t>Signif. codes:  0 ‘***’ 0.001 ‘**’ 0.01 ‘*’ 0.05 ‘.’ 0.1 ‘ ’ 1</w:t>
      </w:r>
    </w:p>
    <w:p w14:paraId="0AC4654A" w14:textId="77777777" w:rsidR="00A54912" w:rsidRDefault="00A54912" w:rsidP="00E41C81">
      <w:pPr>
        <w:ind w:left="720"/>
      </w:pPr>
    </w:p>
    <w:p w14:paraId="531732E0" w14:textId="1A2C80DD" w:rsidR="00F874B7" w:rsidRDefault="001137BD" w:rsidP="00E41C81">
      <w:pPr>
        <w:ind w:left="720"/>
      </w:pPr>
      <w:r>
        <w:t xml:space="preserve">Testing the same hypotheses with </w:t>
      </w:r>
      <w:r w:rsidR="00F874B7">
        <w:t>the bootstrap:</w:t>
      </w:r>
    </w:p>
    <w:p w14:paraId="1BA84735" w14:textId="77777777" w:rsidR="00F874B7" w:rsidRDefault="00F874B7" w:rsidP="001137BD">
      <w:pPr>
        <w:pStyle w:val="R-14"/>
      </w:pPr>
    </w:p>
    <w:p w14:paraId="462CD871" w14:textId="0779AD90" w:rsidR="00F874B7" w:rsidRDefault="00F874B7" w:rsidP="00F874B7">
      <w:pPr>
        <w:pStyle w:val="R-14"/>
      </w:pPr>
      <w:r>
        <w:t>&gt; numb.sim &lt;- 2000</w:t>
      </w:r>
    </w:p>
    <w:p w14:paraId="63BF79F6" w14:textId="77777777" w:rsidR="00F874B7" w:rsidRDefault="00F874B7" w:rsidP="00F874B7">
      <w:pPr>
        <w:pStyle w:val="R-14"/>
      </w:pPr>
      <w:r>
        <w:t xml:space="preserve">&gt; sim.H0 &lt;- simulate(object = mod.fit5.Ho, nsim = numb.sim, </w:t>
      </w:r>
    </w:p>
    <w:p w14:paraId="3E750FF5" w14:textId="55EFF146" w:rsidR="00F874B7" w:rsidRDefault="00F874B7" w:rsidP="00F874B7">
      <w:pPr>
        <w:pStyle w:val="R-14"/>
      </w:pPr>
      <w:r>
        <w:t xml:space="preserve">    seed = 8128)</w:t>
      </w:r>
    </w:p>
    <w:p w14:paraId="670E9FA1" w14:textId="57319836" w:rsidR="00F874B7" w:rsidRDefault="00F874B7" w:rsidP="00F874B7">
      <w:pPr>
        <w:pStyle w:val="R-14"/>
      </w:pPr>
      <w:r>
        <w:t>&gt; # names(sim.H0)</w:t>
      </w:r>
    </w:p>
    <w:p w14:paraId="3EDDBFE2" w14:textId="77777777" w:rsidR="00CA727C" w:rsidRDefault="00CA727C" w:rsidP="00CA727C">
      <w:pPr>
        <w:pStyle w:val="R-14"/>
      </w:pPr>
      <w:r>
        <w:t>&gt; head(sim.H0$sim_1)</w:t>
      </w:r>
    </w:p>
    <w:p w14:paraId="5C171C96" w14:textId="77777777" w:rsidR="00CA727C" w:rsidRDefault="00CA727C" w:rsidP="00CA727C">
      <w:pPr>
        <w:pStyle w:val="R-14"/>
      </w:pPr>
      <w:r>
        <w:t>[1] 1 0 1 1 1 1</w:t>
      </w:r>
    </w:p>
    <w:p w14:paraId="55B42525" w14:textId="09FB6FEB" w:rsidR="00F874B7" w:rsidRDefault="00F874B7" w:rsidP="00F874B7">
      <w:pPr>
        <w:pStyle w:val="R-14"/>
      </w:pPr>
      <w:r>
        <w:t>&gt; head(sim.H0[[1]])</w:t>
      </w:r>
    </w:p>
    <w:p w14:paraId="7B01D9B9" w14:textId="77777777" w:rsidR="00F874B7" w:rsidRDefault="00F874B7" w:rsidP="00F874B7">
      <w:pPr>
        <w:pStyle w:val="R-14"/>
      </w:pPr>
      <w:r>
        <w:t>[1] 1 0 1 1 1 1</w:t>
      </w:r>
    </w:p>
    <w:p w14:paraId="13946053" w14:textId="77777777" w:rsidR="00CA727C" w:rsidRDefault="00CA727C" w:rsidP="00F874B7">
      <w:pPr>
        <w:pStyle w:val="R-14"/>
      </w:pPr>
    </w:p>
    <w:p w14:paraId="06BC3B5C" w14:textId="04A37204" w:rsidR="00F874B7" w:rsidRDefault="00F874B7" w:rsidP="00F874B7">
      <w:pPr>
        <w:pStyle w:val="R-14"/>
      </w:pPr>
      <w:r>
        <w:t>&gt; start.time</w:t>
      </w:r>
      <w:r w:rsidR="000F44BC">
        <w:t xml:space="preserve"> </w:t>
      </w:r>
      <w:r>
        <w:t>&lt;-</w:t>
      </w:r>
      <w:r w:rsidR="000F44BC">
        <w:t xml:space="preserve"> </w:t>
      </w:r>
      <w:r>
        <w:t>proc.time()</w:t>
      </w:r>
      <w:r w:rsidR="00CA727C">
        <w:t xml:space="preserve"> #Track time to completion</w:t>
      </w:r>
    </w:p>
    <w:p w14:paraId="3360B6E6" w14:textId="77777777" w:rsidR="00F874B7" w:rsidRDefault="00F874B7" w:rsidP="00F874B7">
      <w:pPr>
        <w:pStyle w:val="R-14"/>
      </w:pPr>
    </w:p>
    <w:p w14:paraId="2B080BC7" w14:textId="06E77B27" w:rsidR="00F874B7" w:rsidRDefault="00F874B7" w:rsidP="00F874B7">
      <w:pPr>
        <w:pStyle w:val="R-14"/>
      </w:pPr>
      <w:r>
        <w:t>&gt; LRT.star &lt;- numeric(length = numb.sim)</w:t>
      </w:r>
    </w:p>
    <w:p w14:paraId="6EB8928E" w14:textId="77777777" w:rsidR="00F874B7" w:rsidRDefault="00F874B7" w:rsidP="00F874B7">
      <w:pPr>
        <w:pStyle w:val="R-14"/>
      </w:pPr>
    </w:p>
    <w:p w14:paraId="39DB3371" w14:textId="4A82618D" w:rsidR="00F874B7" w:rsidRDefault="00F874B7" w:rsidP="00F874B7">
      <w:pPr>
        <w:pStyle w:val="R-14"/>
      </w:pPr>
      <w:r>
        <w:t>&gt; for (i in 1:numb.sim){</w:t>
      </w:r>
    </w:p>
    <w:p w14:paraId="79058B5D" w14:textId="77777777" w:rsidR="00F874B7" w:rsidRDefault="00F874B7" w:rsidP="00F874B7">
      <w:pPr>
        <w:pStyle w:val="R-14"/>
      </w:pPr>
      <w:r>
        <w:t xml:space="preserve">    m1 &lt;- glmer(formula = sim.H0[[i]] ~ distance + </w:t>
      </w:r>
    </w:p>
    <w:p w14:paraId="218FA151" w14:textId="77777777" w:rsidR="00F874B7" w:rsidRDefault="00F874B7" w:rsidP="00F874B7">
      <w:pPr>
        <w:pStyle w:val="R-14"/>
      </w:pPr>
      <w:r>
        <w:t xml:space="preserve">      (1|kicker), nAGQ = 5, data = kick, family = </w:t>
      </w:r>
    </w:p>
    <w:p w14:paraId="30C02080" w14:textId="16069FCF" w:rsidR="00F874B7" w:rsidRDefault="00F874B7" w:rsidP="00F874B7">
      <w:pPr>
        <w:pStyle w:val="R-14"/>
      </w:pPr>
      <w:r>
        <w:lastRenderedPageBreak/>
        <w:t xml:space="preserve">      binomial(link = "logit"))</w:t>
      </w:r>
    </w:p>
    <w:p w14:paraId="55AB9635" w14:textId="39A8EA6C" w:rsidR="00F874B7" w:rsidRDefault="00F874B7" w:rsidP="00F874B7">
      <w:pPr>
        <w:pStyle w:val="R-14"/>
      </w:pPr>
      <w:r>
        <w:t xml:space="preserve">    #print(i)</w:t>
      </w:r>
    </w:p>
    <w:p w14:paraId="32AE4293" w14:textId="547907E4" w:rsidR="00F874B7" w:rsidRDefault="00F874B7" w:rsidP="00F874B7">
      <w:pPr>
        <w:pStyle w:val="R-14"/>
      </w:pPr>
      <w:r>
        <w:t xml:space="preserve">    LRT.star[i] &lt;- drop1(m1, test = "Chisq")$LRT[2]</w:t>
      </w:r>
    </w:p>
    <w:p w14:paraId="34F2EE02" w14:textId="77777777" w:rsidR="00F874B7" w:rsidRDefault="00F874B7" w:rsidP="00F874B7">
      <w:pPr>
        <w:pStyle w:val="R-14"/>
      </w:pPr>
      <w:r>
        <w:t xml:space="preserve">  }</w:t>
      </w:r>
    </w:p>
    <w:p w14:paraId="5F064F1B" w14:textId="77777777" w:rsidR="00F874B7" w:rsidRDefault="00F874B7" w:rsidP="00F874B7">
      <w:pPr>
        <w:pStyle w:val="R-14"/>
      </w:pPr>
    </w:p>
    <w:p w14:paraId="7732E8C1" w14:textId="2CB26EBF" w:rsidR="00F874B7" w:rsidRDefault="00F874B7" w:rsidP="00F874B7">
      <w:pPr>
        <w:pStyle w:val="R-14"/>
      </w:pPr>
      <w:r>
        <w:t>&gt; hist(x = LRT.star, xlab = "-2log(Lambda*)", freq = FALSE)</w:t>
      </w:r>
    </w:p>
    <w:p w14:paraId="13539733" w14:textId="77777777" w:rsidR="00F874B7" w:rsidRDefault="00F874B7" w:rsidP="00F874B7">
      <w:pPr>
        <w:pStyle w:val="R-14"/>
      </w:pPr>
      <w:r>
        <w:t xml:space="preserve">&gt; curve(expr = dchisq(x = x, df = 1), add = TRUE, col = </w:t>
      </w:r>
    </w:p>
    <w:p w14:paraId="7334E048" w14:textId="0654F43B" w:rsidR="00F874B7" w:rsidRDefault="00F874B7" w:rsidP="00F874B7">
      <w:pPr>
        <w:pStyle w:val="R-14"/>
      </w:pPr>
      <w:r>
        <w:t xml:space="preserve">    "red")</w:t>
      </w:r>
    </w:p>
    <w:p w14:paraId="729766EA" w14:textId="77777777" w:rsidR="003C63B3" w:rsidRDefault="00F874B7" w:rsidP="00F874B7">
      <w:pPr>
        <w:pStyle w:val="R-14"/>
      </w:pPr>
      <w:r>
        <w:t>&gt; abline(v = test.stat</w:t>
      </w:r>
      <w:r w:rsidR="003C63B3">
        <w:t>, col = "blue"</w:t>
      </w:r>
      <w:r>
        <w:t xml:space="preserve">) #Not on plot due to </w:t>
      </w:r>
    </w:p>
    <w:p w14:paraId="15F87BB1" w14:textId="754CE2CF" w:rsidR="00F874B7" w:rsidRDefault="003C63B3" w:rsidP="00F874B7">
      <w:pPr>
        <w:pStyle w:val="R-14"/>
      </w:pPr>
      <w:r>
        <w:t xml:space="preserve">                                      </w:t>
      </w:r>
      <w:r w:rsidR="00F874B7">
        <w:t>size of -2log(Lambda)</w:t>
      </w:r>
    </w:p>
    <w:p w14:paraId="7F35D0A6" w14:textId="77777777" w:rsidR="00F874B7" w:rsidRDefault="00F874B7" w:rsidP="00F874B7">
      <w:pPr>
        <w:pStyle w:val="R-14"/>
      </w:pPr>
    </w:p>
    <w:p w14:paraId="67820AAB" w14:textId="0601EFAE" w:rsidR="00F874B7" w:rsidRDefault="00090586" w:rsidP="00F874B7">
      <w:pPr>
        <w:pStyle w:val="R-14"/>
      </w:pPr>
      <w:r>
        <w:rPr>
          <w:noProof/>
        </w:rPr>
        <w:drawing>
          <wp:inline distT="0" distB="0" distL="0" distR="0" wp14:anchorId="135495F1" wp14:editId="67355D09">
            <wp:extent cx="5256825" cy="5305986"/>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259651" cy="5308838"/>
                    </a:xfrm>
                    <a:prstGeom prst="rect">
                      <a:avLst/>
                    </a:prstGeom>
                  </pic:spPr>
                </pic:pic>
              </a:graphicData>
            </a:graphic>
          </wp:inline>
        </w:drawing>
      </w:r>
    </w:p>
    <w:p w14:paraId="02E039C9" w14:textId="77777777" w:rsidR="00F874B7" w:rsidRDefault="00F874B7" w:rsidP="00F874B7">
      <w:pPr>
        <w:pStyle w:val="R-14"/>
      </w:pPr>
    </w:p>
    <w:p w14:paraId="45C7696F" w14:textId="63D1B5BC" w:rsidR="00F874B7" w:rsidRDefault="00F874B7" w:rsidP="00F874B7">
      <w:pPr>
        <w:pStyle w:val="R-14"/>
      </w:pPr>
      <w:r>
        <w:t>&gt; summary(LRT.star)</w:t>
      </w:r>
    </w:p>
    <w:p w14:paraId="0E24AD01" w14:textId="77777777" w:rsidR="00F874B7" w:rsidRDefault="00F874B7" w:rsidP="00F874B7">
      <w:pPr>
        <w:pStyle w:val="R-14"/>
      </w:pPr>
      <w:r>
        <w:t xml:space="preserve">     Min.   1st Qu.    Median      Mean   3rd Qu.      Max. </w:t>
      </w:r>
    </w:p>
    <w:p w14:paraId="300DC57F" w14:textId="77777777" w:rsidR="00F874B7" w:rsidRDefault="00F874B7" w:rsidP="00F874B7">
      <w:pPr>
        <w:pStyle w:val="R-14"/>
      </w:pPr>
      <w:r>
        <w:t xml:space="preserve"> 0.000001  0.118500  0.502800  1.068000  1.381000 11.370000 </w:t>
      </w:r>
    </w:p>
    <w:p w14:paraId="1B5E7394" w14:textId="77777777" w:rsidR="00F874B7" w:rsidRDefault="00F874B7" w:rsidP="00F874B7">
      <w:pPr>
        <w:pStyle w:val="R-14"/>
      </w:pPr>
    </w:p>
    <w:p w14:paraId="1184B176" w14:textId="621E468B" w:rsidR="00F874B7" w:rsidRDefault="00F874B7" w:rsidP="00F874B7">
      <w:pPr>
        <w:pStyle w:val="R-14"/>
      </w:pPr>
      <w:r>
        <w:lastRenderedPageBreak/>
        <w:t>&gt; mean(LRT.star &gt;= test.stat) #p-value</w:t>
      </w:r>
    </w:p>
    <w:p w14:paraId="2A98B44A" w14:textId="77777777" w:rsidR="00F874B7" w:rsidRDefault="00F874B7" w:rsidP="00F874B7">
      <w:pPr>
        <w:pStyle w:val="R-14"/>
      </w:pPr>
      <w:r>
        <w:t>[1] 0</w:t>
      </w:r>
    </w:p>
    <w:p w14:paraId="3F494C1B" w14:textId="77777777" w:rsidR="00F874B7" w:rsidRDefault="00F874B7" w:rsidP="00F874B7">
      <w:pPr>
        <w:pStyle w:val="R-14"/>
      </w:pPr>
    </w:p>
    <w:p w14:paraId="79F97DC0" w14:textId="144C3907" w:rsidR="00F874B7" w:rsidRDefault="00F874B7" w:rsidP="00F874B7">
      <w:pPr>
        <w:pStyle w:val="R-14"/>
      </w:pPr>
      <w:r>
        <w:t>&gt; end.time&lt;-proc.time()</w:t>
      </w:r>
    </w:p>
    <w:p w14:paraId="61FF640B" w14:textId="38FB15A6" w:rsidR="00F874B7" w:rsidRDefault="00F874B7" w:rsidP="00F874B7">
      <w:pPr>
        <w:pStyle w:val="R-14"/>
      </w:pPr>
      <w:r>
        <w:t>&gt; save.time&lt;-end.time-start.time</w:t>
      </w:r>
    </w:p>
    <w:p w14:paraId="02787612" w14:textId="77777777" w:rsidR="00F874B7" w:rsidRDefault="00F874B7" w:rsidP="00F874B7">
      <w:pPr>
        <w:pStyle w:val="R-14"/>
      </w:pPr>
      <w:r>
        <w:t xml:space="preserve">&gt; cat("\n Number of minutes running:", save.time[3]/60, "\n </w:t>
      </w:r>
    </w:p>
    <w:p w14:paraId="33D4E5B0" w14:textId="21B2E82F" w:rsidR="00F874B7" w:rsidRDefault="00F874B7" w:rsidP="00F874B7">
      <w:pPr>
        <w:pStyle w:val="R-14"/>
      </w:pPr>
      <w:r>
        <w:t xml:space="preserve">    \n")</w:t>
      </w:r>
    </w:p>
    <w:p w14:paraId="097C56D9" w14:textId="77777777" w:rsidR="00F874B7" w:rsidRDefault="00F874B7" w:rsidP="00F874B7">
      <w:pPr>
        <w:pStyle w:val="R-14"/>
      </w:pPr>
    </w:p>
    <w:p w14:paraId="3C079D9B" w14:textId="73F70A38" w:rsidR="00F874B7" w:rsidRDefault="00F874B7" w:rsidP="00F874B7">
      <w:pPr>
        <w:pStyle w:val="R-14"/>
      </w:pPr>
      <w:r>
        <w:t xml:space="preserve"> Number of minutes running: </w:t>
      </w:r>
      <w:r w:rsidR="00090586" w:rsidRPr="00090586">
        <w:t>20.88467</w:t>
      </w:r>
    </w:p>
    <w:p w14:paraId="35E29BA7" w14:textId="77777777" w:rsidR="001739FF" w:rsidRDefault="001739FF" w:rsidP="001739FF"/>
    <w:p w14:paraId="7946BC32" w14:textId="7A7A3851" w:rsidR="005F1475" w:rsidRDefault="00C32438" w:rsidP="00090586">
      <w:pPr>
        <w:ind w:left="720"/>
      </w:pPr>
      <w:r>
        <w:t>With b</w:t>
      </w:r>
      <w:r w:rsidR="005F1475">
        <w:t>oth distributional approximations</w:t>
      </w:r>
      <w:r>
        <w:t xml:space="preserve">, there is </w:t>
      </w:r>
      <w:r w:rsidR="005F1475">
        <w:t xml:space="preserve">strong evidence that distance is important. </w:t>
      </w:r>
    </w:p>
    <w:p w14:paraId="18148571" w14:textId="77777777" w:rsidR="005F1475" w:rsidRDefault="005F1475" w:rsidP="005F1475">
      <w:pPr>
        <w:ind w:left="720"/>
      </w:pPr>
    </w:p>
    <w:p w14:paraId="6BE368A7" w14:textId="0D59A446" w:rsidR="00090586" w:rsidRDefault="00C32438" w:rsidP="005F1475">
      <w:pPr>
        <w:ind w:left="720"/>
      </w:pPr>
      <w:r>
        <w:t xml:space="preserve">To compute an odds ratio for distance, </w:t>
      </w:r>
      <w:r w:rsidR="00090586">
        <w:t xml:space="preserve">the </w:t>
      </w:r>
      <w:r w:rsidR="00090586" w:rsidRPr="00090586">
        <w:rPr>
          <w:rFonts w:ascii="Courier New" w:hAnsi="Courier New" w:cs="Courier New"/>
        </w:rPr>
        <w:t>confint()</w:t>
      </w:r>
      <w:r w:rsidR="00090586">
        <w:t xml:space="preserve"> function is the easiest </w:t>
      </w:r>
      <w:r w:rsidR="000F44BC">
        <w:t xml:space="preserve">function </w:t>
      </w:r>
      <w:r w:rsidR="00090586">
        <w:t xml:space="preserve">to use:  </w:t>
      </w:r>
    </w:p>
    <w:p w14:paraId="4BD88DF9" w14:textId="77777777" w:rsidR="00090586" w:rsidRDefault="00090586" w:rsidP="005F1475">
      <w:pPr>
        <w:ind w:left="720"/>
      </w:pPr>
    </w:p>
    <w:p w14:paraId="670A886C" w14:textId="7B76E35D" w:rsidR="00BB6082" w:rsidRDefault="00BB6082" w:rsidP="00BB6082">
      <w:pPr>
        <w:pStyle w:val="R-14"/>
      </w:pPr>
      <w:r>
        <w:t>&gt; exp(-10*mod.fit5@beta[2])</w:t>
      </w:r>
    </w:p>
    <w:p w14:paraId="5590606B" w14:textId="77777777" w:rsidR="00BB6082" w:rsidRDefault="00BB6082" w:rsidP="00BB6082">
      <w:pPr>
        <w:pStyle w:val="R-14"/>
      </w:pPr>
      <w:r>
        <w:t xml:space="preserve">[1] 3.216252 </w:t>
      </w:r>
    </w:p>
    <w:p w14:paraId="2789A275" w14:textId="77777777" w:rsidR="00BB6082" w:rsidRDefault="00BB6082" w:rsidP="00BB6082">
      <w:pPr>
        <w:pStyle w:val="R-14"/>
      </w:pPr>
    </w:p>
    <w:p w14:paraId="526DB82C" w14:textId="77777777" w:rsidR="00090586" w:rsidRDefault="00090586" w:rsidP="00090586">
      <w:pPr>
        <w:pStyle w:val="R-14"/>
      </w:pPr>
      <w:r>
        <w:t xml:space="preserve">&gt; ci.beta1.wald &lt;- confint(object = mod.fit5, parm = 2, </w:t>
      </w:r>
    </w:p>
    <w:p w14:paraId="1832CAC2" w14:textId="5636675B" w:rsidR="00090586" w:rsidRDefault="00090586" w:rsidP="00090586">
      <w:pPr>
        <w:pStyle w:val="R-14"/>
      </w:pPr>
      <w:r>
        <w:t xml:space="preserve">    level = 0.95, method = "Wald")</w:t>
      </w:r>
    </w:p>
    <w:p w14:paraId="5EB0D688" w14:textId="7BB8899B" w:rsidR="00090586" w:rsidRDefault="00090586" w:rsidP="00090586">
      <w:pPr>
        <w:pStyle w:val="R-14"/>
      </w:pPr>
      <w:r>
        <w:t>&gt; exp(ci.beta1.wald)</w:t>
      </w:r>
    </w:p>
    <w:p w14:paraId="4122FCD8" w14:textId="77777777" w:rsidR="00090586" w:rsidRDefault="00090586" w:rsidP="00090586">
      <w:pPr>
        <w:pStyle w:val="R-14"/>
      </w:pPr>
      <w:r>
        <w:t xml:space="preserve">             2.5 %    97.5 %</w:t>
      </w:r>
    </w:p>
    <w:p w14:paraId="4DCB5609" w14:textId="764AB159" w:rsidR="00090586" w:rsidRDefault="00090586" w:rsidP="00090586">
      <w:pPr>
        <w:pStyle w:val="R-14"/>
      </w:pPr>
      <w:r>
        <w:t>distance 0.8751109 0.9046215</w:t>
      </w:r>
    </w:p>
    <w:p w14:paraId="189E60F7" w14:textId="04AE9976" w:rsidR="00090586" w:rsidRDefault="00090586" w:rsidP="00090586">
      <w:pPr>
        <w:pStyle w:val="R-14"/>
      </w:pPr>
      <w:r>
        <w:t>&gt; rev(exp(-10*ci.beta1.wald))</w:t>
      </w:r>
    </w:p>
    <w:p w14:paraId="430BEDBB" w14:textId="0EFA96D6" w:rsidR="00090586" w:rsidRDefault="00090586" w:rsidP="00090586">
      <w:pPr>
        <w:pStyle w:val="R-14"/>
      </w:pPr>
      <w:r>
        <w:t>[1] 2.724777 3.796376</w:t>
      </w:r>
    </w:p>
    <w:p w14:paraId="766E4334" w14:textId="77777777" w:rsidR="00090586" w:rsidRDefault="00090586" w:rsidP="00090586">
      <w:pPr>
        <w:pStyle w:val="R-14"/>
      </w:pPr>
    </w:p>
    <w:p w14:paraId="657AAE2C" w14:textId="77777777" w:rsidR="000F44BC" w:rsidRDefault="000F44BC" w:rsidP="000F44BC">
      <w:pPr>
        <w:pStyle w:val="R-14"/>
      </w:pPr>
      <w:r>
        <w:t xml:space="preserve">&gt; ci.beta1.prof &lt;- confint(object = mod.fit5, parm = 2, </w:t>
      </w:r>
    </w:p>
    <w:p w14:paraId="2E78CA5E" w14:textId="77777777" w:rsidR="000F44BC" w:rsidRDefault="000F44BC" w:rsidP="000F44BC">
      <w:pPr>
        <w:pStyle w:val="R-14"/>
      </w:pPr>
      <w:r>
        <w:t xml:space="preserve">    level = 0.95, method = "profile") # Not correct</w:t>
      </w:r>
    </w:p>
    <w:p w14:paraId="6AF83FB4" w14:textId="77777777" w:rsidR="000F44BC" w:rsidRDefault="000F44BC" w:rsidP="000F44BC">
      <w:pPr>
        <w:pStyle w:val="R-14"/>
      </w:pPr>
      <w:r>
        <w:t>Computing profile confidence intervals ...</w:t>
      </w:r>
    </w:p>
    <w:p w14:paraId="50B0C823" w14:textId="77777777" w:rsidR="000F44BC" w:rsidRDefault="000F44BC" w:rsidP="000F44BC">
      <w:pPr>
        <w:pStyle w:val="R-14"/>
      </w:pPr>
      <w:r>
        <w:t>&gt; exp(ci.beta1.prof)</w:t>
      </w:r>
    </w:p>
    <w:p w14:paraId="28FAC859" w14:textId="77777777" w:rsidR="000F44BC" w:rsidRDefault="000F44BC" w:rsidP="000F44BC">
      <w:pPr>
        <w:pStyle w:val="R-14"/>
      </w:pPr>
      <w:r>
        <w:t xml:space="preserve">               2.5 %   97.5 %</w:t>
      </w:r>
    </w:p>
    <w:p w14:paraId="37E4CBCF" w14:textId="77777777" w:rsidR="000F44BC" w:rsidRDefault="000F44BC" w:rsidP="000F44BC">
      <w:pPr>
        <w:pStyle w:val="R-14"/>
      </w:pPr>
      <w:r>
        <w:t>(Intercept) 187.3432 722.9025</w:t>
      </w:r>
    </w:p>
    <w:p w14:paraId="5F6B96FE" w14:textId="77777777" w:rsidR="000F44BC" w:rsidRDefault="000F44BC" w:rsidP="000F44BC">
      <w:pPr>
        <w:pStyle w:val="R-14"/>
      </w:pPr>
      <w:r>
        <w:t>&gt; rev(exp(-10*ci.beta1.prof))</w:t>
      </w:r>
    </w:p>
    <w:p w14:paraId="529C2301" w14:textId="77777777" w:rsidR="000F44BC" w:rsidRDefault="000F44BC" w:rsidP="000F44BC">
      <w:pPr>
        <w:pStyle w:val="R-14"/>
      </w:pPr>
      <w:r>
        <w:t>[1] 2.565680e-29 1.877676e-23</w:t>
      </w:r>
    </w:p>
    <w:p w14:paraId="72E0AB1F" w14:textId="4AF7AEBC" w:rsidR="00090586" w:rsidRDefault="00090586" w:rsidP="000F44BC">
      <w:pPr>
        <w:pStyle w:val="R-14"/>
      </w:pPr>
      <w:r>
        <w:t xml:space="preserve">&gt; ci.beta1.prof &lt;- confint(object = mod.fit5, parm = 3, </w:t>
      </w:r>
    </w:p>
    <w:p w14:paraId="7274EF7A" w14:textId="4E663806" w:rsidR="00090586" w:rsidRDefault="00090586" w:rsidP="00090586">
      <w:pPr>
        <w:pStyle w:val="R-14"/>
      </w:pPr>
      <w:r>
        <w:t xml:space="preserve">    level = 0.95, method = "profile")</w:t>
      </w:r>
      <w:r w:rsidR="00CA727C">
        <w:t xml:space="preserve">  # Correct</w:t>
      </w:r>
    </w:p>
    <w:p w14:paraId="0B140426" w14:textId="77777777" w:rsidR="00090586" w:rsidRDefault="00090586" w:rsidP="00090586">
      <w:pPr>
        <w:pStyle w:val="R-14"/>
      </w:pPr>
      <w:r>
        <w:t>Computing profile confidence intervals ...</w:t>
      </w:r>
    </w:p>
    <w:p w14:paraId="221BE912" w14:textId="6007C481" w:rsidR="00090586" w:rsidRDefault="00090586" w:rsidP="00090586">
      <w:pPr>
        <w:pStyle w:val="R-14"/>
      </w:pPr>
      <w:r>
        <w:t>&gt; rev(exp(-10*ci.beta1.prof))</w:t>
      </w:r>
    </w:p>
    <w:p w14:paraId="7F1513EE" w14:textId="23C91FD9" w:rsidR="00090586" w:rsidRDefault="00090586" w:rsidP="00090586">
      <w:pPr>
        <w:pStyle w:val="R-14"/>
      </w:pPr>
      <w:r>
        <w:lastRenderedPageBreak/>
        <w:t>[1] 2.723266 3.839912</w:t>
      </w:r>
    </w:p>
    <w:p w14:paraId="6FD15BA3" w14:textId="77777777" w:rsidR="00090586" w:rsidRDefault="00090586" w:rsidP="00090586">
      <w:pPr>
        <w:ind w:left="720"/>
      </w:pPr>
    </w:p>
    <w:p w14:paraId="6DEBCEE5" w14:textId="77777777" w:rsidR="00090586" w:rsidRDefault="00090586" w:rsidP="005F1475">
      <w:pPr>
        <w:ind w:left="720"/>
      </w:pPr>
      <w:r w:rsidRPr="00090586">
        <w:rPr>
          <w:u w:val="single"/>
        </w:rPr>
        <w:t>Comments</w:t>
      </w:r>
      <w:r>
        <w:t>:</w:t>
      </w:r>
    </w:p>
    <w:p w14:paraId="3F2BA0AD" w14:textId="77777777" w:rsidR="000F44BC" w:rsidRDefault="00090586" w:rsidP="000F44BC">
      <w:pPr>
        <w:pStyle w:val="ListParagraph"/>
        <w:numPr>
          <w:ilvl w:val="0"/>
          <w:numId w:val="12"/>
        </w:numPr>
      </w:pPr>
      <w:r>
        <w:t xml:space="preserve">The help file for </w:t>
      </w:r>
      <w:r w:rsidRPr="00090586">
        <w:rPr>
          <w:rFonts w:ascii="Courier New" w:hAnsi="Courier New" w:cs="Courier New"/>
        </w:rPr>
        <w:t>confint.glmer()</w:t>
      </w:r>
      <w:r>
        <w:t xml:space="preserve"> says that </w:t>
      </w:r>
      <w:r w:rsidRPr="00CA727C">
        <w:rPr>
          <w:rFonts w:ascii="Courier New" w:hAnsi="Courier New" w:cs="Courier New"/>
        </w:rPr>
        <w:t>parm</w:t>
      </w:r>
      <w:r>
        <w:t xml:space="preserve"> argument values correspond to an integer ordering among the </w:t>
      </w:r>
      <w:r>
        <w:sym w:font="Symbol" w:char="F062"/>
      </w:r>
      <w:r>
        <w:t xml:space="preserve"> parameters in the model. Oddly, a value of 3 is needed for the correct profile LR interval to be calculated.  </w:t>
      </w:r>
    </w:p>
    <w:p w14:paraId="27CFDF4B" w14:textId="07BFE8CA" w:rsidR="000F44BC" w:rsidRDefault="000F44BC" w:rsidP="000F44BC">
      <w:pPr>
        <w:pStyle w:val="ListParagraph"/>
        <w:numPr>
          <w:ilvl w:val="0"/>
          <w:numId w:val="12"/>
        </w:numPr>
      </w:pPr>
      <w:r>
        <w:t xml:space="preserve">The interpretation of the odds ratio and the interval is similar to what we had in the past. </w:t>
      </w:r>
    </w:p>
    <w:p w14:paraId="1A3D6BF6" w14:textId="394204D5" w:rsidR="00090586" w:rsidRDefault="00090586" w:rsidP="00090586">
      <w:pPr>
        <w:pStyle w:val="ListParagraph"/>
        <w:numPr>
          <w:ilvl w:val="0"/>
          <w:numId w:val="12"/>
        </w:numPr>
      </w:pPr>
      <w:r>
        <w:t xml:space="preserve">Due to the random effect in the model, the estimate and confidence interval are essentially for the “average” placekicker. </w:t>
      </w:r>
    </w:p>
    <w:p w14:paraId="2DB45AE6" w14:textId="345D8C45" w:rsidR="000215CD" w:rsidRDefault="000215CD" w:rsidP="00F53A2F">
      <w:pPr>
        <w:pStyle w:val="ListParagraph"/>
        <w:numPr>
          <w:ilvl w:val="0"/>
          <w:numId w:val="12"/>
        </w:numPr>
      </w:pPr>
      <w:r w:rsidRPr="000215CD">
        <w:t xml:space="preserve">The </w:t>
      </w:r>
      <w:r w:rsidRPr="00F53A2F">
        <w:rPr>
          <w:rFonts w:ascii="Courier New" w:hAnsi="Courier New" w:cs="Courier New"/>
        </w:rPr>
        <w:t>confint()</w:t>
      </w:r>
      <w:r w:rsidRPr="000215CD">
        <w:t xml:space="preserve"> function</w:t>
      </w:r>
      <w:r>
        <w:t xml:space="preserve"> also computes bootstrap confidence intervals, but it only appears to work </w:t>
      </w:r>
      <w:r w:rsidR="00CA727C">
        <w:t>when</w:t>
      </w:r>
      <w:r>
        <w:t xml:space="preserve"> one point of quadrature</w:t>
      </w:r>
      <w:r w:rsidR="00CA727C">
        <w:t xml:space="preserve"> is used to estimate the model</w:t>
      </w:r>
      <w:r>
        <w:t xml:space="preserve">. Whenever I try to use more than one point, I obtain an error message! The help file for </w:t>
      </w:r>
      <w:r w:rsidRPr="00F53A2F">
        <w:rPr>
          <w:rFonts w:ascii="Courier New" w:hAnsi="Courier New" w:cs="Courier New"/>
        </w:rPr>
        <w:t>confint.glmer()</w:t>
      </w:r>
      <w:r>
        <w:t xml:space="preserve"> says nothing about this type of restriction</w:t>
      </w:r>
      <w:r w:rsidR="00CA727C">
        <w:t xml:space="preserve">. </w:t>
      </w:r>
      <w:r w:rsidR="00F53A2F">
        <w:t>Note that this function use</w:t>
      </w:r>
      <w:r w:rsidR="00CA727C">
        <w:t>s</w:t>
      </w:r>
      <w:r w:rsidR="00F53A2F">
        <w:t xml:space="preserve"> the boot package to compute the intervals so one could just use the functions within the package directly to likely avoid </w:t>
      </w:r>
      <w:r w:rsidR="00CA727C">
        <w:t>these</w:t>
      </w:r>
      <w:r w:rsidR="00F53A2F">
        <w:t xml:space="preserve"> problems. Computational Statistics I (STAT 950) discusses how to use the boot package. </w:t>
      </w:r>
      <w:r w:rsidR="002467BF">
        <w:t>I show how to compute a BC</w:t>
      </w:r>
      <w:r w:rsidR="002467BF">
        <w:rPr>
          <w:vertAlign w:val="subscript"/>
        </w:rPr>
        <w:t>a</w:t>
      </w:r>
      <w:r w:rsidR="002467BF">
        <w:t xml:space="preserve"> interval without the boot package in my program. The 95% BC</w:t>
      </w:r>
      <w:r w:rsidR="002467BF">
        <w:rPr>
          <w:vertAlign w:val="subscript"/>
        </w:rPr>
        <w:t>a</w:t>
      </w:r>
      <w:r w:rsidR="002467BF">
        <w:t xml:space="preserve"> interval is (2.70, 3.79). </w:t>
      </w:r>
    </w:p>
    <w:p w14:paraId="22F6C9E8" w14:textId="77777777" w:rsidR="00090586" w:rsidRDefault="00090586" w:rsidP="005F1475">
      <w:pPr>
        <w:ind w:left="720"/>
      </w:pPr>
    </w:p>
    <w:p w14:paraId="1A92D3E1" w14:textId="72C7BB74" w:rsidR="00BB6082" w:rsidRDefault="00BB6082" w:rsidP="005F1475">
      <w:pPr>
        <w:ind w:left="720"/>
      </w:pPr>
      <w:r>
        <w:t xml:space="preserve">The mcprofile profile package cannot be used to calculate intervals for parameters from a GLMM. </w:t>
      </w:r>
      <w:r>
        <w:lastRenderedPageBreak/>
        <w:t xml:space="preserve">Instead, the multcomp package can be used in a similar </w:t>
      </w:r>
      <w:r w:rsidR="000F44BC">
        <w:t>manner</w:t>
      </w:r>
      <w:r>
        <w:t xml:space="preserve"> for Wald intervals. This is especially helpful for more complicated odds ratios, like those involving interactions. Note that this package was introduced in a Chapter 2 exercise.  </w:t>
      </w:r>
    </w:p>
    <w:p w14:paraId="103B8A23" w14:textId="77777777" w:rsidR="00BB6082" w:rsidRDefault="00BB6082" w:rsidP="005F1475">
      <w:pPr>
        <w:ind w:left="720"/>
      </w:pPr>
    </w:p>
    <w:p w14:paraId="6649C53A" w14:textId="554DB234" w:rsidR="00BB6082" w:rsidRDefault="00BB6082" w:rsidP="00BB6082">
      <w:pPr>
        <w:pStyle w:val="R-14"/>
      </w:pPr>
      <w:r>
        <w:t>&gt; library(package = multcomp)</w:t>
      </w:r>
    </w:p>
    <w:p w14:paraId="37203A7B" w14:textId="77777777" w:rsidR="00BB6082" w:rsidRDefault="00BB6082" w:rsidP="00BB6082">
      <w:pPr>
        <w:pStyle w:val="R-14"/>
      </w:pPr>
    </w:p>
    <w:p w14:paraId="1D9F088E" w14:textId="77777777" w:rsidR="00BB6082" w:rsidRDefault="00BB6082" w:rsidP="00BB6082">
      <w:pPr>
        <w:pStyle w:val="R-14"/>
      </w:pPr>
      <w:r>
        <w:t xml:space="preserve">&gt; #K &lt;- matrix(data = c(0, -10), nrow = 1, ncol = 2) #Only </w:t>
      </w:r>
    </w:p>
    <w:p w14:paraId="72B53F34" w14:textId="27B328DA" w:rsidR="00BB6082" w:rsidRDefault="00BB6082" w:rsidP="00BB6082">
      <w:pPr>
        <w:pStyle w:val="R-14"/>
      </w:pPr>
      <w:r>
        <w:t xml:space="preserve">                                             need this one</w:t>
      </w:r>
    </w:p>
    <w:p w14:paraId="2E46A1E2" w14:textId="02FB35CB" w:rsidR="00BB6082" w:rsidRDefault="00BB6082" w:rsidP="00BB6082">
      <w:pPr>
        <w:pStyle w:val="R-14"/>
      </w:pPr>
      <w:r>
        <w:t>&gt; K &lt;- matrix(data = c(0, -10,</w:t>
      </w:r>
    </w:p>
    <w:p w14:paraId="0E2C9035" w14:textId="77777777" w:rsidR="00BB6082" w:rsidRDefault="00BB6082" w:rsidP="00BB6082">
      <w:pPr>
        <w:pStyle w:val="R-14"/>
      </w:pPr>
      <w:r>
        <w:t xml:space="preserve">                       0,   1), nrow = 2, ncol = 2, byrow = </w:t>
      </w:r>
    </w:p>
    <w:p w14:paraId="66BD1578" w14:textId="03DB04BE" w:rsidR="00BB6082" w:rsidRDefault="00BB6082" w:rsidP="00BB6082">
      <w:pPr>
        <w:pStyle w:val="R-14"/>
      </w:pPr>
      <w:r>
        <w:t xml:space="preserve">    TRUE)  #Do two </w:t>
      </w:r>
      <w:r w:rsidR="00CA727C">
        <w:t xml:space="preserve">rows </w:t>
      </w:r>
      <w:r>
        <w:t>for demonstration purposes</w:t>
      </w:r>
    </w:p>
    <w:p w14:paraId="79C25104" w14:textId="16B5CCCA" w:rsidR="00BB6082" w:rsidRDefault="00BB6082" w:rsidP="00BB6082">
      <w:pPr>
        <w:pStyle w:val="R-14"/>
      </w:pPr>
      <w:r>
        <w:t>&gt; K</w:t>
      </w:r>
    </w:p>
    <w:p w14:paraId="2EAAF739" w14:textId="77777777" w:rsidR="00BB6082" w:rsidRDefault="00BB6082" w:rsidP="00BB6082">
      <w:pPr>
        <w:pStyle w:val="R-14"/>
      </w:pPr>
      <w:r>
        <w:t xml:space="preserve">     [,1] [,2]</w:t>
      </w:r>
    </w:p>
    <w:p w14:paraId="6FDB076B" w14:textId="77777777" w:rsidR="00BB6082" w:rsidRDefault="00BB6082" w:rsidP="00BB6082">
      <w:pPr>
        <w:pStyle w:val="R-14"/>
      </w:pPr>
      <w:r>
        <w:t>[1,]    0  -10</w:t>
      </w:r>
    </w:p>
    <w:p w14:paraId="40B8792D" w14:textId="77777777" w:rsidR="00BB6082" w:rsidRDefault="00BB6082" w:rsidP="00BB6082">
      <w:pPr>
        <w:pStyle w:val="R-14"/>
      </w:pPr>
      <w:r>
        <w:t>[2,]    0    1</w:t>
      </w:r>
    </w:p>
    <w:p w14:paraId="000D7D02" w14:textId="77777777" w:rsidR="00BB6082" w:rsidRDefault="00BB6082" w:rsidP="00BB6082">
      <w:pPr>
        <w:pStyle w:val="R-14"/>
      </w:pPr>
    </w:p>
    <w:p w14:paraId="2081580C" w14:textId="1A21370A" w:rsidR="00BB6082" w:rsidRDefault="00BB6082" w:rsidP="00BB6082">
      <w:pPr>
        <w:pStyle w:val="R-14"/>
      </w:pPr>
      <w:r>
        <w:t>&gt; linear.combo &lt;- glht(model = mod.fit5, linfct = K)</w:t>
      </w:r>
    </w:p>
    <w:p w14:paraId="0E4A7060" w14:textId="77777777" w:rsidR="00BB6082" w:rsidRDefault="00BB6082" w:rsidP="00BB6082">
      <w:pPr>
        <w:pStyle w:val="R-14"/>
      </w:pPr>
      <w:r>
        <w:t xml:space="preserve">&gt; ci.log.OR &lt;- confint(object = linear.combo, level = 0.95, </w:t>
      </w:r>
    </w:p>
    <w:p w14:paraId="53E15D14" w14:textId="35770675" w:rsidR="00BB6082" w:rsidRDefault="00BB6082" w:rsidP="00BB6082">
      <w:pPr>
        <w:pStyle w:val="R-14"/>
      </w:pPr>
      <w:r>
        <w:t xml:space="preserve">    calpha = univariate_calpha())</w:t>
      </w:r>
    </w:p>
    <w:p w14:paraId="6E162FC6" w14:textId="47EDFB8B" w:rsidR="00BB6082" w:rsidRDefault="00BB6082" w:rsidP="00BB6082">
      <w:pPr>
        <w:pStyle w:val="R-14"/>
      </w:pPr>
      <w:r>
        <w:t>&gt; ci.log.OR</w:t>
      </w:r>
    </w:p>
    <w:p w14:paraId="6433BF81" w14:textId="77777777" w:rsidR="00BB6082" w:rsidRDefault="00BB6082" w:rsidP="00BB6082">
      <w:pPr>
        <w:pStyle w:val="R-14"/>
      </w:pPr>
    </w:p>
    <w:p w14:paraId="3046AC61" w14:textId="77777777" w:rsidR="00BB6082" w:rsidRDefault="00BB6082" w:rsidP="00BB6082">
      <w:pPr>
        <w:pStyle w:val="R-14"/>
      </w:pPr>
      <w:r>
        <w:t xml:space="preserve">         Simultaneous Confidence Intervals</w:t>
      </w:r>
    </w:p>
    <w:p w14:paraId="224FCA06" w14:textId="77777777" w:rsidR="00BB6082" w:rsidRDefault="00BB6082" w:rsidP="00BB6082">
      <w:pPr>
        <w:pStyle w:val="R-14"/>
      </w:pPr>
    </w:p>
    <w:p w14:paraId="06DE3C4E" w14:textId="4CBBFAFD" w:rsidR="00BB6082" w:rsidRDefault="00BB6082" w:rsidP="00BB6082">
      <w:pPr>
        <w:pStyle w:val="R-14"/>
      </w:pPr>
      <w:r>
        <w:t>Fit: glmer(formula = good ~ distance + (1 | kicker), data = kick, family = binomial(link = "logit"), nAGQ = 5)</w:t>
      </w:r>
    </w:p>
    <w:p w14:paraId="16BC2E04" w14:textId="77777777" w:rsidR="00BB6082" w:rsidRDefault="00BB6082" w:rsidP="00BB6082">
      <w:pPr>
        <w:pStyle w:val="R-14"/>
      </w:pPr>
    </w:p>
    <w:p w14:paraId="4C3E1356" w14:textId="77777777" w:rsidR="00BB6082" w:rsidRDefault="00BB6082" w:rsidP="00BB6082">
      <w:pPr>
        <w:pStyle w:val="R-14"/>
      </w:pPr>
      <w:r>
        <w:t>Quantile = 1.96</w:t>
      </w:r>
    </w:p>
    <w:p w14:paraId="0478B9D0" w14:textId="77777777" w:rsidR="00BB6082" w:rsidRDefault="00BB6082" w:rsidP="00BB6082">
      <w:pPr>
        <w:pStyle w:val="R-14"/>
      </w:pPr>
      <w:r>
        <w:t>95% confidence level</w:t>
      </w:r>
    </w:p>
    <w:p w14:paraId="2A1FD6A8" w14:textId="77777777" w:rsidR="00BB6082" w:rsidRDefault="00BB6082" w:rsidP="00BB6082">
      <w:pPr>
        <w:pStyle w:val="R-14"/>
      </w:pPr>
    </w:p>
    <w:p w14:paraId="227AB2D1" w14:textId="77777777" w:rsidR="00BB6082" w:rsidRDefault="00BB6082" w:rsidP="00BB6082">
      <w:pPr>
        <w:pStyle w:val="R-14"/>
      </w:pPr>
      <w:r>
        <w:t>Linear Hypotheses:</w:t>
      </w:r>
    </w:p>
    <w:p w14:paraId="582AAFDA" w14:textId="77777777" w:rsidR="00BB6082" w:rsidRDefault="00BB6082" w:rsidP="00BB6082">
      <w:pPr>
        <w:pStyle w:val="R-14"/>
      </w:pPr>
      <w:r>
        <w:t xml:space="preserve">       Estimate lwr     upr    </w:t>
      </w:r>
    </w:p>
    <w:p w14:paraId="78A91350" w14:textId="77777777" w:rsidR="00BB6082" w:rsidRDefault="00BB6082" w:rsidP="00BB6082">
      <w:pPr>
        <w:pStyle w:val="R-14"/>
      </w:pPr>
      <w:r>
        <w:t>1 == 0  1.1682   1.0024  1.3340</w:t>
      </w:r>
    </w:p>
    <w:p w14:paraId="0956CB18" w14:textId="77777777" w:rsidR="00BB6082" w:rsidRDefault="00BB6082" w:rsidP="00BB6082">
      <w:pPr>
        <w:pStyle w:val="R-14"/>
      </w:pPr>
      <w:r>
        <w:t>2 == 0 -0.1168  -0.1334 -0.1002</w:t>
      </w:r>
    </w:p>
    <w:p w14:paraId="37E7DEE0" w14:textId="77777777" w:rsidR="00BB6082" w:rsidRDefault="00BB6082" w:rsidP="00BB6082">
      <w:pPr>
        <w:pStyle w:val="R-14"/>
      </w:pPr>
    </w:p>
    <w:p w14:paraId="555DF6B0" w14:textId="5ADB518A" w:rsidR="00BB6082" w:rsidRDefault="00BB6082" w:rsidP="00BB6082">
      <w:pPr>
        <w:pStyle w:val="R-14"/>
      </w:pPr>
      <w:r>
        <w:t>&gt; names(ci.log.OR)</w:t>
      </w:r>
    </w:p>
    <w:p w14:paraId="2AD3F546" w14:textId="77777777" w:rsidR="00BB6082" w:rsidRDefault="00BB6082" w:rsidP="00BB6082">
      <w:pPr>
        <w:pStyle w:val="R-14"/>
      </w:pPr>
      <w:r>
        <w:t xml:space="preserve">[1] "model"       "linfct"      "rhs"         "coef"        </w:t>
      </w:r>
    </w:p>
    <w:p w14:paraId="10CDAA70" w14:textId="4DFC60F1" w:rsidR="00BB6082" w:rsidRDefault="00BB6082" w:rsidP="00BB6082">
      <w:pPr>
        <w:pStyle w:val="R-14"/>
      </w:pPr>
      <w:r>
        <w:t xml:space="preserve">    "vcov"        "df"          "alternative" "type"       </w:t>
      </w:r>
    </w:p>
    <w:p w14:paraId="3D103EC3" w14:textId="77777777" w:rsidR="00BB6082" w:rsidRDefault="00BB6082" w:rsidP="00BB6082">
      <w:pPr>
        <w:pStyle w:val="R-14"/>
      </w:pPr>
      <w:r>
        <w:t xml:space="preserve">[9] "confint"    </w:t>
      </w:r>
    </w:p>
    <w:p w14:paraId="3344A1E5" w14:textId="77777777" w:rsidR="00BB6082" w:rsidRDefault="00BB6082" w:rsidP="00BB6082">
      <w:pPr>
        <w:pStyle w:val="R-14"/>
      </w:pPr>
    </w:p>
    <w:p w14:paraId="6B03ACF9" w14:textId="6D12DA75" w:rsidR="00BB6082" w:rsidRDefault="00BB6082" w:rsidP="00BB6082">
      <w:pPr>
        <w:pStyle w:val="R-14"/>
      </w:pPr>
      <w:r>
        <w:t>&gt; exp(ci.log.OR$confint)</w:t>
      </w:r>
    </w:p>
    <w:p w14:paraId="070FC40C" w14:textId="77777777" w:rsidR="00BB6082" w:rsidRDefault="00BB6082" w:rsidP="00BB6082">
      <w:pPr>
        <w:pStyle w:val="R-14"/>
      </w:pPr>
      <w:r>
        <w:t xml:space="preserve">   Estimate       lwr       upr</w:t>
      </w:r>
    </w:p>
    <w:p w14:paraId="02E0AFF1" w14:textId="77777777" w:rsidR="00BB6082" w:rsidRDefault="00BB6082" w:rsidP="00BB6082">
      <w:pPr>
        <w:pStyle w:val="R-14"/>
      </w:pPr>
      <w:r>
        <w:t>1 3.2162518 2.7247767 3.7963757</w:t>
      </w:r>
    </w:p>
    <w:p w14:paraId="00CA7125" w14:textId="77777777" w:rsidR="00BB6082" w:rsidRDefault="00BB6082" w:rsidP="00BB6082">
      <w:pPr>
        <w:pStyle w:val="R-14"/>
      </w:pPr>
      <w:r>
        <w:t>2 0.8897439 0.8751109 0.9046215</w:t>
      </w:r>
    </w:p>
    <w:p w14:paraId="71633B95" w14:textId="77777777" w:rsidR="00BB6082" w:rsidRDefault="00BB6082" w:rsidP="00BB6082">
      <w:pPr>
        <w:pStyle w:val="R-14"/>
      </w:pPr>
      <w:r>
        <w:t>attr(,"conf.level")</w:t>
      </w:r>
    </w:p>
    <w:p w14:paraId="06F1BB3D" w14:textId="77777777" w:rsidR="00BB6082" w:rsidRDefault="00BB6082" w:rsidP="00BB6082">
      <w:pPr>
        <w:pStyle w:val="R-14"/>
      </w:pPr>
      <w:r>
        <w:t>[1] 0.95</w:t>
      </w:r>
    </w:p>
    <w:p w14:paraId="02A8BA0D" w14:textId="77777777" w:rsidR="00BB6082" w:rsidRDefault="00BB6082" w:rsidP="00BB6082">
      <w:pPr>
        <w:pStyle w:val="R-14"/>
      </w:pPr>
      <w:r>
        <w:t>attr(,"calpha")</w:t>
      </w:r>
    </w:p>
    <w:p w14:paraId="1DF6429E" w14:textId="77777777" w:rsidR="00BB6082" w:rsidRDefault="00BB6082" w:rsidP="00BB6082">
      <w:pPr>
        <w:pStyle w:val="R-14"/>
      </w:pPr>
      <w:r>
        <w:t>[1] 1.959964</w:t>
      </w:r>
    </w:p>
    <w:p w14:paraId="0A5E70C2" w14:textId="77777777" w:rsidR="00B55B05" w:rsidRDefault="00B55B05" w:rsidP="00BB6082">
      <w:pPr>
        <w:ind w:left="720"/>
      </w:pPr>
    </w:p>
    <w:p w14:paraId="709B1FA1" w14:textId="77777777" w:rsidR="00B55B05" w:rsidRDefault="00B55B05" w:rsidP="00BB6082">
      <w:pPr>
        <w:ind w:left="720"/>
      </w:pPr>
    </w:p>
    <w:p w14:paraId="78AAC35F" w14:textId="33AE2DB6" w:rsidR="00734533" w:rsidRDefault="00962284" w:rsidP="00BB6082">
      <w:pPr>
        <w:ind w:left="720"/>
      </w:pPr>
      <w:r>
        <w:t xml:space="preserve">Is a random effect really necessary? The AIC was used earlier to help make a judgment for the placekicking data set. </w:t>
      </w:r>
      <w:r w:rsidR="00734533">
        <w:t xml:space="preserve">Research in the linear mixed model setting has shown that this technique can favor the models with a random effect more than it should.  </w:t>
      </w:r>
    </w:p>
    <w:p w14:paraId="4B52ACFD" w14:textId="77777777" w:rsidR="00734533" w:rsidRDefault="00734533" w:rsidP="00BB6082">
      <w:pPr>
        <w:ind w:left="720"/>
      </w:pPr>
    </w:p>
    <w:p w14:paraId="6C0381B6" w14:textId="4A160F38" w:rsidR="00962284" w:rsidRDefault="00962284" w:rsidP="00BB6082">
      <w:pPr>
        <w:ind w:left="720"/>
      </w:pPr>
      <w:r>
        <w:t xml:space="preserve">Alternatively, a formal hypothesis test or confidence interval can be constructed for the variance component. For example, a test of </w:t>
      </w:r>
    </w:p>
    <w:p w14:paraId="1D061B8D" w14:textId="77777777" w:rsidR="00962284" w:rsidRDefault="00962284" w:rsidP="00BB6082">
      <w:pPr>
        <w:ind w:left="720"/>
      </w:pPr>
    </w:p>
    <w:p w14:paraId="6F082026" w14:textId="36D0641C" w:rsidR="00962284" w:rsidRDefault="00962284" w:rsidP="00962284">
      <w:pPr>
        <w:ind w:left="1440"/>
      </w:pPr>
      <w:r>
        <w:t>H</w:t>
      </w:r>
      <w:r>
        <w:rPr>
          <w:vertAlign w:val="subscript"/>
        </w:rPr>
        <w:t>0</w:t>
      </w:r>
      <w:r>
        <w:t xml:space="preserve">: </w:t>
      </w:r>
      <w:r w:rsidRPr="004149C4">
        <w:rPr>
          <w:position w:val="-10"/>
        </w:rPr>
        <w:object w:dxaOrig="560" w:dyaOrig="520" w14:anchorId="49E12788">
          <v:shape id="_x0000_i1058" type="#_x0000_t75" style="width:28.1pt;height:26.35pt" o:ole="">
            <v:imagedata r:id="rId12" o:title=""/>
          </v:shape>
          <o:OLEObject Type="Embed" ProgID="Equation.DSMT4" ShapeID="_x0000_i1058" DrawAspect="Content" ObjectID="_1490732230" r:id="rId74"/>
        </w:object>
      </w:r>
      <w:r>
        <w:t xml:space="preserve"> = 0</w:t>
      </w:r>
    </w:p>
    <w:p w14:paraId="3AD920E9" w14:textId="631C4179" w:rsidR="00962284" w:rsidRPr="00962284" w:rsidRDefault="00962284" w:rsidP="00962284">
      <w:pPr>
        <w:ind w:left="1440"/>
      </w:pPr>
      <w:r>
        <w:t>H</w:t>
      </w:r>
      <w:r>
        <w:rPr>
          <w:vertAlign w:val="subscript"/>
        </w:rPr>
        <w:t>a</w:t>
      </w:r>
      <w:r>
        <w:t xml:space="preserve">: </w:t>
      </w:r>
      <w:r w:rsidRPr="004149C4">
        <w:rPr>
          <w:position w:val="-10"/>
        </w:rPr>
        <w:object w:dxaOrig="560" w:dyaOrig="520" w14:anchorId="0540072B">
          <v:shape id="_x0000_i1059" type="#_x0000_t75" style="width:28.1pt;height:26.35pt" o:ole="">
            <v:imagedata r:id="rId12" o:title=""/>
          </v:shape>
          <o:OLEObject Type="Embed" ProgID="Equation.DSMT4" ShapeID="_x0000_i1059" DrawAspect="Content" ObjectID="_1490732231" r:id="rId75"/>
        </w:object>
      </w:r>
      <w:r>
        <w:t xml:space="preserve"> &gt; 0</w:t>
      </w:r>
    </w:p>
    <w:p w14:paraId="16865943" w14:textId="77777777" w:rsidR="00962284" w:rsidRDefault="00962284" w:rsidP="00BB6082">
      <w:pPr>
        <w:ind w:left="720"/>
      </w:pPr>
    </w:p>
    <w:p w14:paraId="60D65973" w14:textId="3CB905B8" w:rsidR="00962284" w:rsidRDefault="00962284" w:rsidP="00BB6082">
      <w:pPr>
        <w:ind w:left="720"/>
      </w:pPr>
      <w:r>
        <w:t>could be performed</w:t>
      </w:r>
      <w:r w:rsidR="00A9404C">
        <w:t xml:space="preserve"> for the placekicking data example</w:t>
      </w:r>
      <w:r>
        <w:t xml:space="preserve">. Notice that </w:t>
      </w:r>
      <w:r w:rsidRPr="004149C4">
        <w:rPr>
          <w:position w:val="-10"/>
        </w:rPr>
        <w:object w:dxaOrig="560" w:dyaOrig="520" w14:anchorId="44AB94E2">
          <v:shape id="_x0000_i1060" type="#_x0000_t75" style="width:28.1pt;height:26.35pt" o:ole="">
            <v:imagedata r:id="rId12" o:title=""/>
          </v:shape>
          <o:OLEObject Type="Embed" ProgID="Equation.DSMT4" ShapeID="_x0000_i1060" DrawAspect="Content" ObjectID="_1490732232" r:id="rId76"/>
        </w:object>
      </w:r>
      <w:r w:rsidR="000F44BC">
        <w:t xml:space="preserve"> = 0 means</w:t>
      </w:r>
      <w:r>
        <w:t xml:space="preserve"> there is no variability among the placekickers</w:t>
      </w:r>
      <w:r w:rsidR="000F44BC">
        <w:t>,</w:t>
      </w:r>
      <w:r>
        <w:t xml:space="preserve"> so the random effect is not necessary. </w:t>
      </w:r>
    </w:p>
    <w:p w14:paraId="1C44F4A8" w14:textId="77777777" w:rsidR="00962284" w:rsidRDefault="00962284" w:rsidP="00BB6082">
      <w:pPr>
        <w:ind w:left="720"/>
      </w:pPr>
    </w:p>
    <w:p w14:paraId="075426B8" w14:textId="42D39315" w:rsidR="00962284" w:rsidRPr="001339AF" w:rsidRDefault="00962284" w:rsidP="00BB6082">
      <w:pPr>
        <w:ind w:left="720"/>
      </w:pPr>
      <w:r>
        <w:t>The probability distribution for the estimator of a variance component tends to be highly right skewed. This causes problems with Wald-based inferences due to the large-</w:t>
      </w:r>
      <w:r>
        <w:lastRenderedPageBreak/>
        <w:t xml:space="preserve">sample normality </w:t>
      </w:r>
      <w:r w:rsidR="003C1E52">
        <w:t xml:space="preserve">basis </w:t>
      </w:r>
      <w:r w:rsidR="00A9404C">
        <w:t>for</w:t>
      </w:r>
      <w:r w:rsidR="003C1E52">
        <w:t xml:space="preserve"> it.</w:t>
      </w:r>
      <w:r>
        <w:t xml:space="preserve"> Also, because 0 is the lower bound for any variance, this invalidates the standard mathematical </w:t>
      </w:r>
      <w:r w:rsidR="00A9404C">
        <w:t>ways that the distribution for a LRT wo</w:t>
      </w:r>
      <w:r>
        <w:t xml:space="preserve">uld be derived. </w:t>
      </w:r>
      <w:r w:rsidR="001339AF">
        <w:t xml:space="preserve">Thus, the p-value from the </w:t>
      </w:r>
      <w:r w:rsidR="001339AF">
        <w:sym w:font="Symbol" w:char="F063"/>
      </w:r>
      <w:r w:rsidR="001339AF">
        <w:rPr>
          <w:vertAlign w:val="superscript"/>
        </w:rPr>
        <w:t>2</w:t>
      </w:r>
      <w:r w:rsidR="001339AF">
        <w:t xml:space="preserve"> distribution is incorrect. Instead, it is recommended to divide the p-value by 2. </w:t>
      </w:r>
    </w:p>
    <w:p w14:paraId="7E28082E" w14:textId="77777777" w:rsidR="00994345" w:rsidRDefault="00994345" w:rsidP="00BB6082">
      <w:pPr>
        <w:ind w:left="720"/>
      </w:pPr>
    </w:p>
    <w:p w14:paraId="6EC07989" w14:textId="58D92BEF" w:rsidR="00994345" w:rsidRDefault="00A9404C" w:rsidP="00BB6082">
      <w:pPr>
        <w:ind w:left="720"/>
      </w:pPr>
      <w:r>
        <w:t>T</w:t>
      </w:r>
      <w:r w:rsidR="00994345">
        <w:t>he parametric bootstrap</w:t>
      </w:r>
      <w:r>
        <w:t xml:space="preserve"> again provides an alternative</w:t>
      </w:r>
      <w:r w:rsidR="00994345">
        <w:t xml:space="preserve"> approach. Of course, the time </w:t>
      </w:r>
      <w:r>
        <w:t xml:space="preserve">needed </w:t>
      </w:r>
      <w:r w:rsidR="00994345">
        <w:t xml:space="preserve">to estimate a model </w:t>
      </w:r>
      <w:r>
        <w:t>for</w:t>
      </w:r>
      <w:r w:rsidR="00994345">
        <w:t xml:space="preserve"> each resample </w:t>
      </w:r>
      <w:r>
        <w:t>is a</w:t>
      </w:r>
      <w:r w:rsidR="00994345">
        <w:t xml:space="preserve"> drawback. At least in a simple setting like with the placekick data, notice the null hypothesis model is just a logistic regression model without any random effect. Therefore, the timing is not a dramatic drawback </w:t>
      </w:r>
      <w:r w:rsidR="000F44BC">
        <w:t>for it</w:t>
      </w:r>
      <w:r w:rsidR="00994345">
        <w:t xml:space="preserve">. </w:t>
      </w:r>
    </w:p>
    <w:p w14:paraId="3C1C5D3C" w14:textId="77777777" w:rsidR="00734533" w:rsidRDefault="00734533" w:rsidP="00BB6082">
      <w:pPr>
        <w:ind w:left="720"/>
      </w:pPr>
    </w:p>
    <w:p w14:paraId="2731A788" w14:textId="213252DC" w:rsidR="00734533" w:rsidRDefault="00734533" w:rsidP="00BB6082">
      <w:pPr>
        <w:ind w:left="720"/>
      </w:pPr>
      <w:r>
        <w:t xml:space="preserve">With respect to confidence intervals for the variance component, similar problems occur due to </w:t>
      </w:r>
      <w:r w:rsidRPr="004149C4">
        <w:rPr>
          <w:position w:val="-10"/>
        </w:rPr>
        <w:object w:dxaOrig="560" w:dyaOrig="520" w14:anchorId="6654365F">
          <v:shape id="_x0000_i1061" type="#_x0000_t75" style="width:28.1pt;height:26.35pt" o:ole="">
            <v:imagedata r:id="rId12" o:title=""/>
          </v:shape>
          <o:OLEObject Type="Embed" ProgID="Equation.DSMT4" ShapeID="_x0000_i1061" DrawAspect="Content" ObjectID="_1490732233" r:id="rId77"/>
        </w:object>
      </w:r>
      <w:r>
        <w:t xml:space="preserve"> </w:t>
      </w:r>
      <w:r>
        <w:sym w:font="Symbol" w:char="F0B3"/>
      </w:r>
      <w:r>
        <w:t xml:space="preserve"> 0. Please see my book for a discussion. </w:t>
      </w:r>
    </w:p>
    <w:p w14:paraId="3757DD52" w14:textId="77777777" w:rsidR="00734533" w:rsidRDefault="00734533" w:rsidP="00734533"/>
    <w:p w14:paraId="40D26B21" w14:textId="77777777" w:rsidR="00734533" w:rsidRDefault="00734533" w:rsidP="00734533">
      <w:r w:rsidRPr="00051F1A">
        <w:rPr>
          <w:u w:val="single"/>
        </w:rPr>
        <w:t>Example</w:t>
      </w:r>
      <w:r w:rsidRPr="00051F1A">
        <w:t>: Placekicking (PlacekickWithKickerGLMM.R, PlacekickWithNames.csv)</w:t>
      </w:r>
    </w:p>
    <w:p w14:paraId="0401A27E" w14:textId="77777777" w:rsidR="00994345" w:rsidRDefault="00994345" w:rsidP="00BB6082">
      <w:pPr>
        <w:ind w:left="720"/>
      </w:pPr>
    </w:p>
    <w:p w14:paraId="4E28A9E2" w14:textId="6674DF28" w:rsidR="00BC5EBB" w:rsidRDefault="00BC5EBB" w:rsidP="00BB6082">
      <w:pPr>
        <w:ind w:left="720"/>
      </w:pPr>
      <w:r>
        <w:t xml:space="preserve">LRT: </w:t>
      </w:r>
    </w:p>
    <w:p w14:paraId="090A2D34" w14:textId="77777777" w:rsidR="00BC5EBB" w:rsidRDefault="00BC5EBB" w:rsidP="00BB6082">
      <w:pPr>
        <w:ind w:left="720"/>
      </w:pPr>
    </w:p>
    <w:p w14:paraId="4DBBD108" w14:textId="77777777" w:rsidR="00BC5EBB" w:rsidRDefault="00BC5EBB" w:rsidP="00BC5EBB">
      <w:pPr>
        <w:pStyle w:val="R-14"/>
      </w:pPr>
      <w:r>
        <w:t xml:space="preserve">&gt; mod.fit.wo &lt;- glm(formula = good ~ distance, data = kick, </w:t>
      </w:r>
    </w:p>
    <w:p w14:paraId="1B068416" w14:textId="24827510" w:rsidR="00BC5EBB" w:rsidRDefault="00BC5EBB" w:rsidP="00BC5EBB">
      <w:pPr>
        <w:pStyle w:val="R-14"/>
      </w:pPr>
      <w:r>
        <w:t xml:space="preserve">    family = binomial(link="logit"))</w:t>
      </w:r>
    </w:p>
    <w:p w14:paraId="554E3DC3" w14:textId="75ADFCCF" w:rsidR="00BC5EBB" w:rsidRDefault="00BC5EBB" w:rsidP="00BC5EBB">
      <w:pPr>
        <w:pStyle w:val="R-14"/>
      </w:pPr>
      <w:r>
        <w:t>&gt; test.stat &lt;- -2*(logLik(mod.fit.wo) - logLik(mod.fit5))</w:t>
      </w:r>
    </w:p>
    <w:p w14:paraId="7A474039" w14:textId="1E7753DB" w:rsidR="00BC5EBB" w:rsidRDefault="00BC5EBB" w:rsidP="00BC5EBB">
      <w:pPr>
        <w:pStyle w:val="R-14"/>
      </w:pPr>
      <w:r>
        <w:t>&gt; test.stat</w:t>
      </w:r>
    </w:p>
    <w:p w14:paraId="1A77BDE0" w14:textId="77777777" w:rsidR="00BC5EBB" w:rsidRDefault="00BC5EBB" w:rsidP="00BC5EBB">
      <w:pPr>
        <w:pStyle w:val="R-14"/>
      </w:pPr>
      <w:r>
        <w:t>'log Lik.' 0.6530144 (df=2)</w:t>
      </w:r>
    </w:p>
    <w:p w14:paraId="0BAEC9B7" w14:textId="301E267B" w:rsidR="00BC5EBB" w:rsidRDefault="00BC5EBB" w:rsidP="00BC5EBB">
      <w:pPr>
        <w:pStyle w:val="R-14"/>
      </w:pPr>
      <w:r>
        <w:t>&gt; (1 - pchisq(</w:t>
      </w:r>
      <w:r w:rsidR="000F44BC">
        <w:t>q = as.numeric(</w:t>
      </w:r>
      <w:r>
        <w:t>test.stat</w:t>
      </w:r>
      <w:r w:rsidR="000F44BC">
        <w:t>)</w:t>
      </w:r>
      <w:r>
        <w:t>, df = 1))/2</w:t>
      </w:r>
    </w:p>
    <w:p w14:paraId="6364B0BF" w14:textId="0A78C699" w:rsidR="00734533" w:rsidRDefault="000F44BC" w:rsidP="00BC5EBB">
      <w:pPr>
        <w:pStyle w:val="R-14"/>
      </w:pPr>
      <w:r w:rsidRPr="000F44BC">
        <w:t>[1] 0.2095185</w:t>
      </w:r>
    </w:p>
    <w:p w14:paraId="28DD6E79" w14:textId="77777777" w:rsidR="00734533" w:rsidRDefault="00734533" w:rsidP="00BB6082">
      <w:pPr>
        <w:ind w:left="720"/>
      </w:pPr>
    </w:p>
    <w:p w14:paraId="2E0D8D2A" w14:textId="37309749" w:rsidR="00962284" w:rsidRDefault="00BC5EBB" w:rsidP="00BB6082">
      <w:pPr>
        <w:ind w:left="720"/>
      </w:pPr>
      <w:r w:rsidRPr="009A3EEA">
        <w:t>Bootstr</w:t>
      </w:r>
      <w:r w:rsidR="003C63B3" w:rsidRPr="009A3EEA">
        <w:t>ap test using -2log(</w:t>
      </w:r>
      <w:r w:rsidR="003C63B3" w:rsidRPr="009A3EEA">
        <w:sym w:font="Symbol" w:char="F04C"/>
      </w:r>
      <w:r w:rsidR="003C63B3" w:rsidRPr="009A3EEA">
        <w:t>):</w:t>
      </w:r>
      <w:r w:rsidR="003C63B3">
        <w:t xml:space="preserve"> </w:t>
      </w:r>
    </w:p>
    <w:p w14:paraId="617A9846" w14:textId="77777777" w:rsidR="003C63B3" w:rsidRDefault="003C63B3" w:rsidP="00BB6082">
      <w:pPr>
        <w:ind w:left="720"/>
      </w:pPr>
    </w:p>
    <w:p w14:paraId="472B3ADF" w14:textId="6C007DF1" w:rsidR="003C63B3" w:rsidRDefault="003C63B3" w:rsidP="003C63B3">
      <w:pPr>
        <w:pStyle w:val="R-14"/>
      </w:pPr>
      <w:r>
        <w:t>&gt; numb.sim &lt;- 2000</w:t>
      </w:r>
    </w:p>
    <w:p w14:paraId="1314952A" w14:textId="77777777" w:rsidR="003C63B3" w:rsidRDefault="003C63B3" w:rsidP="003C63B3">
      <w:pPr>
        <w:pStyle w:val="R-14"/>
      </w:pPr>
      <w:r>
        <w:t xml:space="preserve">&gt; sim.H0 &lt;- simulate(object = mod.fit.wo, nsim = numb.sim, </w:t>
      </w:r>
    </w:p>
    <w:p w14:paraId="5E28ADE6" w14:textId="1DD2DF9B" w:rsidR="003C63B3" w:rsidRDefault="003C63B3" w:rsidP="003C63B3">
      <w:pPr>
        <w:pStyle w:val="R-14"/>
      </w:pPr>
      <w:r>
        <w:t xml:space="preserve">    seed = 1722)</w:t>
      </w:r>
    </w:p>
    <w:p w14:paraId="22FB389D" w14:textId="4681F294" w:rsidR="003C63B3" w:rsidRDefault="003C63B3" w:rsidP="003C63B3">
      <w:pPr>
        <w:pStyle w:val="R-14"/>
      </w:pPr>
    </w:p>
    <w:p w14:paraId="1AB79BE1" w14:textId="36EDD3EA" w:rsidR="003C63B3" w:rsidRDefault="003C63B3" w:rsidP="003C63B3">
      <w:pPr>
        <w:pStyle w:val="R-14"/>
      </w:pPr>
      <w:r>
        <w:t>&gt; LRT.star &lt;- numeric(length = numb.sim)</w:t>
      </w:r>
    </w:p>
    <w:p w14:paraId="10E3CD19" w14:textId="399111FD" w:rsidR="003C63B3" w:rsidRDefault="003C63B3" w:rsidP="003C63B3">
      <w:pPr>
        <w:pStyle w:val="R-14"/>
      </w:pPr>
      <w:r>
        <w:t>&gt; for (i in 1:numb.sim){</w:t>
      </w:r>
    </w:p>
    <w:p w14:paraId="3E527688" w14:textId="77777777" w:rsidR="003C63B3" w:rsidRDefault="003C63B3" w:rsidP="003C63B3">
      <w:pPr>
        <w:pStyle w:val="R-14"/>
      </w:pPr>
      <w:r>
        <w:t xml:space="preserve">    mod.fit.wo &lt;- glm(formula = sim.H0[[i]] ~ distance, </w:t>
      </w:r>
    </w:p>
    <w:p w14:paraId="0E400111" w14:textId="7CCA3A65" w:rsidR="003C63B3" w:rsidRDefault="003C63B3" w:rsidP="003C63B3">
      <w:pPr>
        <w:pStyle w:val="R-14"/>
      </w:pPr>
      <w:r>
        <w:t xml:space="preserve">      data = kick, family = binomial(link = "logit"))</w:t>
      </w:r>
    </w:p>
    <w:p w14:paraId="26DBB131" w14:textId="77777777" w:rsidR="003C63B3" w:rsidRDefault="003C63B3" w:rsidP="003C63B3">
      <w:pPr>
        <w:pStyle w:val="R-14"/>
      </w:pPr>
      <w:r>
        <w:t xml:space="preserve">    m1 &lt;- glmer(formula = sim.H0[[i]] ~ distance + </w:t>
      </w:r>
    </w:p>
    <w:p w14:paraId="752F2C59" w14:textId="77777777" w:rsidR="003C63B3" w:rsidRDefault="003C63B3" w:rsidP="003C63B3">
      <w:pPr>
        <w:pStyle w:val="R-14"/>
      </w:pPr>
      <w:r>
        <w:t xml:space="preserve">      (1|kicker), nAGQ = 5, data = kick, family = </w:t>
      </w:r>
    </w:p>
    <w:p w14:paraId="628EC9C5" w14:textId="0674DE17" w:rsidR="003C63B3" w:rsidRDefault="003C63B3" w:rsidP="003C63B3">
      <w:pPr>
        <w:pStyle w:val="R-14"/>
      </w:pPr>
      <w:r>
        <w:t xml:space="preserve">      binomial(link = "logit"))</w:t>
      </w:r>
    </w:p>
    <w:p w14:paraId="09FB9A59" w14:textId="4F3972AF" w:rsidR="003C63B3" w:rsidRDefault="003C63B3" w:rsidP="003C63B3">
      <w:pPr>
        <w:pStyle w:val="R-14"/>
      </w:pPr>
      <w:r>
        <w:t xml:space="preserve">    LRT.star[i] &lt;- -2*(logLik(mod.fit.wo) - logLik(m1))</w:t>
      </w:r>
    </w:p>
    <w:p w14:paraId="5103A58A" w14:textId="7FE31D25" w:rsidR="003C63B3" w:rsidRDefault="003C63B3" w:rsidP="003C63B3">
      <w:pPr>
        <w:pStyle w:val="R-14"/>
      </w:pPr>
      <w:r>
        <w:t xml:space="preserve">  }</w:t>
      </w:r>
    </w:p>
    <w:p w14:paraId="3D647AB4" w14:textId="77777777" w:rsidR="003C63B3" w:rsidRDefault="003C63B3" w:rsidP="003C63B3">
      <w:pPr>
        <w:pStyle w:val="R-14"/>
      </w:pPr>
    </w:p>
    <w:p w14:paraId="7D344775" w14:textId="575E02C7" w:rsidR="009A3EEA" w:rsidRDefault="009A3EEA" w:rsidP="009A3EEA">
      <w:pPr>
        <w:pStyle w:val="R-14"/>
      </w:pPr>
      <w:r>
        <w:t>&gt; summary(LRT.star)</w:t>
      </w:r>
    </w:p>
    <w:p w14:paraId="59A64671" w14:textId="77777777" w:rsidR="009A3EEA" w:rsidRDefault="009A3EEA" w:rsidP="009A3EEA">
      <w:pPr>
        <w:pStyle w:val="R-14"/>
      </w:pPr>
      <w:r>
        <w:t xml:space="preserve">   Min. 1st Qu.  Median    Mean 3rd Qu.    Max. </w:t>
      </w:r>
    </w:p>
    <w:p w14:paraId="5AE94F77" w14:textId="77777777" w:rsidR="009A3EEA" w:rsidRDefault="009A3EEA" w:rsidP="009A3EEA">
      <w:pPr>
        <w:pStyle w:val="R-14"/>
      </w:pPr>
      <w:r>
        <w:t xml:space="preserve"> 0.0000  0.0000  0.0000  0.3788  0.2529 23.0700 </w:t>
      </w:r>
    </w:p>
    <w:p w14:paraId="439A7015" w14:textId="4DA3352D" w:rsidR="009A3EEA" w:rsidRDefault="009A3EEA" w:rsidP="009A3EEA">
      <w:pPr>
        <w:pStyle w:val="R-14"/>
      </w:pPr>
      <w:r>
        <w:t>&gt; mean(LRT.star &gt;= test.stat) #p-value</w:t>
      </w:r>
    </w:p>
    <w:p w14:paraId="7750308F" w14:textId="77777777" w:rsidR="009A3EEA" w:rsidRDefault="009A3EEA" w:rsidP="009A3EEA">
      <w:pPr>
        <w:pStyle w:val="R-14"/>
      </w:pPr>
      <w:r>
        <w:t>[1] 0.1595</w:t>
      </w:r>
    </w:p>
    <w:p w14:paraId="4190EF78" w14:textId="77777777" w:rsidR="009A3EEA" w:rsidRDefault="009A3EEA" w:rsidP="009A3EEA">
      <w:pPr>
        <w:pStyle w:val="R-14"/>
      </w:pPr>
    </w:p>
    <w:p w14:paraId="0BA4DEC6" w14:textId="5A63CBDE" w:rsidR="003C63B3" w:rsidRDefault="003C63B3" w:rsidP="009A3EEA">
      <w:pPr>
        <w:pStyle w:val="R-14"/>
      </w:pPr>
      <w:r>
        <w:t xml:space="preserve">&gt; hist(x = LRT.star, xlab = "-2log(Lambda*)", freq = FALSE, </w:t>
      </w:r>
    </w:p>
    <w:p w14:paraId="0483F28B" w14:textId="439CA550" w:rsidR="003C63B3" w:rsidRDefault="003C63B3" w:rsidP="003C63B3">
      <w:pPr>
        <w:pStyle w:val="R-14"/>
      </w:pPr>
      <w:r>
        <w:t xml:space="preserve">    breaks = 20)</w:t>
      </w:r>
    </w:p>
    <w:p w14:paraId="4EF51337" w14:textId="77777777" w:rsidR="003C63B3" w:rsidRDefault="003C63B3" w:rsidP="003C63B3">
      <w:pPr>
        <w:pStyle w:val="R-14"/>
      </w:pPr>
      <w:r>
        <w:t xml:space="preserve">&gt; curve(expr = dchisq(x = x, df = 1), add = TRUE, col = </w:t>
      </w:r>
    </w:p>
    <w:p w14:paraId="54FC604A" w14:textId="2E8D0622" w:rsidR="003C63B3" w:rsidRDefault="003C63B3" w:rsidP="003C63B3">
      <w:pPr>
        <w:pStyle w:val="R-14"/>
      </w:pPr>
      <w:r>
        <w:t xml:space="preserve">    "red")</w:t>
      </w:r>
    </w:p>
    <w:p w14:paraId="52C4212F" w14:textId="73311972" w:rsidR="003C63B3" w:rsidRDefault="003C63B3" w:rsidP="003C63B3">
      <w:pPr>
        <w:pStyle w:val="R-14"/>
      </w:pPr>
      <w:r>
        <w:t>&gt; abline(v = test.stat, col = "blue")</w:t>
      </w:r>
    </w:p>
    <w:p w14:paraId="0243FE32" w14:textId="77777777" w:rsidR="009A3EEA" w:rsidRDefault="009A3EEA" w:rsidP="003C63B3">
      <w:pPr>
        <w:pStyle w:val="R-14"/>
      </w:pPr>
    </w:p>
    <w:p w14:paraId="13F27E12" w14:textId="77777777" w:rsidR="003C63B3" w:rsidRDefault="003C63B3" w:rsidP="003C63B3">
      <w:pPr>
        <w:ind w:left="720"/>
      </w:pPr>
    </w:p>
    <w:p w14:paraId="22A18EBA" w14:textId="45B44239" w:rsidR="00A9404C" w:rsidRDefault="003C63B3" w:rsidP="00BB6082">
      <w:pPr>
        <w:ind w:left="720"/>
      </w:pPr>
      <w:r>
        <w:rPr>
          <w:noProof/>
        </w:rPr>
        <w:lastRenderedPageBreak/>
        <w:drawing>
          <wp:inline distT="0" distB="0" distL="0" distR="0" wp14:anchorId="2F5D4CF0" wp14:editId="1AFB7FD9">
            <wp:extent cx="4561367" cy="451153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4563229" cy="4513371"/>
                    </a:xfrm>
                    <a:prstGeom prst="rect">
                      <a:avLst/>
                    </a:prstGeom>
                  </pic:spPr>
                </pic:pic>
              </a:graphicData>
            </a:graphic>
          </wp:inline>
        </w:drawing>
      </w:r>
    </w:p>
    <w:p w14:paraId="2AED3004" w14:textId="77777777" w:rsidR="00A9404C" w:rsidRDefault="00A9404C" w:rsidP="00BB6082">
      <w:pPr>
        <w:ind w:left="720"/>
      </w:pPr>
    </w:p>
    <w:p w14:paraId="6857D700" w14:textId="0CE01B21" w:rsidR="00A9404C" w:rsidRDefault="00A9404C" w:rsidP="00BB6082">
      <w:pPr>
        <w:ind w:left="720"/>
      </w:pPr>
      <w:r>
        <w:t xml:space="preserve">There is not sufficient evidence to indicate that the random effect term is needed. </w:t>
      </w:r>
    </w:p>
    <w:p w14:paraId="072D0058" w14:textId="77777777" w:rsidR="00472A46" w:rsidRDefault="00472A46" w:rsidP="00BB6082">
      <w:pPr>
        <w:ind w:left="720"/>
      </w:pPr>
    </w:p>
    <w:p w14:paraId="6472E5B1" w14:textId="1005F22D" w:rsidR="00472A46" w:rsidRDefault="00472A46" w:rsidP="00BB6082">
      <w:pPr>
        <w:ind w:left="720"/>
      </w:pPr>
      <w:r>
        <w:t xml:space="preserve">Another way to perform the bootstrap test is given in the book. When implementing that approach here, the p-value is </w:t>
      </w:r>
      <w:r w:rsidRPr="00472A46">
        <w:t>0.1225</w:t>
      </w:r>
      <w:r>
        <w:t xml:space="preserve">. </w:t>
      </w:r>
      <w:r w:rsidR="00C0050D">
        <w:t xml:space="preserve">My program provides the code. </w:t>
      </w:r>
    </w:p>
    <w:p w14:paraId="07009136" w14:textId="6A2B51BF" w:rsidR="00374216" w:rsidRDefault="00374216" w:rsidP="00472A46"/>
    <w:p w14:paraId="3A3776A8" w14:textId="77777777" w:rsidR="002D2A68" w:rsidRDefault="002D2A68" w:rsidP="00472A46"/>
    <w:p w14:paraId="46214AAD" w14:textId="31DEFE09" w:rsidR="002D2A68" w:rsidRDefault="002D2A68" w:rsidP="001739FF">
      <w:r w:rsidRPr="002D2A68">
        <w:rPr>
          <w:u w:val="single"/>
        </w:rPr>
        <w:t>Final comments</w:t>
      </w:r>
      <w:r w:rsidR="00153E21" w:rsidRPr="00153E21">
        <w:t>:</w:t>
      </w:r>
    </w:p>
    <w:p w14:paraId="45D12266" w14:textId="2D5D27F5" w:rsidR="00837A09" w:rsidRDefault="00153E21" w:rsidP="00153E21">
      <w:pPr>
        <w:pStyle w:val="ListParagraph"/>
        <w:numPr>
          <w:ilvl w:val="0"/>
          <w:numId w:val="10"/>
        </w:numPr>
        <w:ind w:left="450" w:hanging="450"/>
      </w:pPr>
      <w:r>
        <w:t>The “choose all that apply” data setting mentioned at the beginning o</w:t>
      </w:r>
      <w:r w:rsidR="00C0050D">
        <w:t>f</w:t>
      </w:r>
      <w:r>
        <w:t xml:space="preserve"> these notes represents one situation where a GLMM is not app</w:t>
      </w:r>
      <w:r w:rsidR="00837A09">
        <w:t xml:space="preserve">ropriate. For </w:t>
      </w:r>
      <w:r w:rsidR="00C0050D">
        <w:t>that</w:t>
      </w:r>
      <w:r w:rsidR="00837A09">
        <w:t xml:space="preserve"> situation, a simple random effect term, like b</w:t>
      </w:r>
      <w:r w:rsidR="00837A09">
        <w:rPr>
          <w:vertAlign w:val="subscript"/>
        </w:rPr>
        <w:t>0i</w:t>
      </w:r>
      <w:r w:rsidR="00837A09">
        <w:t xml:space="preserve">, is used to account for the </w:t>
      </w:r>
      <w:r w:rsidR="00837A09">
        <w:lastRenderedPageBreak/>
        <w:t xml:space="preserve">dependence among responses from a particular individual. </w:t>
      </w:r>
      <w:commentRangeStart w:id="6"/>
      <w:r w:rsidR="00837A09">
        <w:t xml:space="preserve">Agresti and Liu (2001, p. 430) </w:t>
      </w:r>
      <w:r w:rsidR="00342BCD">
        <w:t xml:space="preserve">concisely explain that </w:t>
      </w:r>
      <w:r w:rsidR="00837A09">
        <w:t>“random effects models imply independence locally, and nonnegative associations marginally”</w:t>
      </w:r>
      <w:commentRangeEnd w:id="6"/>
      <w:r w:rsidR="00342BCD">
        <w:t xml:space="preserve"> which often does not occur with this type of data. </w:t>
      </w:r>
      <w:r w:rsidR="00342BCD">
        <w:rPr>
          <w:rStyle w:val="CommentReference"/>
          <w:rFonts w:eastAsiaTheme="minorHAnsi"/>
        </w:rPr>
        <w:commentReference w:id="6"/>
      </w:r>
      <w:r w:rsidR="00837A09">
        <w:t xml:space="preserve"> </w:t>
      </w:r>
    </w:p>
    <w:p w14:paraId="3750E866" w14:textId="7DFDBB19" w:rsidR="00837A09" w:rsidRPr="000163C4" w:rsidRDefault="000163C4" w:rsidP="00153E21">
      <w:pPr>
        <w:pStyle w:val="ListParagraph"/>
        <w:numPr>
          <w:ilvl w:val="0"/>
          <w:numId w:val="10"/>
        </w:numPr>
        <w:ind w:left="450" w:hanging="450"/>
      </w:pPr>
      <w:r>
        <w:t>Dependence among responses can be handled in other way through using a generalized estimating equations (</w:t>
      </w:r>
      <w:r w:rsidR="00152DCC" w:rsidRPr="000163C4">
        <w:t>GEE</w:t>
      </w:r>
      <w:r>
        <w:t xml:space="preserve">) modeling approach. These models do not include random effect terms. Instead, they take into account dependence in a marginal manner. Please see Section 6.5.5 for more information. </w:t>
      </w:r>
    </w:p>
    <w:p w14:paraId="6BA0E9B3" w14:textId="77777777" w:rsidR="00EA2941" w:rsidRDefault="00EA2941">
      <w:pPr>
        <w:spacing w:after="200" w:line="276" w:lineRule="auto"/>
      </w:pPr>
    </w:p>
    <w:p w14:paraId="173279F5" w14:textId="77777777" w:rsidR="00EA2941" w:rsidRDefault="00EA2941">
      <w:pPr>
        <w:spacing w:after="200" w:line="276" w:lineRule="auto"/>
      </w:pPr>
    </w:p>
    <w:sectPr w:rsidR="00EA2941" w:rsidSect="008F2583">
      <w:headerReference w:type="default" r:id="rId7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ilder" w:date="2015-04-10T09:26:00Z" w:initials="B">
    <w:p w14:paraId="788C6A7E" w14:textId="77777777" w:rsidR="00577187" w:rsidRDefault="00577187">
      <w:pPr>
        <w:pStyle w:val="CommentText"/>
      </w:pPr>
      <w:r>
        <w:rPr>
          <w:rStyle w:val="CommentReference"/>
        </w:rPr>
        <w:annotationRef/>
      </w:r>
      <w:r>
        <w:t>Depending on how treatment is applied, one may instead consider the pen as an experimental unit and observe the response just on pen. In an alternative setting, there could be multiple barns of pens and barn could be the block</w:t>
      </w:r>
    </w:p>
  </w:comment>
  <w:comment w:id="1" w:author="Bilder" w:date="2015-04-10T10:08:00Z" w:initials="B">
    <w:p w14:paraId="41410AE5" w14:textId="40799141" w:rsidR="00577187" w:rsidRDefault="00577187">
      <w:pPr>
        <w:pStyle w:val="CommentText"/>
      </w:pPr>
      <w:r>
        <w:rPr>
          <w:rStyle w:val="CommentReference"/>
        </w:rPr>
        <w:annotationRef/>
      </w:r>
      <w:r>
        <w:t xml:space="preserve">If you are unsure why this is a problem, try to estimate mu for someone NOT in the sample! </w:t>
      </w:r>
    </w:p>
  </w:comment>
  <w:comment w:id="2" w:author="Bilder" w:date="2015-04-15T16:27:00Z" w:initials="B">
    <w:p w14:paraId="3753934A" w14:textId="695FBE26" w:rsidR="00577187" w:rsidRDefault="00577187">
      <w:pPr>
        <w:pStyle w:val="CommentText"/>
      </w:pPr>
      <w:r>
        <w:rPr>
          <w:rStyle w:val="CommentReference"/>
        </w:rPr>
        <w:annotationRef/>
      </w:r>
      <w:r>
        <w:t xml:space="preserve">The standard terminology used is to call these “predictions” because we are after “estimating random variables” rather than “estimating parameters”. This terminology is similar to what is used in a normal linear regression setting when talking about “confidence intervals for E(Y) at a specific x” and “prediction intervals for Y at a specific x”. I do not find a need to differentiate between saying “estimating” or “predicting”, but it is probably best to use the most common terminology. </w:t>
      </w:r>
    </w:p>
  </w:comment>
  <w:comment w:id="3" w:author="Bilder" w:date="2015-04-15T16:41:00Z" w:initials="B">
    <w:p w14:paraId="713F726E" w14:textId="74B3AE71" w:rsidR="00577187" w:rsidRDefault="00577187">
      <w:pPr>
        <w:pStyle w:val="CommentText"/>
      </w:pPr>
      <w:r>
        <w:rPr>
          <w:rStyle w:val="CommentReference"/>
        </w:rPr>
        <w:annotationRef/>
      </w:r>
      <w:r>
        <w:rPr>
          <w:noProof/>
        </w:rPr>
        <w:t>Note that a MLE is simply a mode too!</w:t>
      </w:r>
    </w:p>
  </w:comment>
  <w:comment w:id="4" w:author="Bilder" w:date="2015-04-15T10:44:00Z" w:initials="B">
    <w:p w14:paraId="3FF79089" w14:textId="209F91CB" w:rsidR="00577187" w:rsidRDefault="00577187">
      <w:pPr>
        <w:pStyle w:val="CommentText"/>
      </w:pPr>
      <w:r>
        <w:rPr>
          <w:rStyle w:val="CommentReference"/>
        </w:rPr>
        <w:annotationRef/>
      </w:r>
      <w:r>
        <w:t>Table 2 from paper:</w:t>
      </w:r>
      <w:r>
        <w:br/>
        <w:t xml:space="preserve"> </w:t>
      </w:r>
      <w:r>
        <w:rPr>
          <w:noProof/>
        </w:rPr>
        <w:drawing>
          <wp:inline distT="0" distB="0" distL="0" distR="0" wp14:anchorId="31F29B45" wp14:editId="433B7378">
            <wp:extent cx="6858000" cy="3091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3091815"/>
                    </a:xfrm>
                    <a:prstGeom prst="rect">
                      <a:avLst/>
                    </a:prstGeom>
                  </pic:spPr>
                </pic:pic>
              </a:graphicData>
            </a:graphic>
          </wp:inline>
        </w:drawing>
      </w:r>
    </w:p>
  </w:comment>
  <w:comment w:id="6" w:author="Bilder" w:date="2015-04-13T10:38:00Z" w:initials="B">
    <w:p w14:paraId="06157267" w14:textId="76D99A7E" w:rsidR="00577187" w:rsidRDefault="00577187">
      <w:pPr>
        <w:pStyle w:val="CommentText"/>
      </w:pPr>
      <w:r>
        <w:rPr>
          <w:rStyle w:val="CommentReference"/>
        </w:rPr>
        <w:annotationRef/>
      </w:r>
      <w:r>
        <w:t xml:space="preserve">Thus, given an individual, a GLMM assumes independence among responses. This is likely not the case with this type of data because individuals often will choose “at least one item” leading to the probability of no items being chosen to be much less than would occur under independence. Also, the nonnegative association part says that the odds ratios comparing the responses for two items across individuals must be positive. With this type of data, negative associations can occur.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8C6A7E" w15:done="0"/>
  <w15:commentEx w15:paraId="41410AE5" w15:done="0"/>
  <w15:commentEx w15:paraId="3753934A" w15:done="0"/>
  <w15:commentEx w15:paraId="713F726E" w15:done="0"/>
  <w15:commentEx w15:paraId="3FF79089" w15:done="0"/>
  <w15:commentEx w15:paraId="061572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90EE9" w14:textId="77777777" w:rsidR="00376976" w:rsidRDefault="00376976" w:rsidP="008C5BFC">
      <w:r>
        <w:separator/>
      </w:r>
    </w:p>
  </w:endnote>
  <w:endnote w:type="continuationSeparator" w:id="0">
    <w:p w14:paraId="4A2BF644" w14:textId="77777777" w:rsidR="00376976" w:rsidRDefault="00376976" w:rsidP="008C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clid Extra">
    <w:panose1 w:val="02050502000505020303"/>
    <w:charset w:val="02"/>
    <w:family w:val="roman"/>
    <w:pitch w:val="variable"/>
    <w:sig w:usb0="8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04875" w14:textId="77777777" w:rsidR="00376976" w:rsidRDefault="00376976" w:rsidP="008C5BFC">
      <w:r>
        <w:separator/>
      </w:r>
    </w:p>
  </w:footnote>
  <w:footnote w:type="continuationSeparator" w:id="0">
    <w:p w14:paraId="6B5E0CC4" w14:textId="77777777" w:rsidR="00376976" w:rsidRDefault="00376976" w:rsidP="008C5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2117120527"/>
      <w:docPartObj>
        <w:docPartGallery w:val="Page Numbers (Top of Page)"/>
        <w:docPartUnique/>
      </w:docPartObj>
    </w:sdtPr>
    <w:sdtEndPr>
      <w:rPr>
        <w:noProof/>
      </w:rPr>
    </w:sdtEndPr>
    <w:sdtContent>
      <w:p w14:paraId="292F6428" w14:textId="77777777" w:rsidR="00577187" w:rsidRPr="008C5BFC" w:rsidRDefault="00577187">
        <w:pPr>
          <w:pStyle w:val="Header"/>
          <w:jc w:val="right"/>
          <w:rPr>
            <w:sz w:val="28"/>
            <w:szCs w:val="28"/>
          </w:rPr>
        </w:pPr>
        <w:r w:rsidRPr="008C5BFC">
          <w:rPr>
            <w:sz w:val="28"/>
            <w:szCs w:val="28"/>
          </w:rPr>
          <w:t>6.5.</w:t>
        </w:r>
        <w:r w:rsidRPr="008C5BFC">
          <w:rPr>
            <w:sz w:val="28"/>
            <w:szCs w:val="28"/>
          </w:rPr>
          <w:fldChar w:fldCharType="begin"/>
        </w:r>
        <w:r w:rsidRPr="008C5BFC">
          <w:rPr>
            <w:sz w:val="28"/>
            <w:szCs w:val="28"/>
          </w:rPr>
          <w:instrText xml:space="preserve"> PAGE   \* MERGEFORMAT </w:instrText>
        </w:r>
        <w:r w:rsidRPr="008C5BFC">
          <w:rPr>
            <w:sz w:val="28"/>
            <w:szCs w:val="28"/>
          </w:rPr>
          <w:fldChar w:fldCharType="separate"/>
        </w:r>
        <w:r w:rsidR="00E01AC8">
          <w:rPr>
            <w:noProof/>
            <w:sz w:val="28"/>
            <w:szCs w:val="28"/>
          </w:rPr>
          <w:t>18</w:t>
        </w:r>
        <w:r w:rsidRPr="008C5BFC">
          <w:rPr>
            <w:noProof/>
            <w:sz w:val="28"/>
            <w:szCs w:val="28"/>
          </w:rPr>
          <w:fldChar w:fldCharType="end"/>
        </w:r>
      </w:p>
    </w:sdtContent>
  </w:sdt>
  <w:p w14:paraId="1A22210F" w14:textId="77777777" w:rsidR="00577187" w:rsidRDefault="00577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E1A7B"/>
    <w:multiLevelType w:val="hybridMultilevel"/>
    <w:tmpl w:val="40988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7600F3"/>
    <w:multiLevelType w:val="hybridMultilevel"/>
    <w:tmpl w:val="E22C4D6A"/>
    <w:lvl w:ilvl="0" w:tplc="47445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A9782E"/>
    <w:multiLevelType w:val="hybridMultilevel"/>
    <w:tmpl w:val="E22C4D6A"/>
    <w:lvl w:ilvl="0" w:tplc="47445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485BAB"/>
    <w:multiLevelType w:val="hybridMultilevel"/>
    <w:tmpl w:val="D11A8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8559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77C3D35"/>
    <w:multiLevelType w:val="hybridMultilevel"/>
    <w:tmpl w:val="AFC8F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58B1CF2"/>
    <w:multiLevelType w:val="hybridMultilevel"/>
    <w:tmpl w:val="4BC2B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15C0CB4"/>
    <w:multiLevelType w:val="hybridMultilevel"/>
    <w:tmpl w:val="A7E0B5A2"/>
    <w:lvl w:ilvl="0" w:tplc="91502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B16F16"/>
    <w:multiLevelType w:val="hybridMultilevel"/>
    <w:tmpl w:val="01C8D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534A13"/>
    <w:multiLevelType w:val="hybridMultilevel"/>
    <w:tmpl w:val="D87E1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4AE14BB"/>
    <w:multiLevelType w:val="hybridMultilevel"/>
    <w:tmpl w:val="32B6F8E2"/>
    <w:lvl w:ilvl="0" w:tplc="49BC1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86310B"/>
    <w:multiLevelType w:val="hybridMultilevel"/>
    <w:tmpl w:val="63F05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EEF7442"/>
    <w:multiLevelType w:val="multilevel"/>
    <w:tmpl w:val="9A44CA5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2F0071"/>
    <w:multiLevelType w:val="hybridMultilevel"/>
    <w:tmpl w:val="34F03B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6"/>
  </w:num>
  <w:num w:numId="4">
    <w:abstractNumId w:val="8"/>
  </w:num>
  <w:num w:numId="5">
    <w:abstractNumId w:val="10"/>
  </w:num>
  <w:num w:numId="6">
    <w:abstractNumId w:val="4"/>
  </w:num>
  <w:num w:numId="7">
    <w:abstractNumId w:val="12"/>
  </w:num>
  <w:num w:numId="8">
    <w:abstractNumId w:val="11"/>
  </w:num>
  <w:num w:numId="9">
    <w:abstractNumId w:val="0"/>
  </w:num>
  <w:num w:numId="10">
    <w:abstractNumId w:val="13"/>
  </w:num>
  <w:num w:numId="11">
    <w:abstractNumId w:val="1"/>
  </w:num>
  <w:num w:numId="12">
    <w:abstractNumId w:val="7"/>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F0"/>
    <w:rsid w:val="00000841"/>
    <w:rsid w:val="00000A41"/>
    <w:rsid w:val="00000E9A"/>
    <w:rsid w:val="0000163A"/>
    <w:rsid w:val="00006FFC"/>
    <w:rsid w:val="0000778D"/>
    <w:rsid w:val="00010343"/>
    <w:rsid w:val="00010A7A"/>
    <w:rsid w:val="000118FD"/>
    <w:rsid w:val="00012B89"/>
    <w:rsid w:val="00012DB8"/>
    <w:rsid w:val="00012FB4"/>
    <w:rsid w:val="00013092"/>
    <w:rsid w:val="00014D73"/>
    <w:rsid w:val="000157C5"/>
    <w:rsid w:val="000163C4"/>
    <w:rsid w:val="000215CD"/>
    <w:rsid w:val="00021F3A"/>
    <w:rsid w:val="00022AE6"/>
    <w:rsid w:val="000230B2"/>
    <w:rsid w:val="00026552"/>
    <w:rsid w:val="000268DE"/>
    <w:rsid w:val="00026F9D"/>
    <w:rsid w:val="00031DAB"/>
    <w:rsid w:val="00033742"/>
    <w:rsid w:val="00033C88"/>
    <w:rsid w:val="00034845"/>
    <w:rsid w:val="00040E20"/>
    <w:rsid w:val="000413E8"/>
    <w:rsid w:val="0004189D"/>
    <w:rsid w:val="0004197C"/>
    <w:rsid w:val="00041DB1"/>
    <w:rsid w:val="000426A3"/>
    <w:rsid w:val="0004348B"/>
    <w:rsid w:val="00043503"/>
    <w:rsid w:val="0004360B"/>
    <w:rsid w:val="00045565"/>
    <w:rsid w:val="00045645"/>
    <w:rsid w:val="000471C6"/>
    <w:rsid w:val="00047DAD"/>
    <w:rsid w:val="00047E27"/>
    <w:rsid w:val="00047F38"/>
    <w:rsid w:val="00050412"/>
    <w:rsid w:val="00051F1A"/>
    <w:rsid w:val="00052CBD"/>
    <w:rsid w:val="0005385C"/>
    <w:rsid w:val="00053D35"/>
    <w:rsid w:val="00054286"/>
    <w:rsid w:val="00054336"/>
    <w:rsid w:val="000547F9"/>
    <w:rsid w:val="00054DF9"/>
    <w:rsid w:val="00055918"/>
    <w:rsid w:val="000562C6"/>
    <w:rsid w:val="00061A71"/>
    <w:rsid w:val="00062197"/>
    <w:rsid w:val="00062DFB"/>
    <w:rsid w:val="00065352"/>
    <w:rsid w:val="00065D87"/>
    <w:rsid w:val="000702A6"/>
    <w:rsid w:val="00070788"/>
    <w:rsid w:val="000707E9"/>
    <w:rsid w:val="00071AF8"/>
    <w:rsid w:val="000737F4"/>
    <w:rsid w:val="00075A94"/>
    <w:rsid w:val="0007649E"/>
    <w:rsid w:val="00083CC0"/>
    <w:rsid w:val="00083F0F"/>
    <w:rsid w:val="00084C18"/>
    <w:rsid w:val="00085478"/>
    <w:rsid w:val="00086CA4"/>
    <w:rsid w:val="0008741F"/>
    <w:rsid w:val="00090586"/>
    <w:rsid w:val="00091521"/>
    <w:rsid w:val="000925A5"/>
    <w:rsid w:val="0009541D"/>
    <w:rsid w:val="000960BF"/>
    <w:rsid w:val="00096EDF"/>
    <w:rsid w:val="000972F7"/>
    <w:rsid w:val="000A0141"/>
    <w:rsid w:val="000A06B0"/>
    <w:rsid w:val="000A085C"/>
    <w:rsid w:val="000A0F06"/>
    <w:rsid w:val="000A3194"/>
    <w:rsid w:val="000A5434"/>
    <w:rsid w:val="000B0733"/>
    <w:rsid w:val="000B1F29"/>
    <w:rsid w:val="000B2082"/>
    <w:rsid w:val="000B43D5"/>
    <w:rsid w:val="000B50DC"/>
    <w:rsid w:val="000B5392"/>
    <w:rsid w:val="000B6767"/>
    <w:rsid w:val="000B711D"/>
    <w:rsid w:val="000C0B25"/>
    <w:rsid w:val="000C0E32"/>
    <w:rsid w:val="000C2ED5"/>
    <w:rsid w:val="000C3240"/>
    <w:rsid w:val="000C3DD3"/>
    <w:rsid w:val="000C4D56"/>
    <w:rsid w:val="000D2F65"/>
    <w:rsid w:val="000D3169"/>
    <w:rsid w:val="000E0B62"/>
    <w:rsid w:val="000E0B8F"/>
    <w:rsid w:val="000E1C89"/>
    <w:rsid w:val="000E1E35"/>
    <w:rsid w:val="000F1C12"/>
    <w:rsid w:val="000F1F38"/>
    <w:rsid w:val="000F36F5"/>
    <w:rsid w:val="000F44BC"/>
    <w:rsid w:val="000F4B8D"/>
    <w:rsid w:val="000F6025"/>
    <w:rsid w:val="000F678E"/>
    <w:rsid w:val="000F7CDB"/>
    <w:rsid w:val="0010269B"/>
    <w:rsid w:val="00102CBF"/>
    <w:rsid w:val="00103B75"/>
    <w:rsid w:val="00105459"/>
    <w:rsid w:val="001057B2"/>
    <w:rsid w:val="00105B9F"/>
    <w:rsid w:val="001070DB"/>
    <w:rsid w:val="00107649"/>
    <w:rsid w:val="00107BE4"/>
    <w:rsid w:val="001108A4"/>
    <w:rsid w:val="00111265"/>
    <w:rsid w:val="00113235"/>
    <w:rsid w:val="001137BD"/>
    <w:rsid w:val="00114C9B"/>
    <w:rsid w:val="001157B8"/>
    <w:rsid w:val="00115ED3"/>
    <w:rsid w:val="00117764"/>
    <w:rsid w:val="001209CA"/>
    <w:rsid w:val="00121760"/>
    <w:rsid w:val="00123E2C"/>
    <w:rsid w:val="0012401D"/>
    <w:rsid w:val="0012453E"/>
    <w:rsid w:val="00125611"/>
    <w:rsid w:val="00125911"/>
    <w:rsid w:val="00125B5D"/>
    <w:rsid w:val="0012645E"/>
    <w:rsid w:val="001327AD"/>
    <w:rsid w:val="001329C1"/>
    <w:rsid w:val="001330A3"/>
    <w:rsid w:val="001333CF"/>
    <w:rsid w:val="001339AF"/>
    <w:rsid w:val="0013495F"/>
    <w:rsid w:val="001352EB"/>
    <w:rsid w:val="0013561F"/>
    <w:rsid w:val="001362F7"/>
    <w:rsid w:val="00136FC9"/>
    <w:rsid w:val="00137474"/>
    <w:rsid w:val="00140200"/>
    <w:rsid w:val="001402F8"/>
    <w:rsid w:val="00140A64"/>
    <w:rsid w:val="00140BD6"/>
    <w:rsid w:val="0014540C"/>
    <w:rsid w:val="0015004F"/>
    <w:rsid w:val="00151F1A"/>
    <w:rsid w:val="00152943"/>
    <w:rsid w:val="00152DCC"/>
    <w:rsid w:val="00153862"/>
    <w:rsid w:val="00153E21"/>
    <w:rsid w:val="00154314"/>
    <w:rsid w:val="00154958"/>
    <w:rsid w:val="001552E5"/>
    <w:rsid w:val="0015701F"/>
    <w:rsid w:val="00160472"/>
    <w:rsid w:val="00160CF2"/>
    <w:rsid w:val="001618EB"/>
    <w:rsid w:val="00161F93"/>
    <w:rsid w:val="00162CD6"/>
    <w:rsid w:val="00166FA8"/>
    <w:rsid w:val="0016714B"/>
    <w:rsid w:val="0017189F"/>
    <w:rsid w:val="00171B68"/>
    <w:rsid w:val="00172632"/>
    <w:rsid w:val="00172DD8"/>
    <w:rsid w:val="00172F13"/>
    <w:rsid w:val="001732AD"/>
    <w:rsid w:val="001739FF"/>
    <w:rsid w:val="00173EAB"/>
    <w:rsid w:val="00175012"/>
    <w:rsid w:val="00177168"/>
    <w:rsid w:val="00182B21"/>
    <w:rsid w:val="001865A8"/>
    <w:rsid w:val="00190962"/>
    <w:rsid w:val="00190EA4"/>
    <w:rsid w:val="00190EC3"/>
    <w:rsid w:val="00192C56"/>
    <w:rsid w:val="001930C6"/>
    <w:rsid w:val="00194EF2"/>
    <w:rsid w:val="001A2F39"/>
    <w:rsid w:val="001A3A88"/>
    <w:rsid w:val="001A4D1C"/>
    <w:rsid w:val="001A52DD"/>
    <w:rsid w:val="001A7232"/>
    <w:rsid w:val="001A7AC6"/>
    <w:rsid w:val="001A7F23"/>
    <w:rsid w:val="001B0C73"/>
    <w:rsid w:val="001B391D"/>
    <w:rsid w:val="001B4A13"/>
    <w:rsid w:val="001B4DD0"/>
    <w:rsid w:val="001B62E9"/>
    <w:rsid w:val="001B6F65"/>
    <w:rsid w:val="001C382D"/>
    <w:rsid w:val="001C3AF7"/>
    <w:rsid w:val="001C6435"/>
    <w:rsid w:val="001C6B16"/>
    <w:rsid w:val="001C712E"/>
    <w:rsid w:val="001D081D"/>
    <w:rsid w:val="001D0CD4"/>
    <w:rsid w:val="001D4709"/>
    <w:rsid w:val="001D6674"/>
    <w:rsid w:val="001D7A48"/>
    <w:rsid w:val="001E17DA"/>
    <w:rsid w:val="001E441B"/>
    <w:rsid w:val="001E53E9"/>
    <w:rsid w:val="001E64B9"/>
    <w:rsid w:val="001E73A4"/>
    <w:rsid w:val="001F19AB"/>
    <w:rsid w:val="001F2FAC"/>
    <w:rsid w:val="001F3CCC"/>
    <w:rsid w:val="001F609B"/>
    <w:rsid w:val="001F609D"/>
    <w:rsid w:val="001F7E45"/>
    <w:rsid w:val="00201103"/>
    <w:rsid w:val="0020172C"/>
    <w:rsid w:val="00201E0C"/>
    <w:rsid w:val="002022B9"/>
    <w:rsid w:val="0020356D"/>
    <w:rsid w:val="00204A08"/>
    <w:rsid w:val="00204CA3"/>
    <w:rsid w:val="00204E2C"/>
    <w:rsid w:val="00205567"/>
    <w:rsid w:val="0021066B"/>
    <w:rsid w:val="00211B52"/>
    <w:rsid w:val="00211E91"/>
    <w:rsid w:val="002124B8"/>
    <w:rsid w:val="002124BE"/>
    <w:rsid w:val="002128B8"/>
    <w:rsid w:val="002128E8"/>
    <w:rsid w:val="00213EDB"/>
    <w:rsid w:val="00214D8E"/>
    <w:rsid w:val="0021694F"/>
    <w:rsid w:val="0022365C"/>
    <w:rsid w:val="00224120"/>
    <w:rsid w:val="0022418A"/>
    <w:rsid w:val="002248C0"/>
    <w:rsid w:val="0022619C"/>
    <w:rsid w:val="00226884"/>
    <w:rsid w:val="00226F47"/>
    <w:rsid w:val="0023253C"/>
    <w:rsid w:val="00232FBF"/>
    <w:rsid w:val="00233C45"/>
    <w:rsid w:val="00235263"/>
    <w:rsid w:val="002375E5"/>
    <w:rsid w:val="00240A36"/>
    <w:rsid w:val="00242221"/>
    <w:rsid w:val="002427C8"/>
    <w:rsid w:val="002462B8"/>
    <w:rsid w:val="002467BF"/>
    <w:rsid w:val="002507A9"/>
    <w:rsid w:val="002524F7"/>
    <w:rsid w:val="00252AC6"/>
    <w:rsid w:val="0025331B"/>
    <w:rsid w:val="002549BF"/>
    <w:rsid w:val="002549F2"/>
    <w:rsid w:val="00255701"/>
    <w:rsid w:val="00255CC4"/>
    <w:rsid w:val="00257BF5"/>
    <w:rsid w:val="00260541"/>
    <w:rsid w:val="00261A68"/>
    <w:rsid w:val="00265B38"/>
    <w:rsid w:val="002666F3"/>
    <w:rsid w:val="0026733B"/>
    <w:rsid w:val="0026771B"/>
    <w:rsid w:val="00270302"/>
    <w:rsid w:val="002707AE"/>
    <w:rsid w:val="002707EB"/>
    <w:rsid w:val="00271E5F"/>
    <w:rsid w:val="00272619"/>
    <w:rsid w:val="00273C87"/>
    <w:rsid w:val="00274C33"/>
    <w:rsid w:val="00275121"/>
    <w:rsid w:val="00281589"/>
    <w:rsid w:val="002821CD"/>
    <w:rsid w:val="0028310D"/>
    <w:rsid w:val="00284865"/>
    <w:rsid w:val="00285569"/>
    <w:rsid w:val="002857C6"/>
    <w:rsid w:val="00287206"/>
    <w:rsid w:val="00287227"/>
    <w:rsid w:val="00287A2C"/>
    <w:rsid w:val="0029069A"/>
    <w:rsid w:val="00290D30"/>
    <w:rsid w:val="00293B14"/>
    <w:rsid w:val="002959F5"/>
    <w:rsid w:val="0029638E"/>
    <w:rsid w:val="00297E4B"/>
    <w:rsid w:val="002A02C2"/>
    <w:rsid w:val="002A058A"/>
    <w:rsid w:val="002A14F7"/>
    <w:rsid w:val="002A42F2"/>
    <w:rsid w:val="002A4845"/>
    <w:rsid w:val="002A5596"/>
    <w:rsid w:val="002A5B17"/>
    <w:rsid w:val="002A776A"/>
    <w:rsid w:val="002B08EB"/>
    <w:rsid w:val="002B1082"/>
    <w:rsid w:val="002B4316"/>
    <w:rsid w:val="002B6D62"/>
    <w:rsid w:val="002B719D"/>
    <w:rsid w:val="002B73BA"/>
    <w:rsid w:val="002B7F4B"/>
    <w:rsid w:val="002C50BB"/>
    <w:rsid w:val="002C5930"/>
    <w:rsid w:val="002C60B3"/>
    <w:rsid w:val="002C7F96"/>
    <w:rsid w:val="002D2A68"/>
    <w:rsid w:val="002D2B90"/>
    <w:rsid w:val="002D3B98"/>
    <w:rsid w:val="002E0FEA"/>
    <w:rsid w:val="002E15C8"/>
    <w:rsid w:val="002E1B0A"/>
    <w:rsid w:val="002E4AA9"/>
    <w:rsid w:val="002E72D4"/>
    <w:rsid w:val="002F016C"/>
    <w:rsid w:val="002F1388"/>
    <w:rsid w:val="002F376B"/>
    <w:rsid w:val="002F46CD"/>
    <w:rsid w:val="002F6261"/>
    <w:rsid w:val="00300733"/>
    <w:rsid w:val="00302B36"/>
    <w:rsid w:val="003039A4"/>
    <w:rsid w:val="00303FD4"/>
    <w:rsid w:val="00304308"/>
    <w:rsid w:val="00306C85"/>
    <w:rsid w:val="00306DD3"/>
    <w:rsid w:val="00306FA2"/>
    <w:rsid w:val="003113C8"/>
    <w:rsid w:val="00311D18"/>
    <w:rsid w:val="003132F7"/>
    <w:rsid w:val="00313305"/>
    <w:rsid w:val="00317507"/>
    <w:rsid w:val="0031774D"/>
    <w:rsid w:val="00317CDC"/>
    <w:rsid w:val="00320084"/>
    <w:rsid w:val="00320303"/>
    <w:rsid w:val="003208CF"/>
    <w:rsid w:val="003211AF"/>
    <w:rsid w:val="003223CA"/>
    <w:rsid w:val="003307FD"/>
    <w:rsid w:val="00331BAC"/>
    <w:rsid w:val="00332898"/>
    <w:rsid w:val="0033615C"/>
    <w:rsid w:val="00336C57"/>
    <w:rsid w:val="0034272A"/>
    <w:rsid w:val="00342BCD"/>
    <w:rsid w:val="00342F2B"/>
    <w:rsid w:val="00343090"/>
    <w:rsid w:val="0034342D"/>
    <w:rsid w:val="003452DA"/>
    <w:rsid w:val="003463E5"/>
    <w:rsid w:val="00346D17"/>
    <w:rsid w:val="00347085"/>
    <w:rsid w:val="00351766"/>
    <w:rsid w:val="00353621"/>
    <w:rsid w:val="003548F3"/>
    <w:rsid w:val="00354D05"/>
    <w:rsid w:val="00357275"/>
    <w:rsid w:val="0035783A"/>
    <w:rsid w:val="00360500"/>
    <w:rsid w:val="00360C43"/>
    <w:rsid w:val="00360DBF"/>
    <w:rsid w:val="0036172B"/>
    <w:rsid w:val="003657C7"/>
    <w:rsid w:val="0036635E"/>
    <w:rsid w:val="00366630"/>
    <w:rsid w:val="00366E17"/>
    <w:rsid w:val="00367460"/>
    <w:rsid w:val="0037223C"/>
    <w:rsid w:val="0037309B"/>
    <w:rsid w:val="00374216"/>
    <w:rsid w:val="003744E4"/>
    <w:rsid w:val="0037493B"/>
    <w:rsid w:val="00375AAA"/>
    <w:rsid w:val="00375EE7"/>
    <w:rsid w:val="00376976"/>
    <w:rsid w:val="003770E0"/>
    <w:rsid w:val="00380344"/>
    <w:rsid w:val="003806E5"/>
    <w:rsid w:val="00380CEA"/>
    <w:rsid w:val="00380E5A"/>
    <w:rsid w:val="00380EE0"/>
    <w:rsid w:val="00381279"/>
    <w:rsid w:val="0038163C"/>
    <w:rsid w:val="00381874"/>
    <w:rsid w:val="00381BF9"/>
    <w:rsid w:val="003860EA"/>
    <w:rsid w:val="0038642F"/>
    <w:rsid w:val="00387085"/>
    <w:rsid w:val="0038757B"/>
    <w:rsid w:val="00395315"/>
    <w:rsid w:val="003A057A"/>
    <w:rsid w:val="003A11F0"/>
    <w:rsid w:val="003A18B3"/>
    <w:rsid w:val="003A2030"/>
    <w:rsid w:val="003A24D1"/>
    <w:rsid w:val="003A285D"/>
    <w:rsid w:val="003A3A10"/>
    <w:rsid w:val="003A40EF"/>
    <w:rsid w:val="003A5576"/>
    <w:rsid w:val="003A591D"/>
    <w:rsid w:val="003A787E"/>
    <w:rsid w:val="003B1CB8"/>
    <w:rsid w:val="003B583F"/>
    <w:rsid w:val="003C0358"/>
    <w:rsid w:val="003C052B"/>
    <w:rsid w:val="003C0E1C"/>
    <w:rsid w:val="003C105D"/>
    <w:rsid w:val="003C13E1"/>
    <w:rsid w:val="003C1E52"/>
    <w:rsid w:val="003C2591"/>
    <w:rsid w:val="003C338A"/>
    <w:rsid w:val="003C4362"/>
    <w:rsid w:val="003C4A66"/>
    <w:rsid w:val="003C5329"/>
    <w:rsid w:val="003C577C"/>
    <w:rsid w:val="003C63B3"/>
    <w:rsid w:val="003C67F2"/>
    <w:rsid w:val="003C75B0"/>
    <w:rsid w:val="003C7E44"/>
    <w:rsid w:val="003D1971"/>
    <w:rsid w:val="003D2D69"/>
    <w:rsid w:val="003D2F96"/>
    <w:rsid w:val="003D49B5"/>
    <w:rsid w:val="003D51BD"/>
    <w:rsid w:val="003E19B3"/>
    <w:rsid w:val="003E1E16"/>
    <w:rsid w:val="003E1ED6"/>
    <w:rsid w:val="003E27B6"/>
    <w:rsid w:val="003E35A6"/>
    <w:rsid w:val="003E3FA3"/>
    <w:rsid w:val="003E445A"/>
    <w:rsid w:val="003E4BEE"/>
    <w:rsid w:val="003E6454"/>
    <w:rsid w:val="003E74D6"/>
    <w:rsid w:val="003F0794"/>
    <w:rsid w:val="003F10B4"/>
    <w:rsid w:val="003F4D2C"/>
    <w:rsid w:val="003F6F37"/>
    <w:rsid w:val="003F701F"/>
    <w:rsid w:val="003F764C"/>
    <w:rsid w:val="003F76CE"/>
    <w:rsid w:val="003F7D70"/>
    <w:rsid w:val="004008A2"/>
    <w:rsid w:val="00400A2D"/>
    <w:rsid w:val="00401201"/>
    <w:rsid w:val="00401614"/>
    <w:rsid w:val="004051A7"/>
    <w:rsid w:val="0040595E"/>
    <w:rsid w:val="00406BF8"/>
    <w:rsid w:val="00410280"/>
    <w:rsid w:val="00410293"/>
    <w:rsid w:val="0041047E"/>
    <w:rsid w:val="00413790"/>
    <w:rsid w:val="004149C4"/>
    <w:rsid w:val="00414CEB"/>
    <w:rsid w:val="00420F22"/>
    <w:rsid w:val="004210E1"/>
    <w:rsid w:val="00421272"/>
    <w:rsid w:val="0042348F"/>
    <w:rsid w:val="00424336"/>
    <w:rsid w:val="004243FE"/>
    <w:rsid w:val="00425F81"/>
    <w:rsid w:val="00426FE6"/>
    <w:rsid w:val="004270D3"/>
    <w:rsid w:val="00427675"/>
    <w:rsid w:val="00430176"/>
    <w:rsid w:val="00430B3D"/>
    <w:rsid w:val="00430BFA"/>
    <w:rsid w:val="004310B4"/>
    <w:rsid w:val="00432476"/>
    <w:rsid w:val="00435B37"/>
    <w:rsid w:val="004373BB"/>
    <w:rsid w:val="004403C4"/>
    <w:rsid w:val="00440F5D"/>
    <w:rsid w:val="004425AB"/>
    <w:rsid w:val="004434F0"/>
    <w:rsid w:val="0044374F"/>
    <w:rsid w:val="00443798"/>
    <w:rsid w:val="004446C6"/>
    <w:rsid w:val="00446AE2"/>
    <w:rsid w:val="00447267"/>
    <w:rsid w:val="00450952"/>
    <w:rsid w:val="00451585"/>
    <w:rsid w:val="0045438E"/>
    <w:rsid w:val="004544C6"/>
    <w:rsid w:val="004545B5"/>
    <w:rsid w:val="00454E21"/>
    <w:rsid w:val="00457A0E"/>
    <w:rsid w:val="00460724"/>
    <w:rsid w:val="0046100E"/>
    <w:rsid w:val="00461844"/>
    <w:rsid w:val="00463C8D"/>
    <w:rsid w:val="00464387"/>
    <w:rsid w:val="004658CA"/>
    <w:rsid w:val="004665E4"/>
    <w:rsid w:val="00466A01"/>
    <w:rsid w:val="00470099"/>
    <w:rsid w:val="004700A0"/>
    <w:rsid w:val="00472A46"/>
    <w:rsid w:val="004743A3"/>
    <w:rsid w:val="00476651"/>
    <w:rsid w:val="00476C26"/>
    <w:rsid w:val="004814C6"/>
    <w:rsid w:val="00481893"/>
    <w:rsid w:val="0048371F"/>
    <w:rsid w:val="004838C9"/>
    <w:rsid w:val="00485265"/>
    <w:rsid w:val="0048602D"/>
    <w:rsid w:val="004862DD"/>
    <w:rsid w:val="004864CA"/>
    <w:rsid w:val="00486ACE"/>
    <w:rsid w:val="00486BCA"/>
    <w:rsid w:val="00486DAE"/>
    <w:rsid w:val="004903C5"/>
    <w:rsid w:val="00491E14"/>
    <w:rsid w:val="004924F3"/>
    <w:rsid w:val="00494B15"/>
    <w:rsid w:val="00494BE0"/>
    <w:rsid w:val="00495CA0"/>
    <w:rsid w:val="004968B9"/>
    <w:rsid w:val="00496F6E"/>
    <w:rsid w:val="00497723"/>
    <w:rsid w:val="00497C22"/>
    <w:rsid w:val="004A04B9"/>
    <w:rsid w:val="004A2AE9"/>
    <w:rsid w:val="004A2BE9"/>
    <w:rsid w:val="004A39C7"/>
    <w:rsid w:val="004A4E73"/>
    <w:rsid w:val="004A578A"/>
    <w:rsid w:val="004B0AAB"/>
    <w:rsid w:val="004B142F"/>
    <w:rsid w:val="004B1544"/>
    <w:rsid w:val="004B18CE"/>
    <w:rsid w:val="004B3707"/>
    <w:rsid w:val="004B3947"/>
    <w:rsid w:val="004B4269"/>
    <w:rsid w:val="004B5082"/>
    <w:rsid w:val="004B6D80"/>
    <w:rsid w:val="004B6DA0"/>
    <w:rsid w:val="004C1466"/>
    <w:rsid w:val="004C4450"/>
    <w:rsid w:val="004C4680"/>
    <w:rsid w:val="004C55C8"/>
    <w:rsid w:val="004C6970"/>
    <w:rsid w:val="004C6CD2"/>
    <w:rsid w:val="004C7750"/>
    <w:rsid w:val="004D1235"/>
    <w:rsid w:val="004D252F"/>
    <w:rsid w:val="004D277B"/>
    <w:rsid w:val="004D41B4"/>
    <w:rsid w:val="004D53B0"/>
    <w:rsid w:val="004D5B3E"/>
    <w:rsid w:val="004D6A22"/>
    <w:rsid w:val="004D6CDA"/>
    <w:rsid w:val="004D7756"/>
    <w:rsid w:val="004D77C6"/>
    <w:rsid w:val="004E036F"/>
    <w:rsid w:val="004E27A6"/>
    <w:rsid w:val="004E3598"/>
    <w:rsid w:val="004E44A8"/>
    <w:rsid w:val="004E627A"/>
    <w:rsid w:val="004E6EE3"/>
    <w:rsid w:val="004E7513"/>
    <w:rsid w:val="004F1484"/>
    <w:rsid w:val="004F1564"/>
    <w:rsid w:val="004F1B76"/>
    <w:rsid w:val="004F1D36"/>
    <w:rsid w:val="004F24E0"/>
    <w:rsid w:val="004F2C57"/>
    <w:rsid w:val="004F2EBB"/>
    <w:rsid w:val="004F342B"/>
    <w:rsid w:val="004F4784"/>
    <w:rsid w:val="004F703E"/>
    <w:rsid w:val="004F79C4"/>
    <w:rsid w:val="004F7C7D"/>
    <w:rsid w:val="00502DB1"/>
    <w:rsid w:val="00503E9F"/>
    <w:rsid w:val="005072F8"/>
    <w:rsid w:val="00510B7F"/>
    <w:rsid w:val="00511F32"/>
    <w:rsid w:val="00511F34"/>
    <w:rsid w:val="00513D80"/>
    <w:rsid w:val="00514F3A"/>
    <w:rsid w:val="0051576C"/>
    <w:rsid w:val="00516671"/>
    <w:rsid w:val="0052068B"/>
    <w:rsid w:val="005225DD"/>
    <w:rsid w:val="005234D7"/>
    <w:rsid w:val="00524A77"/>
    <w:rsid w:val="00524D7C"/>
    <w:rsid w:val="00526672"/>
    <w:rsid w:val="00530A37"/>
    <w:rsid w:val="00530DC0"/>
    <w:rsid w:val="00530DEF"/>
    <w:rsid w:val="00532650"/>
    <w:rsid w:val="00533C40"/>
    <w:rsid w:val="00533EF8"/>
    <w:rsid w:val="005342ED"/>
    <w:rsid w:val="00540258"/>
    <w:rsid w:val="00543420"/>
    <w:rsid w:val="005437B2"/>
    <w:rsid w:val="00544465"/>
    <w:rsid w:val="00546A22"/>
    <w:rsid w:val="0054717E"/>
    <w:rsid w:val="005500CB"/>
    <w:rsid w:val="005514D4"/>
    <w:rsid w:val="0055376A"/>
    <w:rsid w:val="00560348"/>
    <w:rsid w:val="0056090A"/>
    <w:rsid w:val="00562049"/>
    <w:rsid w:val="005649BC"/>
    <w:rsid w:val="00566E85"/>
    <w:rsid w:val="0057209D"/>
    <w:rsid w:val="00574ABD"/>
    <w:rsid w:val="00577187"/>
    <w:rsid w:val="00577F4A"/>
    <w:rsid w:val="00580CDD"/>
    <w:rsid w:val="00581D08"/>
    <w:rsid w:val="00582C6F"/>
    <w:rsid w:val="005833CA"/>
    <w:rsid w:val="00585E9F"/>
    <w:rsid w:val="00586B4E"/>
    <w:rsid w:val="0058782C"/>
    <w:rsid w:val="00590193"/>
    <w:rsid w:val="00590FA6"/>
    <w:rsid w:val="00592390"/>
    <w:rsid w:val="00592489"/>
    <w:rsid w:val="005924D9"/>
    <w:rsid w:val="0059491D"/>
    <w:rsid w:val="005958E4"/>
    <w:rsid w:val="00597325"/>
    <w:rsid w:val="0059780D"/>
    <w:rsid w:val="005A172A"/>
    <w:rsid w:val="005A1D6F"/>
    <w:rsid w:val="005A537F"/>
    <w:rsid w:val="005A587E"/>
    <w:rsid w:val="005A5DC8"/>
    <w:rsid w:val="005A6467"/>
    <w:rsid w:val="005B45AC"/>
    <w:rsid w:val="005B460B"/>
    <w:rsid w:val="005B7562"/>
    <w:rsid w:val="005B75E5"/>
    <w:rsid w:val="005C0684"/>
    <w:rsid w:val="005C10A7"/>
    <w:rsid w:val="005C1AF7"/>
    <w:rsid w:val="005C2CE2"/>
    <w:rsid w:val="005C4835"/>
    <w:rsid w:val="005C5B10"/>
    <w:rsid w:val="005D01C4"/>
    <w:rsid w:val="005D1AA1"/>
    <w:rsid w:val="005D21A4"/>
    <w:rsid w:val="005D46F5"/>
    <w:rsid w:val="005E2270"/>
    <w:rsid w:val="005E4961"/>
    <w:rsid w:val="005E52BC"/>
    <w:rsid w:val="005E59FB"/>
    <w:rsid w:val="005E606B"/>
    <w:rsid w:val="005E6188"/>
    <w:rsid w:val="005E6194"/>
    <w:rsid w:val="005E6927"/>
    <w:rsid w:val="005E7964"/>
    <w:rsid w:val="005F07D8"/>
    <w:rsid w:val="005F1475"/>
    <w:rsid w:val="005F2E36"/>
    <w:rsid w:val="005F429B"/>
    <w:rsid w:val="005F5293"/>
    <w:rsid w:val="005F7FB2"/>
    <w:rsid w:val="00600990"/>
    <w:rsid w:val="00601DA8"/>
    <w:rsid w:val="00602FCF"/>
    <w:rsid w:val="0060474E"/>
    <w:rsid w:val="00605D0A"/>
    <w:rsid w:val="0060694D"/>
    <w:rsid w:val="00607388"/>
    <w:rsid w:val="00611ECF"/>
    <w:rsid w:val="006131AF"/>
    <w:rsid w:val="00613F6B"/>
    <w:rsid w:val="00616D01"/>
    <w:rsid w:val="0061767A"/>
    <w:rsid w:val="006207AC"/>
    <w:rsid w:val="006207D2"/>
    <w:rsid w:val="00621B6A"/>
    <w:rsid w:val="006226A0"/>
    <w:rsid w:val="00624F10"/>
    <w:rsid w:val="006260A0"/>
    <w:rsid w:val="006267FE"/>
    <w:rsid w:val="00626E38"/>
    <w:rsid w:val="00627713"/>
    <w:rsid w:val="00627CA6"/>
    <w:rsid w:val="00631E2D"/>
    <w:rsid w:val="006343CB"/>
    <w:rsid w:val="006346FF"/>
    <w:rsid w:val="00637276"/>
    <w:rsid w:val="006413E2"/>
    <w:rsid w:val="00641857"/>
    <w:rsid w:val="00641EDB"/>
    <w:rsid w:val="0064372F"/>
    <w:rsid w:val="00645373"/>
    <w:rsid w:val="0064569D"/>
    <w:rsid w:val="00652D6B"/>
    <w:rsid w:val="00653BD3"/>
    <w:rsid w:val="00654CCC"/>
    <w:rsid w:val="00655DA3"/>
    <w:rsid w:val="0065745C"/>
    <w:rsid w:val="006612C5"/>
    <w:rsid w:val="00661849"/>
    <w:rsid w:val="00662816"/>
    <w:rsid w:val="006633A6"/>
    <w:rsid w:val="00664DFF"/>
    <w:rsid w:val="00665874"/>
    <w:rsid w:val="00666784"/>
    <w:rsid w:val="0067002C"/>
    <w:rsid w:val="0067117F"/>
    <w:rsid w:val="006715CD"/>
    <w:rsid w:val="00673492"/>
    <w:rsid w:val="00674959"/>
    <w:rsid w:val="00674980"/>
    <w:rsid w:val="00676011"/>
    <w:rsid w:val="00677DA0"/>
    <w:rsid w:val="00681FB3"/>
    <w:rsid w:val="00682846"/>
    <w:rsid w:val="00682CDE"/>
    <w:rsid w:val="00683F5C"/>
    <w:rsid w:val="0068706B"/>
    <w:rsid w:val="00687D14"/>
    <w:rsid w:val="0069041C"/>
    <w:rsid w:val="00690D25"/>
    <w:rsid w:val="006918F1"/>
    <w:rsid w:val="006931FE"/>
    <w:rsid w:val="00693BE9"/>
    <w:rsid w:val="00695078"/>
    <w:rsid w:val="006A01FD"/>
    <w:rsid w:val="006A0D39"/>
    <w:rsid w:val="006A0E75"/>
    <w:rsid w:val="006A1826"/>
    <w:rsid w:val="006A1CA4"/>
    <w:rsid w:val="006A285B"/>
    <w:rsid w:val="006A2A81"/>
    <w:rsid w:val="006A2B07"/>
    <w:rsid w:val="006A79AD"/>
    <w:rsid w:val="006B5860"/>
    <w:rsid w:val="006B5F15"/>
    <w:rsid w:val="006B6B98"/>
    <w:rsid w:val="006B737A"/>
    <w:rsid w:val="006B77C4"/>
    <w:rsid w:val="006B78A0"/>
    <w:rsid w:val="006B79F4"/>
    <w:rsid w:val="006B7BEA"/>
    <w:rsid w:val="006C0BD4"/>
    <w:rsid w:val="006C14FF"/>
    <w:rsid w:val="006C163A"/>
    <w:rsid w:val="006C346D"/>
    <w:rsid w:val="006C37D3"/>
    <w:rsid w:val="006C5ACF"/>
    <w:rsid w:val="006C5B95"/>
    <w:rsid w:val="006C5E6F"/>
    <w:rsid w:val="006C6BEA"/>
    <w:rsid w:val="006C74DD"/>
    <w:rsid w:val="006D0E8F"/>
    <w:rsid w:val="006D1E30"/>
    <w:rsid w:val="006D1E7B"/>
    <w:rsid w:val="006D1EA6"/>
    <w:rsid w:val="006D3858"/>
    <w:rsid w:val="006D4713"/>
    <w:rsid w:val="006D6930"/>
    <w:rsid w:val="006D7533"/>
    <w:rsid w:val="006E33EC"/>
    <w:rsid w:val="006E3904"/>
    <w:rsid w:val="006E4C07"/>
    <w:rsid w:val="006E5864"/>
    <w:rsid w:val="006E665C"/>
    <w:rsid w:val="006F086D"/>
    <w:rsid w:val="006F0A57"/>
    <w:rsid w:val="006F35D1"/>
    <w:rsid w:val="006F3F1C"/>
    <w:rsid w:val="006F48AA"/>
    <w:rsid w:val="006F5B09"/>
    <w:rsid w:val="006F5DE8"/>
    <w:rsid w:val="006F6238"/>
    <w:rsid w:val="006F66D9"/>
    <w:rsid w:val="007000D9"/>
    <w:rsid w:val="00702BD6"/>
    <w:rsid w:val="00702D3E"/>
    <w:rsid w:val="00702DFD"/>
    <w:rsid w:val="00703571"/>
    <w:rsid w:val="00705F01"/>
    <w:rsid w:val="007074C7"/>
    <w:rsid w:val="0071046C"/>
    <w:rsid w:val="00712556"/>
    <w:rsid w:val="007137AE"/>
    <w:rsid w:val="0071476D"/>
    <w:rsid w:val="00714E9A"/>
    <w:rsid w:val="00715236"/>
    <w:rsid w:val="00715B1F"/>
    <w:rsid w:val="00717DB1"/>
    <w:rsid w:val="0072007B"/>
    <w:rsid w:val="007235CC"/>
    <w:rsid w:val="00725755"/>
    <w:rsid w:val="00726C83"/>
    <w:rsid w:val="0072779E"/>
    <w:rsid w:val="0073018B"/>
    <w:rsid w:val="00731727"/>
    <w:rsid w:val="00732292"/>
    <w:rsid w:val="007327F5"/>
    <w:rsid w:val="00734050"/>
    <w:rsid w:val="00734533"/>
    <w:rsid w:val="00735237"/>
    <w:rsid w:val="00735D22"/>
    <w:rsid w:val="00736AF8"/>
    <w:rsid w:val="00736CD7"/>
    <w:rsid w:val="00736F7A"/>
    <w:rsid w:val="007374A7"/>
    <w:rsid w:val="00737AB2"/>
    <w:rsid w:val="00742506"/>
    <w:rsid w:val="0074326A"/>
    <w:rsid w:val="00743325"/>
    <w:rsid w:val="00744D74"/>
    <w:rsid w:val="0074644B"/>
    <w:rsid w:val="0074675F"/>
    <w:rsid w:val="007471E3"/>
    <w:rsid w:val="00751141"/>
    <w:rsid w:val="0075189E"/>
    <w:rsid w:val="00754C31"/>
    <w:rsid w:val="00755949"/>
    <w:rsid w:val="00761A9D"/>
    <w:rsid w:val="00762223"/>
    <w:rsid w:val="00762393"/>
    <w:rsid w:val="00762ACE"/>
    <w:rsid w:val="00762E37"/>
    <w:rsid w:val="007635D2"/>
    <w:rsid w:val="00764747"/>
    <w:rsid w:val="007655B7"/>
    <w:rsid w:val="00765FA7"/>
    <w:rsid w:val="00766122"/>
    <w:rsid w:val="007719AD"/>
    <w:rsid w:val="00771E25"/>
    <w:rsid w:val="007720A8"/>
    <w:rsid w:val="00772221"/>
    <w:rsid w:val="0077254D"/>
    <w:rsid w:val="0077440A"/>
    <w:rsid w:val="007748AF"/>
    <w:rsid w:val="00775587"/>
    <w:rsid w:val="00775C4A"/>
    <w:rsid w:val="007761AA"/>
    <w:rsid w:val="007766D4"/>
    <w:rsid w:val="00776D00"/>
    <w:rsid w:val="007779BD"/>
    <w:rsid w:val="00780504"/>
    <w:rsid w:val="007805C1"/>
    <w:rsid w:val="00781DBA"/>
    <w:rsid w:val="00782367"/>
    <w:rsid w:val="00783344"/>
    <w:rsid w:val="007844CA"/>
    <w:rsid w:val="00786085"/>
    <w:rsid w:val="0078725C"/>
    <w:rsid w:val="00797E70"/>
    <w:rsid w:val="00797F9A"/>
    <w:rsid w:val="007A01D8"/>
    <w:rsid w:val="007A2476"/>
    <w:rsid w:val="007A4888"/>
    <w:rsid w:val="007A50AF"/>
    <w:rsid w:val="007A5CE8"/>
    <w:rsid w:val="007B0A15"/>
    <w:rsid w:val="007B0A62"/>
    <w:rsid w:val="007B12AA"/>
    <w:rsid w:val="007B23BE"/>
    <w:rsid w:val="007B3E41"/>
    <w:rsid w:val="007B41A7"/>
    <w:rsid w:val="007B4AAA"/>
    <w:rsid w:val="007B56CC"/>
    <w:rsid w:val="007B5B8F"/>
    <w:rsid w:val="007B6753"/>
    <w:rsid w:val="007B6F7A"/>
    <w:rsid w:val="007C0159"/>
    <w:rsid w:val="007C0FF4"/>
    <w:rsid w:val="007C1140"/>
    <w:rsid w:val="007C37DB"/>
    <w:rsid w:val="007C3EB0"/>
    <w:rsid w:val="007C422F"/>
    <w:rsid w:val="007C492D"/>
    <w:rsid w:val="007C4C63"/>
    <w:rsid w:val="007C5B1D"/>
    <w:rsid w:val="007C71DC"/>
    <w:rsid w:val="007D1381"/>
    <w:rsid w:val="007D1E33"/>
    <w:rsid w:val="007D58EA"/>
    <w:rsid w:val="007D6357"/>
    <w:rsid w:val="007D6FE3"/>
    <w:rsid w:val="007E0329"/>
    <w:rsid w:val="007E1214"/>
    <w:rsid w:val="007E18F1"/>
    <w:rsid w:val="007E2D56"/>
    <w:rsid w:val="007E49BD"/>
    <w:rsid w:val="007E4CCB"/>
    <w:rsid w:val="007E4CF0"/>
    <w:rsid w:val="007E592F"/>
    <w:rsid w:val="007E64A5"/>
    <w:rsid w:val="007E7C39"/>
    <w:rsid w:val="007F00C8"/>
    <w:rsid w:val="007F119B"/>
    <w:rsid w:val="007F20A9"/>
    <w:rsid w:val="007F2F1F"/>
    <w:rsid w:val="007F55AD"/>
    <w:rsid w:val="007F5747"/>
    <w:rsid w:val="007F5766"/>
    <w:rsid w:val="007F5796"/>
    <w:rsid w:val="007F6C7E"/>
    <w:rsid w:val="00801228"/>
    <w:rsid w:val="00802994"/>
    <w:rsid w:val="00802D51"/>
    <w:rsid w:val="00804052"/>
    <w:rsid w:val="008050FB"/>
    <w:rsid w:val="0080602E"/>
    <w:rsid w:val="0080654B"/>
    <w:rsid w:val="008079B6"/>
    <w:rsid w:val="00810177"/>
    <w:rsid w:val="00810324"/>
    <w:rsid w:val="008107C3"/>
    <w:rsid w:val="00814190"/>
    <w:rsid w:val="008143CD"/>
    <w:rsid w:val="008154B7"/>
    <w:rsid w:val="00820A28"/>
    <w:rsid w:val="00820FC5"/>
    <w:rsid w:val="00821C91"/>
    <w:rsid w:val="008239F2"/>
    <w:rsid w:val="00823EC2"/>
    <w:rsid w:val="00824825"/>
    <w:rsid w:val="00825793"/>
    <w:rsid w:val="0082616C"/>
    <w:rsid w:val="00826276"/>
    <w:rsid w:val="00831BFB"/>
    <w:rsid w:val="00833F20"/>
    <w:rsid w:val="00835EB7"/>
    <w:rsid w:val="00837340"/>
    <w:rsid w:val="00837A09"/>
    <w:rsid w:val="00840C9B"/>
    <w:rsid w:val="008428E8"/>
    <w:rsid w:val="00842F18"/>
    <w:rsid w:val="0084377E"/>
    <w:rsid w:val="008441EF"/>
    <w:rsid w:val="0084467F"/>
    <w:rsid w:val="00844C0C"/>
    <w:rsid w:val="00845813"/>
    <w:rsid w:val="008459C9"/>
    <w:rsid w:val="00845E5D"/>
    <w:rsid w:val="00846AFA"/>
    <w:rsid w:val="008477EC"/>
    <w:rsid w:val="008504F0"/>
    <w:rsid w:val="00851919"/>
    <w:rsid w:val="008524E1"/>
    <w:rsid w:val="00852F33"/>
    <w:rsid w:val="008532A4"/>
    <w:rsid w:val="00856180"/>
    <w:rsid w:val="0085635E"/>
    <w:rsid w:val="008571D7"/>
    <w:rsid w:val="00857729"/>
    <w:rsid w:val="00857FA0"/>
    <w:rsid w:val="008601CE"/>
    <w:rsid w:val="0086107E"/>
    <w:rsid w:val="00863233"/>
    <w:rsid w:val="00864588"/>
    <w:rsid w:val="008665B2"/>
    <w:rsid w:val="00866B76"/>
    <w:rsid w:val="00866C88"/>
    <w:rsid w:val="00867137"/>
    <w:rsid w:val="00867799"/>
    <w:rsid w:val="00870218"/>
    <w:rsid w:val="00870831"/>
    <w:rsid w:val="00870D08"/>
    <w:rsid w:val="00872A8C"/>
    <w:rsid w:val="008738FF"/>
    <w:rsid w:val="00877CBC"/>
    <w:rsid w:val="008805B1"/>
    <w:rsid w:val="008806CF"/>
    <w:rsid w:val="00880722"/>
    <w:rsid w:val="00886289"/>
    <w:rsid w:val="00886A1D"/>
    <w:rsid w:val="00890174"/>
    <w:rsid w:val="00892E9B"/>
    <w:rsid w:val="00897E4D"/>
    <w:rsid w:val="008A1154"/>
    <w:rsid w:val="008A470D"/>
    <w:rsid w:val="008A7294"/>
    <w:rsid w:val="008B27EA"/>
    <w:rsid w:val="008B2973"/>
    <w:rsid w:val="008B39D9"/>
    <w:rsid w:val="008B39EC"/>
    <w:rsid w:val="008B3BEA"/>
    <w:rsid w:val="008B4048"/>
    <w:rsid w:val="008B5F22"/>
    <w:rsid w:val="008B613A"/>
    <w:rsid w:val="008B7CE2"/>
    <w:rsid w:val="008C012D"/>
    <w:rsid w:val="008C045B"/>
    <w:rsid w:val="008C1A72"/>
    <w:rsid w:val="008C1E8E"/>
    <w:rsid w:val="008C3EF1"/>
    <w:rsid w:val="008C56B9"/>
    <w:rsid w:val="008C5BFC"/>
    <w:rsid w:val="008D4495"/>
    <w:rsid w:val="008D5CA0"/>
    <w:rsid w:val="008D75A2"/>
    <w:rsid w:val="008D7CF8"/>
    <w:rsid w:val="008E00AB"/>
    <w:rsid w:val="008E16B0"/>
    <w:rsid w:val="008E185B"/>
    <w:rsid w:val="008E2540"/>
    <w:rsid w:val="008E2652"/>
    <w:rsid w:val="008E2A23"/>
    <w:rsid w:val="008E2BAF"/>
    <w:rsid w:val="008E469E"/>
    <w:rsid w:val="008E4E90"/>
    <w:rsid w:val="008E5C41"/>
    <w:rsid w:val="008E69C4"/>
    <w:rsid w:val="008E7D1C"/>
    <w:rsid w:val="008F0162"/>
    <w:rsid w:val="008F1277"/>
    <w:rsid w:val="008F178F"/>
    <w:rsid w:val="008F1FEE"/>
    <w:rsid w:val="008F2583"/>
    <w:rsid w:val="008F41F5"/>
    <w:rsid w:val="008F41FC"/>
    <w:rsid w:val="008F4A77"/>
    <w:rsid w:val="008F57C8"/>
    <w:rsid w:val="00900324"/>
    <w:rsid w:val="00902FD2"/>
    <w:rsid w:val="00903080"/>
    <w:rsid w:val="009032AC"/>
    <w:rsid w:val="00903D1B"/>
    <w:rsid w:val="00903EF8"/>
    <w:rsid w:val="00906643"/>
    <w:rsid w:val="0090756C"/>
    <w:rsid w:val="0090767C"/>
    <w:rsid w:val="00910A06"/>
    <w:rsid w:val="009118B0"/>
    <w:rsid w:val="00911B3E"/>
    <w:rsid w:val="00911E0E"/>
    <w:rsid w:val="0091206D"/>
    <w:rsid w:val="00912FF6"/>
    <w:rsid w:val="0091427D"/>
    <w:rsid w:val="00915499"/>
    <w:rsid w:val="009217AC"/>
    <w:rsid w:val="00921911"/>
    <w:rsid w:val="00921A28"/>
    <w:rsid w:val="0092564D"/>
    <w:rsid w:val="009256B9"/>
    <w:rsid w:val="009263D4"/>
    <w:rsid w:val="00926FE6"/>
    <w:rsid w:val="0092774B"/>
    <w:rsid w:val="00927B31"/>
    <w:rsid w:val="00931023"/>
    <w:rsid w:val="009316A0"/>
    <w:rsid w:val="009335E0"/>
    <w:rsid w:val="00934210"/>
    <w:rsid w:val="009356B9"/>
    <w:rsid w:val="00935885"/>
    <w:rsid w:val="009366D8"/>
    <w:rsid w:val="00936F78"/>
    <w:rsid w:val="00937E50"/>
    <w:rsid w:val="00940337"/>
    <w:rsid w:val="009416F8"/>
    <w:rsid w:val="00942A20"/>
    <w:rsid w:val="009437FF"/>
    <w:rsid w:val="009455C0"/>
    <w:rsid w:val="0094594D"/>
    <w:rsid w:val="00946BC8"/>
    <w:rsid w:val="009471E0"/>
    <w:rsid w:val="009501D2"/>
    <w:rsid w:val="009503AF"/>
    <w:rsid w:val="009509C0"/>
    <w:rsid w:val="009511AB"/>
    <w:rsid w:val="0095300D"/>
    <w:rsid w:val="009532C6"/>
    <w:rsid w:val="00953446"/>
    <w:rsid w:val="00953A3D"/>
    <w:rsid w:val="009569CD"/>
    <w:rsid w:val="0096012B"/>
    <w:rsid w:val="00960403"/>
    <w:rsid w:val="00960CD5"/>
    <w:rsid w:val="00961A1C"/>
    <w:rsid w:val="00962284"/>
    <w:rsid w:val="00962F74"/>
    <w:rsid w:val="00963815"/>
    <w:rsid w:val="00970068"/>
    <w:rsid w:val="009700BE"/>
    <w:rsid w:val="009713DF"/>
    <w:rsid w:val="00976A20"/>
    <w:rsid w:val="00980D09"/>
    <w:rsid w:val="0098128A"/>
    <w:rsid w:val="00982870"/>
    <w:rsid w:val="00982C60"/>
    <w:rsid w:val="00983E5F"/>
    <w:rsid w:val="009841B7"/>
    <w:rsid w:val="00984F6E"/>
    <w:rsid w:val="00990975"/>
    <w:rsid w:val="00990D21"/>
    <w:rsid w:val="00992573"/>
    <w:rsid w:val="00994345"/>
    <w:rsid w:val="009960E5"/>
    <w:rsid w:val="009969EC"/>
    <w:rsid w:val="00997A6A"/>
    <w:rsid w:val="00997B74"/>
    <w:rsid w:val="009A028D"/>
    <w:rsid w:val="009A3EEA"/>
    <w:rsid w:val="009A52B0"/>
    <w:rsid w:val="009A606A"/>
    <w:rsid w:val="009A6389"/>
    <w:rsid w:val="009A6842"/>
    <w:rsid w:val="009B009F"/>
    <w:rsid w:val="009B193B"/>
    <w:rsid w:val="009B1B79"/>
    <w:rsid w:val="009B2956"/>
    <w:rsid w:val="009B69CC"/>
    <w:rsid w:val="009B7CC7"/>
    <w:rsid w:val="009C019E"/>
    <w:rsid w:val="009C36C0"/>
    <w:rsid w:val="009C386F"/>
    <w:rsid w:val="009C3D33"/>
    <w:rsid w:val="009C5306"/>
    <w:rsid w:val="009C5E0C"/>
    <w:rsid w:val="009C61E9"/>
    <w:rsid w:val="009C788A"/>
    <w:rsid w:val="009D1AD7"/>
    <w:rsid w:val="009D29F8"/>
    <w:rsid w:val="009D2C62"/>
    <w:rsid w:val="009D38FC"/>
    <w:rsid w:val="009D395B"/>
    <w:rsid w:val="009D46FF"/>
    <w:rsid w:val="009D6FDC"/>
    <w:rsid w:val="009D7179"/>
    <w:rsid w:val="009E329B"/>
    <w:rsid w:val="009E3D56"/>
    <w:rsid w:val="009E3EE0"/>
    <w:rsid w:val="009E5597"/>
    <w:rsid w:val="009E7718"/>
    <w:rsid w:val="009E7F74"/>
    <w:rsid w:val="009F026E"/>
    <w:rsid w:val="009F29D8"/>
    <w:rsid w:val="009F2FF1"/>
    <w:rsid w:val="009F3111"/>
    <w:rsid w:val="009F335B"/>
    <w:rsid w:val="009F402A"/>
    <w:rsid w:val="009F47DC"/>
    <w:rsid w:val="009F4F80"/>
    <w:rsid w:val="009F693B"/>
    <w:rsid w:val="00A01504"/>
    <w:rsid w:val="00A01E16"/>
    <w:rsid w:val="00A03D67"/>
    <w:rsid w:val="00A05F5A"/>
    <w:rsid w:val="00A07989"/>
    <w:rsid w:val="00A10D10"/>
    <w:rsid w:val="00A12D7E"/>
    <w:rsid w:val="00A13A43"/>
    <w:rsid w:val="00A15B40"/>
    <w:rsid w:val="00A15C4C"/>
    <w:rsid w:val="00A16459"/>
    <w:rsid w:val="00A211E0"/>
    <w:rsid w:val="00A21458"/>
    <w:rsid w:val="00A21F52"/>
    <w:rsid w:val="00A2209D"/>
    <w:rsid w:val="00A222E9"/>
    <w:rsid w:val="00A23BB5"/>
    <w:rsid w:val="00A242C4"/>
    <w:rsid w:val="00A24E67"/>
    <w:rsid w:val="00A250FA"/>
    <w:rsid w:val="00A314EF"/>
    <w:rsid w:val="00A35B88"/>
    <w:rsid w:val="00A42F78"/>
    <w:rsid w:val="00A44940"/>
    <w:rsid w:val="00A45CD6"/>
    <w:rsid w:val="00A4789A"/>
    <w:rsid w:val="00A51707"/>
    <w:rsid w:val="00A51B53"/>
    <w:rsid w:val="00A53275"/>
    <w:rsid w:val="00A53834"/>
    <w:rsid w:val="00A54912"/>
    <w:rsid w:val="00A55EAD"/>
    <w:rsid w:val="00A564D4"/>
    <w:rsid w:val="00A5720A"/>
    <w:rsid w:val="00A611C1"/>
    <w:rsid w:val="00A6283E"/>
    <w:rsid w:val="00A63483"/>
    <w:rsid w:val="00A63AF4"/>
    <w:rsid w:val="00A63CD6"/>
    <w:rsid w:val="00A65122"/>
    <w:rsid w:val="00A65FED"/>
    <w:rsid w:val="00A67A7B"/>
    <w:rsid w:val="00A710A9"/>
    <w:rsid w:val="00A7291C"/>
    <w:rsid w:val="00A73818"/>
    <w:rsid w:val="00A738B5"/>
    <w:rsid w:val="00A73B0D"/>
    <w:rsid w:val="00A73CD9"/>
    <w:rsid w:val="00A73EC6"/>
    <w:rsid w:val="00A75E79"/>
    <w:rsid w:val="00A76846"/>
    <w:rsid w:val="00A7719C"/>
    <w:rsid w:val="00A83EBD"/>
    <w:rsid w:val="00A84710"/>
    <w:rsid w:val="00A85869"/>
    <w:rsid w:val="00A85BD0"/>
    <w:rsid w:val="00A8626A"/>
    <w:rsid w:val="00A870C0"/>
    <w:rsid w:val="00A87D05"/>
    <w:rsid w:val="00A90111"/>
    <w:rsid w:val="00A9068D"/>
    <w:rsid w:val="00A91B31"/>
    <w:rsid w:val="00A9264B"/>
    <w:rsid w:val="00A9404C"/>
    <w:rsid w:val="00AA0EF2"/>
    <w:rsid w:val="00AA2BBF"/>
    <w:rsid w:val="00AA3A8D"/>
    <w:rsid w:val="00AA445C"/>
    <w:rsid w:val="00AA502D"/>
    <w:rsid w:val="00AA6FD7"/>
    <w:rsid w:val="00AA7720"/>
    <w:rsid w:val="00AB13D9"/>
    <w:rsid w:val="00AB296D"/>
    <w:rsid w:val="00AB31B4"/>
    <w:rsid w:val="00AB3B9D"/>
    <w:rsid w:val="00AB4767"/>
    <w:rsid w:val="00AB5F01"/>
    <w:rsid w:val="00AB648F"/>
    <w:rsid w:val="00AB6A26"/>
    <w:rsid w:val="00AC24CD"/>
    <w:rsid w:val="00AC2DB0"/>
    <w:rsid w:val="00AC3C87"/>
    <w:rsid w:val="00AC3D37"/>
    <w:rsid w:val="00AC4B76"/>
    <w:rsid w:val="00AC60E9"/>
    <w:rsid w:val="00AC63B9"/>
    <w:rsid w:val="00AC642F"/>
    <w:rsid w:val="00AC7EA3"/>
    <w:rsid w:val="00AD15EA"/>
    <w:rsid w:val="00AD2F39"/>
    <w:rsid w:val="00AD34DD"/>
    <w:rsid w:val="00AD3E77"/>
    <w:rsid w:val="00AD41EF"/>
    <w:rsid w:val="00AD6365"/>
    <w:rsid w:val="00AD6F37"/>
    <w:rsid w:val="00AD7EC3"/>
    <w:rsid w:val="00AE1329"/>
    <w:rsid w:val="00AE2EEE"/>
    <w:rsid w:val="00AE4379"/>
    <w:rsid w:val="00AE452C"/>
    <w:rsid w:val="00AE47FA"/>
    <w:rsid w:val="00AE500C"/>
    <w:rsid w:val="00AE5F03"/>
    <w:rsid w:val="00AE606B"/>
    <w:rsid w:val="00AE66F5"/>
    <w:rsid w:val="00AE7132"/>
    <w:rsid w:val="00AE72D3"/>
    <w:rsid w:val="00AF10F8"/>
    <w:rsid w:val="00AF1889"/>
    <w:rsid w:val="00AF1EDB"/>
    <w:rsid w:val="00AF5840"/>
    <w:rsid w:val="00AF68CB"/>
    <w:rsid w:val="00AF7A2F"/>
    <w:rsid w:val="00AF7B32"/>
    <w:rsid w:val="00AF7DAC"/>
    <w:rsid w:val="00B0158A"/>
    <w:rsid w:val="00B018B9"/>
    <w:rsid w:val="00B027BC"/>
    <w:rsid w:val="00B02C37"/>
    <w:rsid w:val="00B04102"/>
    <w:rsid w:val="00B0483C"/>
    <w:rsid w:val="00B04B0E"/>
    <w:rsid w:val="00B04E37"/>
    <w:rsid w:val="00B05C76"/>
    <w:rsid w:val="00B0693E"/>
    <w:rsid w:val="00B07970"/>
    <w:rsid w:val="00B139AE"/>
    <w:rsid w:val="00B149F0"/>
    <w:rsid w:val="00B14ADC"/>
    <w:rsid w:val="00B14B2D"/>
    <w:rsid w:val="00B15DEE"/>
    <w:rsid w:val="00B1619E"/>
    <w:rsid w:val="00B169F9"/>
    <w:rsid w:val="00B1718B"/>
    <w:rsid w:val="00B203CF"/>
    <w:rsid w:val="00B206FA"/>
    <w:rsid w:val="00B20803"/>
    <w:rsid w:val="00B22129"/>
    <w:rsid w:val="00B22AEC"/>
    <w:rsid w:val="00B231F8"/>
    <w:rsid w:val="00B23227"/>
    <w:rsid w:val="00B24011"/>
    <w:rsid w:val="00B24E0A"/>
    <w:rsid w:val="00B30879"/>
    <w:rsid w:val="00B31456"/>
    <w:rsid w:val="00B31AF9"/>
    <w:rsid w:val="00B31FBC"/>
    <w:rsid w:val="00B32B55"/>
    <w:rsid w:val="00B33788"/>
    <w:rsid w:val="00B34044"/>
    <w:rsid w:val="00B3416F"/>
    <w:rsid w:val="00B36A00"/>
    <w:rsid w:val="00B42624"/>
    <w:rsid w:val="00B42827"/>
    <w:rsid w:val="00B42DD4"/>
    <w:rsid w:val="00B4351F"/>
    <w:rsid w:val="00B43F24"/>
    <w:rsid w:val="00B46AE5"/>
    <w:rsid w:val="00B46CB3"/>
    <w:rsid w:val="00B47F0A"/>
    <w:rsid w:val="00B514F2"/>
    <w:rsid w:val="00B52651"/>
    <w:rsid w:val="00B52C17"/>
    <w:rsid w:val="00B53411"/>
    <w:rsid w:val="00B53B7B"/>
    <w:rsid w:val="00B55B05"/>
    <w:rsid w:val="00B57922"/>
    <w:rsid w:val="00B57A52"/>
    <w:rsid w:val="00B57FD7"/>
    <w:rsid w:val="00B633FA"/>
    <w:rsid w:val="00B639F7"/>
    <w:rsid w:val="00B659DB"/>
    <w:rsid w:val="00B674B5"/>
    <w:rsid w:val="00B715A1"/>
    <w:rsid w:val="00B727CF"/>
    <w:rsid w:val="00B73944"/>
    <w:rsid w:val="00B73CF0"/>
    <w:rsid w:val="00B74AD6"/>
    <w:rsid w:val="00B74B8E"/>
    <w:rsid w:val="00B74EEC"/>
    <w:rsid w:val="00B7554C"/>
    <w:rsid w:val="00B768D7"/>
    <w:rsid w:val="00B80D9C"/>
    <w:rsid w:val="00B812D1"/>
    <w:rsid w:val="00B81DD6"/>
    <w:rsid w:val="00B82D35"/>
    <w:rsid w:val="00B87AC4"/>
    <w:rsid w:val="00B90B2E"/>
    <w:rsid w:val="00B91319"/>
    <w:rsid w:val="00B91B3E"/>
    <w:rsid w:val="00B9221E"/>
    <w:rsid w:val="00B9229C"/>
    <w:rsid w:val="00B92CA2"/>
    <w:rsid w:val="00B93F1D"/>
    <w:rsid w:val="00B97066"/>
    <w:rsid w:val="00BA23CF"/>
    <w:rsid w:val="00BA39F5"/>
    <w:rsid w:val="00BA3A6D"/>
    <w:rsid w:val="00BA4409"/>
    <w:rsid w:val="00BA49A6"/>
    <w:rsid w:val="00BA4F04"/>
    <w:rsid w:val="00BB2191"/>
    <w:rsid w:val="00BB261D"/>
    <w:rsid w:val="00BB29E6"/>
    <w:rsid w:val="00BB3F52"/>
    <w:rsid w:val="00BB5ECA"/>
    <w:rsid w:val="00BB6082"/>
    <w:rsid w:val="00BB65A4"/>
    <w:rsid w:val="00BC003D"/>
    <w:rsid w:val="00BC1439"/>
    <w:rsid w:val="00BC15BB"/>
    <w:rsid w:val="00BC18E7"/>
    <w:rsid w:val="00BC2B04"/>
    <w:rsid w:val="00BC3E80"/>
    <w:rsid w:val="00BC4AFB"/>
    <w:rsid w:val="00BC4E17"/>
    <w:rsid w:val="00BC5638"/>
    <w:rsid w:val="00BC5EBB"/>
    <w:rsid w:val="00BC67A9"/>
    <w:rsid w:val="00BD04ED"/>
    <w:rsid w:val="00BD17C6"/>
    <w:rsid w:val="00BD2329"/>
    <w:rsid w:val="00BD2AAC"/>
    <w:rsid w:val="00BD4841"/>
    <w:rsid w:val="00BD4C7F"/>
    <w:rsid w:val="00BD585D"/>
    <w:rsid w:val="00BD64F9"/>
    <w:rsid w:val="00BD68C4"/>
    <w:rsid w:val="00BE00C0"/>
    <w:rsid w:val="00BE06EA"/>
    <w:rsid w:val="00BE10C6"/>
    <w:rsid w:val="00BE153C"/>
    <w:rsid w:val="00BE1B14"/>
    <w:rsid w:val="00BE1EC7"/>
    <w:rsid w:val="00BE2E4F"/>
    <w:rsid w:val="00BE32A6"/>
    <w:rsid w:val="00BE3816"/>
    <w:rsid w:val="00BE7A74"/>
    <w:rsid w:val="00BF03DA"/>
    <w:rsid w:val="00BF0502"/>
    <w:rsid w:val="00BF1EA7"/>
    <w:rsid w:val="00BF26A3"/>
    <w:rsid w:val="00BF2E00"/>
    <w:rsid w:val="00BF486E"/>
    <w:rsid w:val="00BF52AF"/>
    <w:rsid w:val="00BF565E"/>
    <w:rsid w:val="00C0050D"/>
    <w:rsid w:val="00C01A16"/>
    <w:rsid w:val="00C01E37"/>
    <w:rsid w:val="00C023A1"/>
    <w:rsid w:val="00C02D5B"/>
    <w:rsid w:val="00C03173"/>
    <w:rsid w:val="00C03B24"/>
    <w:rsid w:val="00C061C2"/>
    <w:rsid w:val="00C10FF8"/>
    <w:rsid w:val="00C11F26"/>
    <w:rsid w:val="00C12789"/>
    <w:rsid w:val="00C13348"/>
    <w:rsid w:val="00C1467F"/>
    <w:rsid w:val="00C14845"/>
    <w:rsid w:val="00C14924"/>
    <w:rsid w:val="00C14DBC"/>
    <w:rsid w:val="00C15DF7"/>
    <w:rsid w:val="00C16A69"/>
    <w:rsid w:val="00C20CE0"/>
    <w:rsid w:val="00C22591"/>
    <w:rsid w:val="00C22B58"/>
    <w:rsid w:val="00C22C92"/>
    <w:rsid w:val="00C2321D"/>
    <w:rsid w:val="00C23C93"/>
    <w:rsid w:val="00C2409C"/>
    <w:rsid w:val="00C248BC"/>
    <w:rsid w:val="00C25C1D"/>
    <w:rsid w:val="00C30E3D"/>
    <w:rsid w:val="00C319B0"/>
    <w:rsid w:val="00C31E6A"/>
    <w:rsid w:val="00C32438"/>
    <w:rsid w:val="00C34E24"/>
    <w:rsid w:val="00C35A6E"/>
    <w:rsid w:val="00C37AF9"/>
    <w:rsid w:val="00C41E21"/>
    <w:rsid w:val="00C421D3"/>
    <w:rsid w:val="00C4242A"/>
    <w:rsid w:val="00C42ED4"/>
    <w:rsid w:val="00C43EE2"/>
    <w:rsid w:val="00C4440E"/>
    <w:rsid w:val="00C45C3A"/>
    <w:rsid w:val="00C45C5B"/>
    <w:rsid w:val="00C46296"/>
    <w:rsid w:val="00C46C9E"/>
    <w:rsid w:val="00C46EDD"/>
    <w:rsid w:val="00C46F19"/>
    <w:rsid w:val="00C47FDF"/>
    <w:rsid w:val="00C512E8"/>
    <w:rsid w:val="00C51B3E"/>
    <w:rsid w:val="00C52521"/>
    <w:rsid w:val="00C531A1"/>
    <w:rsid w:val="00C53DE4"/>
    <w:rsid w:val="00C5440C"/>
    <w:rsid w:val="00C566EB"/>
    <w:rsid w:val="00C5771E"/>
    <w:rsid w:val="00C57825"/>
    <w:rsid w:val="00C630A2"/>
    <w:rsid w:val="00C63881"/>
    <w:rsid w:val="00C63C9E"/>
    <w:rsid w:val="00C646AA"/>
    <w:rsid w:val="00C6497E"/>
    <w:rsid w:val="00C64A28"/>
    <w:rsid w:val="00C671AA"/>
    <w:rsid w:val="00C70FF3"/>
    <w:rsid w:val="00C7228D"/>
    <w:rsid w:val="00C72796"/>
    <w:rsid w:val="00C73688"/>
    <w:rsid w:val="00C74721"/>
    <w:rsid w:val="00C7580B"/>
    <w:rsid w:val="00C759DA"/>
    <w:rsid w:val="00C75B55"/>
    <w:rsid w:val="00C76BC7"/>
    <w:rsid w:val="00C80E1F"/>
    <w:rsid w:val="00C81C56"/>
    <w:rsid w:val="00C82C59"/>
    <w:rsid w:val="00C8343C"/>
    <w:rsid w:val="00C83FE6"/>
    <w:rsid w:val="00C86D08"/>
    <w:rsid w:val="00C90B60"/>
    <w:rsid w:val="00C91B6D"/>
    <w:rsid w:val="00C9208E"/>
    <w:rsid w:val="00C9210B"/>
    <w:rsid w:val="00C94753"/>
    <w:rsid w:val="00C9560F"/>
    <w:rsid w:val="00C958A1"/>
    <w:rsid w:val="00C95D73"/>
    <w:rsid w:val="00C95E5F"/>
    <w:rsid w:val="00C97245"/>
    <w:rsid w:val="00C97EE8"/>
    <w:rsid w:val="00CA073D"/>
    <w:rsid w:val="00CA0F26"/>
    <w:rsid w:val="00CA376C"/>
    <w:rsid w:val="00CA38F5"/>
    <w:rsid w:val="00CA3A64"/>
    <w:rsid w:val="00CA40C4"/>
    <w:rsid w:val="00CA4B17"/>
    <w:rsid w:val="00CA5B8D"/>
    <w:rsid w:val="00CA686C"/>
    <w:rsid w:val="00CA6F02"/>
    <w:rsid w:val="00CA727C"/>
    <w:rsid w:val="00CB1808"/>
    <w:rsid w:val="00CB3BE8"/>
    <w:rsid w:val="00CB4A72"/>
    <w:rsid w:val="00CB4CC9"/>
    <w:rsid w:val="00CB51C2"/>
    <w:rsid w:val="00CB6A83"/>
    <w:rsid w:val="00CB7402"/>
    <w:rsid w:val="00CB77BE"/>
    <w:rsid w:val="00CC0B45"/>
    <w:rsid w:val="00CC1065"/>
    <w:rsid w:val="00CC12ED"/>
    <w:rsid w:val="00CC229C"/>
    <w:rsid w:val="00CC2309"/>
    <w:rsid w:val="00CC24B4"/>
    <w:rsid w:val="00CC3709"/>
    <w:rsid w:val="00CC44B1"/>
    <w:rsid w:val="00CC4922"/>
    <w:rsid w:val="00CC5BA4"/>
    <w:rsid w:val="00CC678D"/>
    <w:rsid w:val="00CD0610"/>
    <w:rsid w:val="00CD4A2C"/>
    <w:rsid w:val="00CD5561"/>
    <w:rsid w:val="00CD73A9"/>
    <w:rsid w:val="00CE1C1E"/>
    <w:rsid w:val="00CE36B8"/>
    <w:rsid w:val="00CE36FD"/>
    <w:rsid w:val="00CE3D01"/>
    <w:rsid w:val="00CE49F6"/>
    <w:rsid w:val="00CE4D0B"/>
    <w:rsid w:val="00CE5F93"/>
    <w:rsid w:val="00CE69B9"/>
    <w:rsid w:val="00CF14D5"/>
    <w:rsid w:val="00CF188B"/>
    <w:rsid w:val="00CF1B03"/>
    <w:rsid w:val="00CF2947"/>
    <w:rsid w:val="00CF2BFC"/>
    <w:rsid w:val="00CF7AF9"/>
    <w:rsid w:val="00CF7C6C"/>
    <w:rsid w:val="00D0120B"/>
    <w:rsid w:val="00D0267C"/>
    <w:rsid w:val="00D033C6"/>
    <w:rsid w:val="00D04663"/>
    <w:rsid w:val="00D048B6"/>
    <w:rsid w:val="00D04CDF"/>
    <w:rsid w:val="00D051E5"/>
    <w:rsid w:val="00D07518"/>
    <w:rsid w:val="00D07A41"/>
    <w:rsid w:val="00D07D03"/>
    <w:rsid w:val="00D13927"/>
    <w:rsid w:val="00D1423A"/>
    <w:rsid w:val="00D156B4"/>
    <w:rsid w:val="00D15823"/>
    <w:rsid w:val="00D17B36"/>
    <w:rsid w:val="00D17D09"/>
    <w:rsid w:val="00D17D53"/>
    <w:rsid w:val="00D17F0D"/>
    <w:rsid w:val="00D202C9"/>
    <w:rsid w:val="00D21950"/>
    <w:rsid w:val="00D222D0"/>
    <w:rsid w:val="00D225D0"/>
    <w:rsid w:val="00D239B8"/>
    <w:rsid w:val="00D24DAE"/>
    <w:rsid w:val="00D264D5"/>
    <w:rsid w:val="00D26593"/>
    <w:rsid w:val="00D27D03"/>
    <w:rsid w:val="00D27FB5"/>
    <w:rsid w:val="00D303F3"/>
    <w:rsid w:val="00D3162B"/>
    <w:rsid w:val="00D31C36"/>
    <w:rsid w:val="00D35F1A"/>
    <w:rsid w:val="00D3701E"/>
    <w:rsid w:val="00D370BE"/>
    <w:rsid w:val="00D40322"/>
    <w:rsid w:val="00D40688"/>
    <w:rsid w:val="00D41DF8"/>
    <w:rsid w:val="00D42BF9"/>
    <w:rsid w:val="00D45A24"/>
    <w:rsid w:val="00D52567"/>
    <w:rsid w:val="00D53E76"/>
    <w:rsid w:val="00D53F1B"/>
    <w:rsid w:val="00D544CA"/>
    <w:rsid w:val="00D56FD3"/>
    <w:rsid w:val="00D5721E"/>
    <w:rsid w:val="00D57E50"/>
    <w:rsid w:val="00D61719"/>
    <w:rsid w:val="00D64362"/>
    <w:rsid w:val="00D64ACB"/>
    <w:rsid w:val="00D64D8C"/>
    <w:rsid w:val="00D65D72"/>
    <w:rsid w:val="00D67095"/>
    <w:rsid w:val="00D67196"/>
    <w:rsid w:val="00D703C2"/>
    <w:rsid w:val="00D72A7A"/>
    <w:rsid w:val="00D74BBC"/>
    <w:rsid w:val="00D750CB"/>
    <w:rsid w:val="00D77BE0"/>
    <w:rsid w:val="00D807FB"/>
    <w:rsid w:val="00D80955"/>
    <w:rsid w:val="00D82B79"/>
    <w:rsid w:val="00D82DC6"/>
    <w:rsid w:val="00D8342B"/>
    <w:rsid w:val="00D83F8C"/>
    <w:rsid w:val="00D84804"/>
    <w:rsid w:val="00D848B4"/>
    <w:rsid w:val="00D86982"/>
    <w:rsid w:val="00D86DD9"/>
    <w:rsid w:val="00D879C3"/>
    <w:rsid w:val="00D907E2"/>
    <w:rsid w:val="00D91870"/>
    <w:rsid w:val="00D91899"/>
    <w:rsid w:val="00D91DFB"/>
    <w:rsid w:val="00D9304D"/>
    <w:rsid w:val="00D93B72"/>
    <w:rsid w:val="00D96500"/>
    <w:rsid w:val="00D97856"/>
    <w:rsid w:val="00DA0369"/>
    <w:rsid w:val="00DA0DB7"/>
    <w:rsid w:val="00DA2218"/>
    <w:rsid w:val="00DA2AD0"/>
    <w:rsid w:val="00DA36DD"/>
    <w:rsid w:val="00DA3DDE"/>
    <w:rsid w:val="00DA4558"/>
    <w:rsid w:val="00DA4A4C"/>
    <w:rsid w:val="00DA4FE7"/>
    <w:rsid w:val="00DA5D25"/>
    <w:rsid w:val="00DA6637"/>
    <w:rsid w:val="00DA70D9"/>
    <w:rsid w:val="00DB09FE"/>
    <w:rsid w:val="00DB1684"/>
    <w:rsid w:val="00DB6A1A"/>
    <w:rsid w:val="00DB77FA"/>
    <w:rsid w:val="00DC080C"/>
    <w:rsid w:val="00DC1E3C"/>
    <w:rsid w:val="00DC357D"/>
    <w:rsid w:val="00DC3644"/>
    <w:rsid w:val="00DC49C7"/>
    <w:rsid w:val="00DC7D47"/>
    <w:rsid w:val="00DC7DC8"/>
    <w:rsid w:val="00DD1C16"/>
    <w:rsid w:val="00DD46E8"/>
    <w:rsid w:val="00DD78BD"/>
    <w:rsid w:val="00DE0007"/>
    <w:rsid w:val="00DE042B"/>
    <w:rsid w:val="00DE2AF4"/>
    <w:rsid w:val="00DE3A97"/>
    <w:rsid w:val="00DE41C8"/>
    <w:rsid w:val="00DE5F5F"/>
    <w:rsid w:val="00DE630C"/>
    <w:rsid w:val="00DF258A"/>
    <w:rsid w:val="00DF2ABC"/>
    <w:rsid w:val="00DF633E"/>
    <w:rsid w:val="00E0056F"/>
    <w:rsid w:val="00E005BF"/>
    <w:rsid w:val="00E009FF"/>
    <w:rsid w:val="00E0169C"/>
    <w:rsid w:val="00E01AC8"/>
    <w:rsid w:val="00E028EF"/>
    <w:rsid w:val="00E0718D"/>
    <w:rsid w:val="00E07F5D"/>
    <w:rsid w:val="00E11C0C"/>
    <w:rsid w:val="00E13CF9"/>
    <w:rsid w:val="00E141EF"/>
    <w:rsid w:val="00E144FC"/>
    <w:rsid w:val="00E169FC"/>
    <w:rsid w:val="00E16CDC"/>
    <w:rsid w:val="00E22222"/>
    <w:rsid w:val="00E22997"/>
    <w:rsid w:val="00E22B03"/>
    <w:rsid w:val="00E25EFE"/>
    <w:rsid w:val="00E25F43"/>
    <w:rsid w:val="00E2761D"/>
    <w:rsid w:val="00E33BC3"/>
    <w:rsid w:val="00E34AB9"/>
    <w:rsid w:val="00E36A89"/>
    <w:rsid w:val="00E36CC2"/>
    <w:rsid w:val="00E372F1"/>
    <w:rsid w:val="00E409C6"/>
    <w:rsid w:val="00E40A6A"/>
    <w:rsid w:val="00E41216"/>
    <w:rsid w:val="00E41C81"/>
    <w:rsid w:val="00E41CC0"/>
    <w:rsid w:val="00E434AE"/>
    <w:rsid w:val="00E4375E"/>
    <w:rsid w:val="00E45532"/>
    <w:rsid w:val="00E46517"/>
    <w:rsid w:val="00E46CB4"/>
    <w:rsid w:val="00E47138"/>
    <w:rsid w:val="00E4778F"/>
    <w:rsid w:val="00E47D08"/>
    <w:rsid w:val="00E521DB"/>
    <w:rsid w:val="00E52752"/>
    <w:rsid w:val="00E61867"/>
    <w:rsid w:val="00E6189A"/>
    <w:rsid w:val="00E61990"/>
    <w:rsid w:val="00E63359"/>
    <w:rsid w:val="00E65BFA"/>
    <w:rsid w:val="00E65D28"/>
    <w:rsid w:val="00E65FC5"/>
    <w:rsid w:val="00E66E70"/>
    <w:rsid w:val="00E673B5"/>
    <w:rsid w:val="00E70590"/>
    <w:rsid w:val="00E70AD1"/>
    <w:rsid w:val="00E712A9"/>
    <w:rsid w:val="00E727A1"/>
    <w:rsid w:val="00E73104"/>
    <w:rsid w:val="00E741F0"/>
    <w:rsid w:val="00E74B84"/>
    <w:rsid w:val="00E769C9"/>
    <w:rsid w:val="00E7747F"/>
    <w:rsid w:val="00E77DE0"/>
    <w:rsid w:val="00E802BA"/>
    <w:rsid w:val="00E82A4B"/>
    <w:rsid w:val="00E82D7B"/>
    <w:rsid w:val="00E844C5"/>
    <w:rsid w:val="00E85721"/>
    <w:rsid w:val="00E86929"/>
    <w:rsid w:val="00E87F2B"/>
    <w:rsid w:val="00E91727"/>
    <w:rsid w:val="00E9443A"/>
    <w:rsid w:val="00E94AA7"/>
    <w:rsid w:val="00EA04D9"/>
    <w:rsid w:val="00EA17E4"/>
    <w:rsid w:val="00EA2790"/>
    <w:rsid w:val="00EA2941"/>
    <w:rsid w:val="00EA30B6"/>
    <w:rsid w:val="00EA3D91"/>
    <w:rsid w:val="00EA491F"/>
    <w:rsid w:val="00EA56E3"/>
    <w:rsid w:val="00EA5AD3"/>
    <w:rsid w:val="00EB3F31"/>
    <w:rsid w:val="00EB485A"/>
    <w:rsid w:val="00EB55B7"/>
    <w:rsid w:val="00EB7BDA"/>
    <w:rsid w:val="00EC1D8C"/>
    <w:rsid w:val="00EC215D"/>
    <w:rsid w:val="00EC4CE3"/>
    <w:rsid w:val="00EC6138"/>
    <w:rsid w:val="00EC63A3"/>
    <w:rsid w:val="00ED018C"/>
    <w:rsid w:val="00ED1990"/>
    <w:rsid w:val="00ED345C"/>
    <w:rsid w:val="00ED37BE"/>
    <w:rsid w:val="00ED384F"/>
    <w:rsid w:val="00ED45D8"/>
    <w:rsid w:val="00ED5F57"/>
    <w:rsid w:val="00ED6AE6"/>
    <w:rsid w:val="00ED78AB"/>
    <w:rsid w:val="00EE0A3B"/>
    <w:rsid w:val="00EE1093"/>
    <w:rsid w:val="00EE4A31"/>
    <w:rsid w:val="00EE4BA8"/>
    <w:rsid w:val="00EE4BCE"/>
    <w:rsid w:val="00EE5632"/>
    <w:rsid w:val="00EE59AF"/>
    <w:rsid w:val="00EE74CF"/>
    <w:rsid w:val="00EF02E3"/>
    <w:rsid w:val="00EF0313"/>
    <w:rsid w:val="00EF3901"/>
    <w:rsid w:val="00EF3FD2"/>
    <w:rsid w:val="00EF4485"/>
    <w:rsid w:val="00EF531B"/>
    <w:rsid w:val="00EF61AA"/>
    <w:rsid w:val="00EF6950"/>
    <w:rsid w:val="00F006DD"/>
    <w:rsid w:val="00F02046"/>
    <w:rsid w:val="00F0255E"/>
    <w:rsid w:val="00F02729"/>
    <w:rsid w:val="00F02F0F"/>
    <w:rsid w:val="00F038EE"/>
    <w:rsid w:val="00F03CCE"/>
    <w:rsid w:val="00F04612"/>
    <w:rsid w:val="00F0695F"/>
    <w:rsid w:val="00F06B1B"/>
    <w:rsid w:val="00F07314"/>
    <w:rsid w:val="00F076A1"/>
    <w:rsid w:val="00F07F68"/>
    <w:rsid w:val="00F12FF8"/>
    <w:rsid w:val="00F1580C"/>
    <w:rsid w:val="00F16AE8"/>
    <w:rsid w:val="00F16F2E"/>
    <w:rsid w:val="00F16F74"/>
    <w:rsid w:val="00F201F4"/>
    <w:rsid w:val="00F22BA0"/>
    <w:rsid w:val="00F24780"/>
    <w:rsid w:val="00F24D6C"/>
    <w:rsid w:val="00F263E7"/>
    <w:rsid w:val="00F26748"/>
    <w:rsid w:val="00F26999"/>
    <w:rsid w:val="00F26D84"/>
    <w:rsid w:val="00F273AE"/>
    <w:rsid w:val="00F27640"/>
    <w:rsid w:val="00F3061A"/>
    <w:rsid w:val="00F30856"/>
    <w:rsid w:val="00F31379"/>
    <w:rsid w:val="00F34D0C"/>
    <w:rsid w:val="00F35A70"/>
    <w:rsid w:val="00F35BE5"/>
    <w:rsid w:val="00F35E5F"/>
    <w:rsid w:val="00F377AF"/>
    <w:rsid w:val="00F41AD1"/>
    <w:rsid w:val="00F445B3"/>
    <w:rsid w:val="00F448C0"/>
    <w:rsid w:val="00F451B4"/>
    <w:rsid w:val="00F45B6E"/>
    <w:rsid w:val="00F47751"/>
    <w:rsid w:val="00F50708"/>
    <w:rsid w:val="00F51155"/>
    <w:rsid w:val="00F5231C"/>
    <w:rsid w:val="00F534FD"/>
    <w:rsid w:val="00F53A2F"/>
    <w:rsid w:val="00F55E17"/>
    <w:rsid w:val="00F5608A"/>
    <w:rsid w:val="00F567D8"/>
    <w:rsid w:val="00F568EE"/>
    <w:rsid w:val="00F56938"/>
    <w:rsid w:val="00F56AF9"/>
    <w:rsid w:val="00F576A1"/>
    <w:rsid w:val="00F621FE"/>
    <w:rsid w:val="00F64472"/>
    <w:rsid w:val="00F672EC"/>
    <w:rsid w:val="00F71786"/>
    <w:rsid w:val="00F72C59"/>
    <w:rsid w:val="00F72E98"/>
    <w:rsid w:val="00F73FA0"/>
    <w:rsid w:val="00F74632"/>
    <w:rsid w:val="00F74BB4"/>
    <w:rsid w:val="00F77720"/>
    <w:rsid w:val="00F808F4"/>
    <w:rsid w:val="00F80AA7"/>
    <w:rsid w:val="00F80FEE"/>
    <w:rsid w:val="00F817F7"/>
    <w:rsid w:val="00F8225D"/>
    <w:rsid w:val="00F8409E"/>
    <w:rsid w:val="00F85546"/>
    <w:rsid w:val="00F874B7"/>
    <w:rsid w:val="00F90AB1"/>
    <w:rsid w:val="00F9235E"/>
    <w:rsid w:val="00F97D34"/>
    <w:rsid w:val="00F97DD4"/>
    <w:rsid w:val="00FA0710"/>
    <w:rsid w:val="00FA1189"/>
    <w:rsid w:val="00FA3B26"/>
    <w:rsid w:val="00FA3F20"/>
    <w:rsid w:val="00FA448B"/>
    <w:rsid w:val="00FA6296"/>
    <w:rsid w:val="00FB06B3"/>
    <w:rsid w:val="00FB0D79"/>
    <w:rsid w:val="00FB1300"/>
    <w:rsid w:val="00FB15D9"/>
    <w:rsid w:val="00FB67F9"/>
    <w:rsid w:val="00FB6903"/>
    <w:rsid w:val="00FB6D1B"/>
    <w:rsid w:val="00FB6F20"/>
    <w:rsid w:val="00FB7C78"/>
    <w:rsid w:val="00FC0384"/>
    <w:rsid w:val="00FC2979"/>
    <w:rsid w:val="00FC5370"/>
    <w:rsid w:val="00FD0429"/>
    <w:rsid w:val="00FD06E8"/>
    <w:rsid w:val="00FD07FD"/>
    <w:rsid w:val="00FD09C4"/>
    <w:rsid w:val="00FD0E1B"/>
    <w:rsid w:val="00FD103C"/>
    <w:rsid w:val="00FD3D6F"/>
    <w:rsid w:val="00FD6A48"/>
    <w:rsid w:val="00FD7502"/>
    <w:rsid w:val="00FE092A"/>
    <w:rsid w:val="00FE093D"/>
    <w:rsid w:val="00FE12FE"/>
    <w:rsid w:val="00FE4139"/>
    <w:rsid w:val="00FE59CA"/>
    <w:rsid w:val="00FE6723"/>
    <w:rsid w:val="00FE7BD9"/>
    <w:rsid w:val="00FF2424"/>
    <w:rsid w:val="00FF3C86"/>
    <w:rsid w:val="00FF3DA3"/>
    <w:rsid w:val="00FF42D5"/>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B89C"/>
  <w15:chartTrackingRefBased/>
  <w15:docId w15:val="{AD76873B-B350-4FD8-96E9-06BBFEF8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BFC"/>
    <w:pPr>
      <w:spacing w:after="0" w:line="240" w:lineRule="auto"/>
    </w:pPr>
    <w:rPr>
      <w:sz w:val="40"/>
    </w:rPr>
  </w:style>
  <w:style w:type="paragraph" w:styleId="Heading1">
    <w:name w:val="heading 1"/>
    <w:basedOn w:val="Normal"/>
    <w:next w:val="Normal"/>
    <w:link w:val="Heading1Char"/>
    <w:uiPriority w:val="9"/>
    <w:qFormat/>
    <w:rsid w:val="00A83EBD"/>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3211AF"/>
    <w:pPr>
      <w:ind w:left="720"/>
    </w:pPr>
    <w:rPr>
      <w:rFonts w:ascii="Courier New" w:eastAsia="Times New Roman" w:hAnsi="Courier New" w:cs="Times New Roman"/>
    </w:rPr>
  </w:style>
  <w:style w:type="paragraph" w:styleId="CommentText">
    <w:name w:val="annotation text"/>
    <w:basedOn w:val="Normal"/>
    <w:link w:val="CommentTextChar"/>
    <w:uiPriority w:val="99"/>
    <w:semiHidden/>
    <w:unhideWhenUsed/>
    <w:rsid w:val="00A83EBD"/>
    <w:rPr>
      <w:sz w:val="32"/>
      <w:szCs w:val="20"/>
    </w:rPr>
  </w:style>
  <w:style w:type="character" w:customStyle="1" w:styleId="CommentTextChar">
    <w:name w:val="Comment Text Char"/>
    <w:basedOn w:val="DefaultParagraphFont"/>
    <w:link w:val="CommentText"/>
    <w:uiPriority w:val="99"/>
    <w:semiHidden/>
    <w:rsid w:val="00A83EBD"/>
    <w:rPr>
      <w:rFonts w:ascii="Arial" w:hAnsi="Arial" w:cs="Arial"/>
      <w:sz w:val="32"/>
      <w:szCs w:val="20"/>
    </w:rPr>
  </w:style>
  <w:style w:type="paragraph" w:customStyle="1" w:styleId="R-12">
    <w:name w:val="R-12"/>
    <w:basedOn w:val="Normal"/>
    <w:qFormat/>
    <w:rsid w:val="00A83EBD"/>
    <w:pPr>
      <w:ind w:left="720"/>
    </w:pPr>
    <w:rPr>
      <w:rFonts w:ascii="Courier New" w:eastAsia="Times New Roman" w:hAnsi="Courier New" w:cs="Times New Roman"/>
    </w:rPr>
  </w:style>
  <w:style w:type="character" w:customStyle="1" w:styleId="Heading1Char">
    <w:name w:val="Heading 1 Char"/>
    <w:basedOn w:val="DefaultParagraphFont"/>
    <w:link w:val="Heading1"/>
    <w:uiPriority w:val="9"/>
    <w:rsid w:val="00A83EBD"/>
    <w:rPr>
      <w:rFonts w:ascii="Arial" w:eastAsiaTheme="majorEastAsia" w:hAnsi="Arial" w:cstheme="majorBidi"/>
      <w:b/>
      <w:bCs/>
      <w:sz w:val="40"/>
      <w:szCs w:val="28"/>
    </w:rPr>
  </w:style>
  <w:style w:type="paragraph" w:styleId="Header">
    <w:name w:val="header"/>
    <w:basedOn w:val="Normal"/>
    <w:link w:val="HeaderChar"/>
    <w:uiPriority w:val="99"/>
    <w:unhideWhenUsed/>
    <w:rsid w:val="00A83EB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A83EBD"/>
    <w:rPr>
      <w:rFonts w:ascii="Arial" w:eastAsia="Times New Roman" w:hAnsi="Arial" w:cs="Arial"/>
      <w:sz w:val="40"/>
      <w:szCs w:val="24"/>
    </w:rPr>
  </w:style>
  <w:style w:type="paragraph" w:styleId="Footer">
    <w:name w:val="footer"/>
    <w:basedOn w:val="Normal"/>
    <w:link w:val="FooterChar"/>
    <w:unhideWhenUsed/>
    <w:rsid w:val="00A83EBD"/>
    <w:pPr>
      <w:tabs>
        <w:tab w:val="center" w:pos="4680"/>
        <w:tab w:val="right" w:pos="9360"/>
      </w:tabs>
    </w:pPr>
    <w:rPr>
      <w:rFonts w:eastAsia="Times New Roman"/>
    </w:rPr>
  </w:style>
  <w:style w:type="character" w:customStyle="1" w:styleId="FooterChar">
    <w:name w:val="Footer Char"/>
    <w:basedOn w:val="DefaultParagraphFont"/>
    <w:link w:val="Footer"/>
    <w:rsid w:val="00A83EBD"/>
    <w:rPr>
      <w:rFonts w:ascii="Arial" w:eastAsia="Times New Roman" w:hAnsi="Arial" w:cs="Arial"/>
      <w:sz w:val="40"/>
      <w:szCs w:val="24"/>
    </w:rPr>
  </w:style>
  <w:style w:type="character" w:styleId="CommentReference">
    <w:name w:val="annotation reference"/>
    <w:basedOn w:val="DefaultParagraphFont"/>
    <w:uiPriority w:val="99"/>
    <w:semiHidden/>
    <w:unhideWhenUsed/>
    <w:rsid w:val="00A83EBD"/>
    <w:rPr>
      <w:sz w:val="16"/>
      <w:szCs w:val="16"/>
    </w:rPr>
  </w:style>
  <w:style w:type="character" w:styleId="Hyperlink">
    <w:name w:val="Hyperlink"/>
    <w:basedOn w:val="DefaultParagraphFont"/>
    <w:uiPriority w:val="99"/>
    <w:unhideWhenUsed/>
    <w:rsid w:val="00A83EBD"/>
    <w:rPr>
      <w:color w:val="0563C1" w:themeColor="hyperlink"/>
      <w:u w:val="single"/>
    </w:rPr>
  </w:style>
  <w:style w:type="character" w:styleId="FollowedHyperlink">
    <w:name w:val="FollowedHyperlink"/>
    <w:basedOn w:val="DefaultParagraphFont"/>
    <w:uiPriority w:val="99"/>
    <w:semiHidden/>
    <w:unhideWhenUsed/>
    <w:rsid w:val="00A83E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3EBD"/>
    <w:rPr>
      <w:rFonts w:eastAsia="Times New Roman"/>
      <w:b/>
      <w:bCs/>
    </w:rPr>
  </w:style>
  <w:style w:type="character" w:customStyle="1" w:styleId="CommentSubjectChar">
    <w:name w:val="Comment Subject Char"/>
    <w:basedOn w:val="CommentTextChar"/>
    <w:link w:val="CommentSubject"/>
    <w:uiPriority w:val="99"/>
    <w:semiHidden/>
    <w:rsid w:val="00A83EBD"/>
    <w:rPr>
      <w:rFonts w:ascii="Arial" w:eastAsia="Times New Roman" w:hAnsi="Arial" w:cs="Arial"/>
      <w:b/>
      <w:bCs/>
      <w:sz w:val="32"/>
      <w:szCs w:val="20"/>
    </w:rPr>
  </w:style>
  <w:style w:type="paragraph" w:styleId="BalloonText">
    <w:name w:val="Balloon Text"/>
    <w:basedOn w:val="Normal"/>
    <w:link w:val="BalloonTextChar"/>
    <w:uiPriority w:val="99"/>
    <w:semiHidden/>
    <w:unhideWhenUsed/>
    <w:rsid w:val="004B6D80"/>
    <w:rPr>
      <w:rFonts w:ascii="Tahoma" w:hAnsi="Tahoma" w:cs="Tahoma"/>
      <w:szCs w:val="16"/>
    </w:rPr>
  </w:style>
  <w:style w:type="character" w:customStyle="1" w:styleId="BalloonTextChar">
    <w:name w:val="Balloon Text Char"/>
    <w:basedOn w:val="DefaultParagraphFont"/>
    <w:link w:val="BalloonText"/>
    <w:uiPriority w:val="99"/>
    <w:semiHidden/>
    <w:rsid w:val="004B6D80"/>
    <w:rPr>
      <w:rFonts w:ascii="Tahoma" w:hAnsi="Tahoma" w:cs="Tahoma"/>
      <w:sz w:val="40"/>
      <w:szCs w:val="16"/>
    </w:rPr>
  </w:style>
  <w:style w:type="paragraph" w:styleId="ListParagraph">
    <w:name w:val="List Paragraph"/>
    <w:basedOn w:val="Normal"/>
    <w:uiPriority w:val="34"/>
    <w:qFormat/>
    <w:rsid w:val="00A83EBD"/>
    <w:pPr>
      <w:ind w:left="720"/>
      <w:contextualSpacing/>
    </w:pPr>
    <w:rPr>
      <w:rFonts w:eastAsia="Times New Roman"/>
    </w:rPr>
  </w:style>
  <w:style w:type="paragraph" w:customStyle="1" w:styleId="R-14">
    <w:name w:val="R-14"/>
    <w:basedOn w:val="Normal"/>
    <w:qFormat/>
    <w:rsid w:val="00AD15EA"/>
    <w:pPr>
      <w:ind w:left="720"/>
    </w:pPr>
    <w:rPr>
      <w:rFonts w:ascii="Courier New" w:eastAsia="Times New Roman" w:hAnsi="Courier New" w:cs="Times New Roman"/>
      <w:sz w:val="28"/>
    </w:rPr>
  </w:style>
  <w:style w:type="paragraph" w:styleId="Revision">
    <w:name w:val="Revision"/>
    <w:hidden/>
    <w:uiPriority w:val="99"/>
    <w:semiHidden/>
    <w:rsid w:val="008079B6"/>
    <w:pPr>
      <w:spacing w:after="0" w:line="240" w:lineRule="auto"/>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3.png"/></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oleObject" Target="embeddings/oleObject18.bin"/><Relationship Id="rId47" Type="http://schemas.openxmlformats.org/officeDocument/2006/relationships/image" Target="media/image18.wmf"/><Relationship Id="rId50" Type="http://schemas.openxmlformats.org/officeDocument/2006/relationships/oleObject" Target="embeddings/oleObject22.bin"/><Relationship Id="rId55"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28.png"/><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1.bin"/><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hyperlink" Target="http://cran.r-project.org/web/packages/lme4/index.html" TargetMode="External"/><Relationship Id="rId66"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5.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1.png"/><Relationship Id="rId78" Type="http://schemas.openxmlformats.org/officeDocument/2006/relationships/image" Target="media/image32.png"/><Relationship Id="rId8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4.bin"/><Relationship Id="rId43" Type="http://schemas.openxmlformats.org/officeDocument/2006/relationships/image" Target="media/image16.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6.wmf"/><Relationship Id="rId69" Type="http://schemas.openxmlformats.org/officeDocument/2006/relationships/image" Target="media/image29.wmf"/><Relationship Id="rId77" Type="http://schemas.openxmlformats.org/officeDocument/2006/relationships/oleObject" Target="embeddings/oleObject37.bin"/><Relationship Id="rId8" Type="http://schemas.openxmlformats.org/officeDocument/2006/relationships/comments" Target="comments.xml"/><Relationship Id="rId51" Type="http://schemas.openxmlformats.org/officeDocument/2006/relationships/image" Target="media/image20.wmf"/><Relationship Id="rId72" Type="http://schemas.openxmlformats.org/officeDocument/2006/relationships/oleObject" Target="embeddings/oleObject33.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4.wmf"/><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image" Target="media/image15.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C67A-E490-4B75-88AE-DCFD33FC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2684</TotalTime>
  <Pages>36</Pages>
  <Words>5289</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35372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dc:creator>
  <cp:keywords/>
  <dc:description/>
  <cp:lastModifiedBy>Bilder</cp:lastModifiedBy>
  <cp:revision>114</cp:revision>
  <dcterms:created xsi:type="dcterms:W3CDTF">2015-04-06T16:15:00Z</dcterms:created>
  <dcterms:modified xsi:type="dcterms:W3CDTF">2015-04-17T04:29:00Z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