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E7A2E1" w14:textId="55740BDA" w:rsidR="004A3BC7" w:rsidRPr="00856CCA" w:rsidRDefault="00776919" w:rsidP="00856CCA">
      <w:pPr>
        <w:rPr>
          <w:b/>
          <w:sz w:val="52"/>
          <w:szCs w:val="52"/>
        </w:rPr>
      </w:pPr>
      <w:r>
        <w:rPr>
          <w:b/>
          <w:sz w:val="52"/>
          <w:szCs w:val="52"/>
        </w:rPr>
        <w:t>Cluster</w:t>
      </w:r>
      <w:r w:rsidR="004A3BC7" w:rsidRPr="00856CCA">
        <w:rPr>
          <w:b/>
          <w:sz w:val="52"/>
          <w:szCs w:val="52"/>
        </w:rPr>
        <w:t xml:space="preserve"> Analysis (</w:t>
      </w:r>
      <w:r>
        <w:rPr>
          <w:b/>
          <w:sz w:val="52"/>
          <w:szCs w:val="52"/>
        </w:rPr>
        <w:t>C</w:t>
      </w:r>
      <w:r w:rsidR="004A3BC7" w:rsidRPr="00856CCA">
        <w:rPr>
          <w:b/>
          <w:sz w:val="52"/>
          <w:szCs w:val="52"/>
        </w:rPr>
        <w:t>A)</w:t>
      </w:r>
    </w:p>
    <w:p w14:paraId="01608A61" w14:textId="77777777" w:rsidR="00ED6739" w:rsidRDefault="00ED6739" w:rsidP="00856CCA">
      <w:pPr>
        <w:rPr>
          <w:b/>
          <w:u w:val="single"/>
        </w:rPr>
      </w:pPr>
    </w:p>
    <w:p w14:paraId="6FA9496F" w14:textId="77777777" w:rsidR="004A3BC7" w:rsidRDefault="00A430AB" w:rsidP="00A430AB">
      <w:pPr>
        <w:rPr>
          <w:b/>
          <w:u w:val="single"/>
        </w:rPr>
      </w:pPr>
      <w:r>
        <w:rPr>
          <w:b/>
          <w:u w:val="single"/>
        </w:rPr>
        <w:t xml:space="preserve">What is </w:t>
      </w:r>
      <w:r w:rsidR="00686CC0">
        <w:rPr>
          <w:b/>
          <w:u w:val="single"/>
        </w:rPr>
        <w:t>C</w:t>
      </w:r>
      <w:r>
        <w:rPr>
          <w:b/>
          <w:u w:val="single"/>
        </w:rPr>
        <w:t>A?</w:t>
      </w:r>
    </w:p>
    <w:p w14:paraId="4C7308E2" w14:textId="77777777" w:rsidR="00A430AB" w:rsidRDefault="00A430AB" w:rsidP="00A430AB"/>
    <w:p w14:paraId="74289825" w14:textId="77777777" w:rsidR="00686CC0" w:rsidRDefault="00686CC0" w:rsidP="00686CC0">
      <w:pPr>
        <w:ind w:left="720"/>
      </w:pPr>
      <w:r>
        <w:t xml:space="preserve">The purpose is to develop a formal classification method to classify observations into groups (a.k.a., clusters).  These groups contain observations that are “similar” to each other.  </w:t>
      </w:r>
    </w:p>
    <w:p w14:paraId="5461BFAC" w14:textId="77777777" w:rsidR="004A004E" w:rsidRDefault="004A004E" w:rsidP="00686CC0">
      <w:pPr>
        <w:ind w:left="720"/>
      </w:pPr>
    </w:p>
    <w:p w14:paraId="4503099E" w14:textId="77777777" w:rsidR="004A004E" w:rsidRDefault="004A004E" w:rsidP="00686CC0">
      <w:pPr>
        <w:ind w:left="720"/>
      </w:pPr>
      <w:r w:rsidRPr="00E66C2E">
        <w:rPr>
          <w:b/>
        </w:rPr>
        <w:t>No prior groups of the observations are known before the cluster analysis</w:t>
      </w:r>
      <w:r>
        <w:t xml:space="preserve">. </w:t>
      </w:r>
      <w:r w:rsidR="00F17B65">
        <w:t xml:space="preserve">Because of this, some non-statisticians will refer to cluster analysis as an “unsupervised learning” method. </w:t>
      </w:r>
      <w:r>
        <w:t xml:space="preserve">In the next section of the course, the observations will be known to belong to </w:t>
      </w:r>
      <w:proofErr w:type="gramStart"/>
      <w:r>
        <w:t>particular groups</w:t>
      </w:r>
      <w:proofErr w:type="gramEnd"/>
      <w:r>
        <w:t xml:space="preserve"> (e.g., placekicking data – each observation </w:t>
      </w:r>
      <w:r w:rsidR="00800052">
        <w:t>is</w:t>
      </w:r>
      <w:r>
        <w:t xml:space="preserve"> a success or failure). </w:t>
      </w:r>
      <w:r w:rsidR="00F17B65">
        <w:t>Some non-statisticians will refer to the</w:t>
      </w:r>
      <w:r w:rsidR="00800052">
        <w:t xml:space="preserve"> corresponding statistical methods</w:t>
      </w:r>
      <w:r w:rsidR="00F17B65">
        <w:t xml:space="preserve"> as “supervised learning” methods. </w:t>
      </w:r>
      <w:r>
        <w:t xml:space="preserve">  </w:t>
      </w:r>
    </w:p>
    <w:p w14:paraId="2094CDF7" w14:textId="77777777" w:rsidR="00531FFC" w:rsidRDefault="00531FFC" w:rsidP="00686CC0">
      <w:pPr>
        <w:ind w:left="720"/>
      </w:pPr>
    </w:p>
    <w:p w14:paraId="07AE2EDC" w14:textId="2655F8AD" w:rsidR="00531FFC" w:rsidRDefault="00531FFC" w:rsidP="005F11DC">
      <w:pPr>
        <w:ind w:left="720"/>
      </w:pPr>
      <w:r>
        <w:t xml:space="preserve">There are a lot of CA methods! For example, CRAN has a “task view” set up at </w:t>
      </w:r>
      <w:hyperlink r:id="rId8" w:history="1">
        <w:r w:rsidRPr="00D12FBA">
          <w:rPr>
            <w:rStyle w:val="Hyperlink"/>
          </w:rPr>
          <w:t>http://cran.r-project.org/web/</w:t>
        </w:r>
        <w:r w:rsidRPr="00D12FBA">
          <w:rPr>
            <w:rStyle w:val="Hyperlink"/>
          </w:rPr>
          <w:br/>
          <w:t>views/Cluster.html</w:t>
        </w:r>
      </w:hyperlink>
      <w:r>
        <w:t xml:space="preserve"> that details </w:t>
      </w:r>
      <w:r w:rsidR="007C23D5">
        <w:t>all</w:t>
      </w:r>
      <w:r>
        <w:t xml:space="preserve"> the packages available for CA. </w:t>
      </w:r>
      <w:r w:rsidR="005F11DC">
        <w:t xml:space="preserve">There are also </w:t>
      </w:r>
      <w:r w:rsidR="007C23D5">
        <w:t>whole text</w:t>
      </w:r>
      <w:r w:rsidR="005F11DC">
        <w:t xml:space="preserve">books on cluster analysis. </w:t>
      </w:r>
    </w:p>
    <w:p w14:paraId="36C71575" w14:textId="77777777" w:rsidR="00800052" w:rsidRDefault="00800052" w:rsidP="00686CC0"/>
    <w:p w14:paraId="0E8EF0FD" w14:textId="77777777" w:rsidR="00800052" w:rsidRDefault="00800052" w:rsidP="00686CC0"/>
    <w:p w14:paraId="1CBFD854" w14:textId="77777777" w:rsidR="004A004E" w:rsidRDefault="004A004E" w:rsidP="004A004E">
      <w:r w:rsidRPr="004A004E">
        <w:rPr>
          <w:u w:val="single"/>
        </w:rPr>
        <w:t>Example</w:t>
      </w:r>
      <w:r>
        <w:t xml:space="preserve">: Goblet data </w:t>
      </w:r>
    </w:p>
    <w:p w14:paraId="06DACDC2" w14:textId="77777777" w:rsidR="004A004E" w:rsidRDefault="004A004E" w:rsidP="00686CC0"/>
    <w:p w14:paraId="13144AA5" w14:textId="77777777" w:rsidR="004A004E" w:rsidRDefault="004A004E" w:rsidP="004A004E">
      <w:pPr>
        <w:ind w:left="720"/>
      </w:pPr>
      <w:r>
        <w:t>The PCA resulted in the following plot of the first two principal components</w:t>
      </w:r>
      <w:r w:rsidR="004B3BB0">
        <w:t xml:space="preserve"> with informal groupings: </w:t>
      </w:r>
    </w:p>
    <w:p w14:paraId="0C805424" w14:textId="77777777" w:rsidR="004A004E" w:rsidRDefault="004A004E" w:rsidP="00686CC0">
      <w:r>
        <w:rPr>
          <w:noProof/>
        </w:rPr>
        <w:lastRenderedPageBreak/>
        <w:drawing>
          <wp:inline distT="0" distB="0" distL="0" distR="0" wp14:anchorId="3FEA058C" wp14:editId="0FE3955E">
            <wp:extent cx="5943600" cy="651129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943600" cy="6511290"/>
                    </a:xfrm>
                    <a:prstGeom prst="rect">
                      <a:avLst/>
                    </a:prstGeom>
                  </pic:spPr>
                </pic:pic>
              </a:graphicData>
            </a:graphic>
          </wp:inline>
        </w:drawing>
      </w:r>
    </w:p>
    <w:p w14:paraId="3228A566" w14:textId="1C54E115" w:rsidR="004A004E" w:rsidRDefault="004B3BB0" w:rsidP="004B3BB0">
      <w:pPr>
        <w:ind w:left="720"/>
      </w:pPr>
      <w:r>
        <w:t>Cluster analysis examines many formal ways to do this grouping. Note that PC scores are not needed</w:t>
      </w:r>
      <w:r w:rsidR="00A6725D">
        <w:t xml:space="preserve"> for cluster analysis overall</w:t>
      </w:r>
      <w:r>
        <w:t>. The PC scores are just used here to help motivate the problem in a two-dimensional space.</w:t>
      </w:r>
    </w:p>
    <w:p w14:paraId="5C5DF5FF" w14:textId="77777777" w:rsidR="004B3BB0" w:rsidRDefault="004B3BB0" w:rsidP="004B3BB0">
      <w:pPr>
        <w:ind w:left="720"/>
      </w:pPr>
    </w:p>
    <w:p w14:paraId="1BB31D78" w14:textId="77777777" w:rsidR="004B3BB0" w:rsidRDefault="004B3BB0" w:rsidP="004B3BB0">
      <w:pPr>
        <w:ind w:left="720"/>
      </w:pPr>
    </w:p>
    <w:p w14:paraId="417E324D" w14:textId="7203E89E" w:rsidR="004B3BB0" w:rsidRDefault="004B3BB0" w:rsidP="004B3BB0">
      <w:r w:rsidRPr="00EC380B">
        <w:rPr>
          <w:u w:val="single"/>
        </w:rPr>
        <w:t>Example</w:t>
      </w:r>
      <w:r>
        <w:t>: Two variable data set (</w:t>
      </w:r>
      <w:proofErr w:type="spellStart"/>
      <w:r w:rsidR="008374A9">
        <w:t>TwoVariable.R</w:t>
      </w:r>
      <w:proofErr w:type="spellEnd"/>
      <w:r>
        <w:t xml:space="preserve">) </w:t>
      </w:r>
    </w:p>
    <w:p w14:paraId="215C862C" w14:textId="77777777" w:rsidR="004B3BB0" w:rsidRDefault="004B3BB0" w:rsidP="004B3BB0"/>
    <w:p w14:paraId="7594036C" w14:textId="77777777" w:rsidR="00C27940" w:rsidRDefault="004B3BB0" w:rsidP="00C27940">
      <w:pPr>
        <w:ind w:left="720"/>
      </w:pPr>
      <w:r>
        <w:lastRenderedPageBreak/>
        <w:t xml:space="preserve">Suppose two variables, </w:t>
      </w:r>
      <w:r w:rsidR="00C27940">
        <w:t>x</w:t>
      </w:r>
      <w:r>
        <w:rPr>
          <w:vertAlign w:val="subscript"/>
        </w:rPr>
        <w:t>1</w:t>
      </w:r>
      <w:r>
        <w:t xml:space="preserve"> and </w:t>
      </w:r>
      <w:r w:rsidR="00C27940">
        <w:t>x</w:t>
      </w:r>
      <w:r>
        <w:rPr>
          <w:vertAlign w:val="subscript"/>
        </w:rPr>
        <w:t>2</w:t>
      </w:r>
      <w:r>
        <w:t>, have 14 ob</w:t>
      </w:r>
      <w:r w:rsidR="00C27940">
        <w:t>served pairs of values</w:t>
      </w:r>
      <w:r w:rsidR="003476F1">
        <w:t xml:space="preserve"> (see program for code)</w:t>
      </w:r>
      <w:r w:rsidR="00C27940">
        <w:t>:</w:t>
      </w:r>
    </w:p>
    <w:p w14:paraId="4A544457" w14:textId="77777777" w:rsidR="00C27940" w:rsidRDefault="003476F1" w:rsidP="00C27940">
      <w:pPr>
        <w:ind w:left="720"/>
      </w:pPr>
      <w:r>
        <w:rPr>
          <w:noProof/>
        </w:rPr>
        <w:drawing>
          <wp:inline distT="0" distB="0" distL="0" distR="0" wp14:anchorId="28E5F1E5" wp14:editId="187DA141">
            <wp:extent cx="5608320" cy="560832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08320" cy="5608320"/>
                    </a:xfrm>
                    <a:prstGeom prst="rect">
                      <a:avLst/>
                    </a:prstGeom>
                    <a:noFill/>
                    <a:ln>
                      <a:noFill/>
                    </a:ln>
                  </pic:spPr>
                </pic:pic>
              </a:graphicData>
            </a:graphic>
          </wp:inline>
        </w:drawing>
      </w:r>
    </w:p>
    <w:p w14:paraId="1DCE8C0F" w14:textId="77777777" w:rsidR="004B3BB0" w:rsidRDefault="008C7AEB" w:rsidP="004B3BB0">
      <w:pPr>
        <w:ind w:left="720"/>
        <w:rPr>
          <w:color w:val="000000"/>
          <w:szCs w:val="40"/>
          <w:shd w:val="clear" w:color="auto" w:fill="FFFFFF"/>
        </w:rPr>
      </w:pPr>
      <w:r>
        <w:rPr>
          <w:color w:val="000000"/>
          <w:szCs w:val="40"/>
          <w:shd w:val="clear" w:color="auto" w:fill="FFFFFF"/>
        </w:rPr>
        <w:t>One possible set of n</w:t>
      </w:r>
      <w:r w:rsidR="004B3BB0" w:rsidRPr="00EC380B">
        <w:rPr>
          <w:color w:val="000000"/>
          <w:szCs w:val="40"/>
          <w:shd w:val="clear" w:color="auto" w:fill="FFFFFF"/>
        </w:rPr>
        <w:t xml:space="preserve">atural </w:t>
      </w:r>
      <w:r w:rsidR="004B3BB0">
        <w:rPr>
          <w:color w:val="000000"/>
          <w:szCs w:val="40"/>
          <w:shd w:val="clear" w:color="auto" w:fill="FFFFFF"/>
        </w:rPr>
        <w:t xml:space="preserve">groupings </w:t>
      </w:r>
      <w:r w:rsidR="00D234F3">
        <w:rPr>
          <w:color w:val="000000"/>
          <w:szCs w:val="40"/>
          <w:shd w:val="clear" w:color="auto" w:fill="FFFFFF"/>
        </w:rPr>
        <w:t>is</w:t>
      </w:r>
      <w:r w:rsidR="004B3BB0">
        <w:rPr>
          <w:color w:val="000000"/>
          <w:szCs w:val="40"/>
          <w:shd w:val="clear" w:color="auto" w:fill="FFFFFF"/>
        </w:rPr>
        <w:t xml:space="preserve"> shown in the plot below. These groupings are decided upon by placing observations that are close to each other in a group. How is closeness measured? This will be discussed soon! </w:t>
      </w:r>
    </w:p>
    <w:p w14:paraId="17DFD5BF" w14:textId="77777777" w:rsidR="004A26CB" w:rsidRDefault="008C7AEB" w:rsidP="008C7AEB">
      <w:pPr>
        <w:jc w:val="center"/>
        <w:rPr>
          <w:color w:val="000000"/>
          <w:szCs w:val="40"/>
          <w:shd w:val="clear" w:color="auto" w:fill="FFFFFF"/>
        </w:rPr>
      </w:pPr>
      <w:r>
        <w:rPr>
          <w:noProof/>
        </w:rPr>
        <w:lastRenderedPageBreak/>
        <mc:AlternateContent>
          <mc:Choice Requires="wpg">
            <w:drawing>
              <wp:anchor distT="0" distB="0" distL="114300" distR="114300" simplePos="0" relativeHeight="251664384" behindDoc="0" locked="0" layoutInCell="1" allowOverlap="1" wp14:anchorId="26A003E5" wp14:editId="63C23464">
                <wp:simplePos x="0" y="0"/>
                <wp:positionH relativeFrom="column">
                  <wp:posOffset>1645920</wp:posOffset>
                </wp:positionH>
                <wp:positionV relativeFrom="paragraph">
                  <wp:posOffset>1353820</wp:posOffset>
                </wp:positionV>
                <wp:extent cx="3365760" cy="3133560"/>
                <wp:effectExtent l="57150" t="57150" r="63500" b="86360"/>
                <wp:wrapNone/>
                <wp:docPr id="76" name="Group 76"/>
                <wp:cNvGraphicFramePr/>
                <a:graphic xmlns:a="http://schemas.openxmlformats.org/drawingml/2006/main">
                  <a:graphicData uri="http://schemas.microsoft.com/office/word/2010/wordprocessingGroup">
                    <wpg:wgp>
                      <wpg:cNvGrpSpPr/>
                      <wpg:grpSpPr>
                        <a:xfrm>
                          <a:off x="0" y="0"/>
                          <a:ext cx="3365760" cy="3133560"/>
                          <a:chOff x="0" y="0"/>
                          <a:chExt cx="3365760" cy="3133560"/>
                        </a:xfrm>
                      </wpg:grpSpPr>
                      <w14:contentPart bwMode="auto" r:id="rId11">
                        <w14:nvContentPartPr>
                          <w14:cNvPr id="70" name="Ink 70"/>
                          <w14:cNvContentPartPr/>
                        </w14:nvContentPartPr>
                        <w14:xfrm>
                          <a:off x="2621280" y="0"/>
                          <a:ext cx="744480" cy="502200"/>
                        </w14:xfrm>
                      </w14:contentPart>
                      <w14:contentPart bwMode="auto" r:id="rId12">
                        <w14:nvContentPartPr>
                          <w14:cNvPr id="71" name="Ink 71"/>
                          <w14:cNvContentPartPr/>
                        </w14:nvContentPartPr>
                        <w14:xfrm>
                          <a:off x="2484120" y="518160"/>
                          <a:ext cx="789480" cy="672120"/>
                        </w14:xfrm>
                      </w14:contentPart>
                      <w14:contentPart bwMode="auto" r:id="rId13">
                        <w14:nvContentPartPr>
                          <w14:cNvPr id="73" name="Ink 73"/>
                          <w14:cNvContentPartPr/>
                        </w14:nvContentPartPr>
                        <w14:xfrm>
                          <a:off x="289560" y="1188720"/>
                          <a:ext cx="599760" cy="680040"/>
                        </w14:xfrm>
                      </w14:contentPart>
                      <w14:contentPart bwMode="auto" r:id="rId14">
                        <w14:nvContentPartPr>
                          <w14:cNvPr id="74" name="Ink 74"/>
                          <w14:cNvContentPartPr/>
                        </w14:nvContentPartPr>
                        <w14:xfrm>
                          <a:off x="533400" y="2057400"/>
                          <a:ext cx="687960" cy="559440"/>
                        </w14:xfrm>
                      </w14:contentPart>
                      <w14:contentPart bwMode="auto" r:id="rId15">
                        <w14:nvContentPartPr>
                          <w14:cNvPr id="75" name="Ink 75"/>
                          <w14:cNvContentPartPr/>
                        </w14:nvContentPartPr>
                        <w14:xfrm>
                          <a:off x="0" y="2392680"/>
                          <a:ext cx="706680" cy="740880"/>
                        </w14:xfrm>
                      </w14:contentPart>
                    </wpg:wgp>
                  </a:graphicData>
                </a:graphic>
              </wp:anchor>
            </w:drawing>
          </mc:Choice>
          <mc:Fallback>
            <w:pict>
              <v:group w14:anchorId="76154149" id="Group 76" o:spid="_x0000_s1026" style="position:absolute;margin-left:129.6pt;margin-top:106.6pt;width:265pt;height:246.75pt;z-index:251664384" coordsize="33657,31335" o:gfxdata="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70" o:spid="_x0000_s1027" type="#_x0000_t75" style="position:absolute;left:26094;top:-118;width:7682;height:5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">
                  <v:imagedata r:id="rId16" o:title=""/>
                </v:shape>
                <v:shape id="Ink 71" o:spid="_x0000_s1028" type="#_x0000_t75" style="position:absolute;left:24722;top:5062;width:8132;height:69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">
                  <v:imagedata r:id="rId17" o:title=""/>
                </v:shape>
                <v:shape id="Ink 73" o:spid="_x0000_s1029" type="#_x0000_t75" style="position:absolute;left:2776;top:11768;width:6235;height:70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">
                  <v:imagedata r:id="rId18" o:title=""/>
                </v:shape>
                <v:shape id="Ink 74" o:spid="_x0000_s1030" type="#_x0000_t75" style="position:absolute;left:5215;top:20455;width:7117;height:58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">
                  <v:imagedata r:id="rId19" o:title=""/>
                </v:shape>
                <v:shape id="Ink 75" o:spid="_x0000_s1031" type="#_x0000_t75" style="position:absolute;left:-118;top:23807;width:7303;height:76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">
                  <v:imagedata r:id="rId20" o:title=""/>
                </v:shape>
              </v:group>
            </w:pict>
          </mc:Fallback>
        </mc:AlternateContent>
      </w:r>
      <w:r w:rsidR="004A26CB">
        <w:rPr>
          <w:noProof/>
        </w:rPr>
        <w:drawing>
          <wp:inline distT="0" distB="0" distL="0" distR="0" wp14:anchorId="2C60D61E" wp14:editId="1A03050F">
            <wp:extent cx="5608320" cy="560832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08320" cy="5608320"/>
                    </a:xfrm>
                    <a:prstGeom prst="rect">
                      <a:avLst/>
                    </a:prstGeom>
                    <a:noFill/>
                    <a:ln>
                      <a:noFill/>
                    </a:ln>
                  </pic:spPr>
                </pic:pic>
              </a:graphicData>
            </a:graphic>
          </wp:inline>
        </w:drawing>
      </w:r>
    </w:p>
    <w:p w14:paraId="0117C001" w14:textId="77777777" w:rsidR="004B3BB0" w:rsidRPr="00EC380B" w:rsidRDefault="0001001F" w:rsidP="0001001F">
      <w:pPr>
        <w:ind w:left="720"/>
        <w:rPr>
          <w:szCs w:val="40"/>
        </w:rPr>
      </w:pPr>
      <w:r>
        <w:rPr>
          <w:szCs w:val="40"/>
        </w:rPr>
        <w:t xml:space="preserve">Another possible grouping </w:t>
      </w:r>
      <w:r w:rsidR="00D234F3">
        <w:rPr>
          <w:szCs w:val="40"/>
        </w:rPr>
        <w:t xml:space="preserve">results from </w:t>
      </w:r>
      <w:r>
        <w:rPr>
          <w:szCs w:val="40"/>
        </w:rPr>
        <w:t xml:space="preserve">combining the red and blue into one group and the purple, green, and yellow into one group. </w:t>
      </w:r>
      <w:r w:rsidR="003A37B8">
        <w:rPr>
          <w:szCs w:val="40"/>
        </w:rPr>
        <w:t xml:space="preserve">An issue then that we will often encounter is determining how many clusters are appropriate for a data set. There will often be more than one justifiable answer! </w:t>
      </w:r>
    </w:p>
    <w:p w14:paraId="072DA203" w14:textId="77777777" w:rsidR="004B3BB0" w:rsidRDefault="004B3BB0" w:rsidP="004B3BB0"/>
    <w:p w14:paraId="7CACF0AE" w14:textId="77777777" w:rsidR="004B3BB0" w:rsidRDefault="004B3BB0" w:rsidP="004B3BB0"/>
    <w:p w14:paraId="119A3345" w14:textId="77777777" w:rsidR="00AA04E6" w:rsidRDefault="00AA04E6">
      <w:r>
        <w:br w:type="page"/>
      </w:r>
    </w:p>
    <w:p w14:paraId="63AD9716" w14:textId="77777777" w:rsidR="004B3BB0" w:rsidRPr="00AA04E6" w:rsidRDefault="004B3BB0" w:rsidP="00AA04E6">
      <w:pPr>
        <w:rPr>
          <w:b/>
          <w:u w:val="single"/>
        </w:rPr>
      </w:pPr>
      <w:r w:rsidRPr="00AA04E6">
        <w:rPr>
          <w:b/>
          <w:u w:val="single"/>
        </w:rPr>
        <w:lastRenderedPageBreak/>
        <w:t xml:space="preserve">Measures of </w:t>
      </w:r>
      <w:r w:rsidR="00AA04E6" w:rsidRPr="00AA04E6">
        <w:rPr>
          <w:b/>
          <w:u w:val="single"/>
        </w:rPr>
        <w:t>s</w:t>
      </w:r>
      <w:r w:rsidR="00B03C1C">
        <w:rPr>
          <w:b/>
          <w:u w:val="single"/>
        </w:rPr>
        <w:t>imilarity</w:t>
      </w:r>
      <w:r w:rsidR="00CA1C0C">
        <w:rPr>
          <w:b/>
          <w:u w:val="single"/>
        </w:rPr>
        <w:t xml:space="preserve"> (or dissimilarity)</w:t>
      </w:r>
    </w:p>
    <w:p w14:paraId="158A099A" w14:textId="77777777" w:rsidR="004B3BB0" w:rsidRDefault="004B3BB0" w:rsidP="004B3BB0"/>
    <w:p w14:paraId="6B9F0DEB" w14:textId="77777777" w:rsidR="004B3BB0" w:rsidRDefault="004B3BB0" w:rsidP="00AD6B62">
      <w:pPr>
        <w:ind w:left="720"/>
      </w:pPr>
      <w:r>
        <w:t>How can we determine which observations are “similar”?</w:t>
      </w:r>
    </w:p>
    <w:p w14:paraId="4FE5DA52" w14:textId="77777777" w:rsidR="004B3BB0" w:rsidRDefault="004B3BB0" w:rsidP="004B3BB0">
      <w:pPr>
        <w:pStyle w:val="Header"/>
        <w:tabs>
          <w:tab w:val="clear" w:pos="4320"/>
          <w:tab w:val="clear" w:pos="8640"/>
        </w:tabs>
      </w:pPr>
    </w:p>
    <w:p w14:paraId="3FF54FA2" w14:textId="77777777" w:rsidR="004B3BB0" w:rsidRDefault="00FC3852" w:rsidP="00AD6B62">
      <w:pPr>
        <w:pStyle w:val="Header"/>
        <w:numPr>
          <w:ilvl w:val="0"/>
          <w:numId w:val="14"/>
        </w:numPr>
        <w:tabs>
          <w:tab w:val="clear" w:pos="720"/>
          <w:tab w:val="clear" w:pos="4320"/>
          <w:tab w:val="clear" w:pos="8640"/>
          <w:tab w:val="num" w:pos="1080"/>
        </w:tabs>
        <w:ind w:left="1080"/>
      </w:pPr>
      <w:r>
        <w:t>Euclidean</w:t>
      </w:r>
      <w:r w:rsidR="004B3BB0">
        <w:t xml:space="preserve"> distance (</w:t>
      </w:r>
      <w:r>
        <w:t xml:space="preserve">ruler </w:t>
      </w:r>
      <w:r w:rsidR="004B3BB0">
        <w:t>distance)</w:t>
      </w:r>
    </w:p>
    <w:p w14:paraId="40FCDD82" w14:textId="77777777" w:rsidR="00AA04E6" w:rsidRDefault="00AA04E6" w:rsidP="00AD6B62">
      <w:pPr>
        <w:pStyle w:val="Header"/>
        <w:tabs>
          <w:tab w:val="clear" w:pos="4320"/>
          <w:tab w:val="clear" w:pos="8640"/>
        </w:tabs>
        <w:ind w:left="1080"/>
      </w:pPr>
    </w:p>
    <w:p w14:paraId="3FCA8E08" w14:textId="77777777" w:rsidR="004B3BB0" w:rsidRDefault="004B3BB0" w:rsidP="00AD6B62">
      <w:pPr>
        <w:pStyle w:val="Header"/>
        <w:tabs>
          <w:tab w:val="clear" w:pos="4320"/>
          <w:tab w:val="clear" w:pos="8640"/>
        </w:tabs>
        <w:ind w:left="1080"/>
      </w:pPr>
      <w:r>
        <w:rPr>
          <w:position w:val="-40"/>
        </w:rPr>
        <w:object w:dxaOrig="4740" w:dyaOrig="1080" w14:anchorId="00E5C0DB">
          <v:shape id="_x0000_i1025" type="#_x0000_t75" style="width:237.45pt;height:54.85pt" o:ole="">
            <v:imagedata r:id="rId21" o:title=""/>
          </v:shape>
          <o:OLEObject Type="Embed" ProgID="Equation.DSMT4" ShapeID="_x0000_i1025" DrawAspect="Content" ObjectID="_1753567459" r:id="rId22"/>
        </w:object>
      </w:r>
    </w:p>
    <w:p w14:paraId="58B79F86" w14:textId="77777777" w:rsidR="004B3BB0" w:rsidRDefault="004B3BB0" w:rsidP="00AD6B62">
      <w:pPr>
        <w:pStyle w:val="Header"/>
        <w:tabs>
          <w:tab w:val="clear" w:pos="4320"/>
          <w:tab w:val="clear" w:pos="8640"/>
        </w:tabs>
        <w:ind w:left="360"/>
      </w:pPr>
    </w:p>
    <w:p w14:paraId="176FB09F" w14:textId="77777777" w:rsidR="004B3BB0" w:rsidRDefault="004B3BB0" w:rsidP="00AD6B62">
      <w:pPr>
        <w:pStyle w:val="Header"/>
        <w:numPr>
          <w:ilvl w:val="0"/>
          <w:numId w:val="14"/>
        </w:numPr>
        <w:tabs>
          <w:tab w:val="clear" w:pos="4320"/>
          <w:tab w:val="clear" w:pos="8640"/>
        </w:tabs>
        <w:ind w:left="1080"/>
      </w:pPr>
      <w:r>
        <w:t xml:space="preserve">Standardized </w:t>
      </w:r>
      <w:r w:rsidR="00FC3852">
        <w:t xml:space="preserve">Euclidean </w:t>
      </w:r>
      <w:r>
        <w:t>distance</w:t>
      </w:r>
    </w:p>
    <w:p w14:paraId="32D78E8B" w14:textId="77777777" w:rsidR="00AA04E6" w:rsidRDefault="00AA04E6" w:rsidP="00AD6B62">
      <w:pPr>
        <w:pStyle w:val="Header"/>
        <w:tabs>
          <w:tab w:val="clear" w:pos="4320"/>
          <w:tab w:val="clear" w:pos="8640"/>
        </w:tabs>
        <w:ind w:left="1080"/>
      </w:pPr>
    </w:p>
    <w:p w14:paraId="1284289D" w14:textId="77777777" w:rsidR="004B3BB0" w:rsidRDefault="004B3BB0" w:rsidP="00AD6B62">
      <w:pPr>
        <w:pStyle w:val="Header"/>
        <w:tabs>
          <w:tab w:val="clear" w:pos="4320"/>
          <w:tab w:val="clear" w:pos="8640"/>
        </w:tabs>
        <w:ind w:left="1080"/>
      </w:pPr>
      <w:r>
        <w:rPr>
          <w:position w:val="-40"/>
        </w:rPr>
        <w:object w:dxaOrig="4640" w:dyaOrig="1080" w14:anchorId="09245213">
          <v:shape id="_x0000_i1026" type="#_x0000_t75" style="width:232.3pt;height:54.85pt" o:ole="">
            <v:imagedata r:id="rId23" o:title=""/>
          </v:shape>
          <o:OLEObject Type="Embed" ProgID="Equation.DSMT4" ShapeID="_x0000_i1026" DrawAspect="Content" ObjectID="_1753567460" r:id="rId24"/>
        </w:object>
      </w:r>
    </w:p>
    <w:p w14:paraId="7316D8C3" w14:textId="77777777" w:rsidR="00AA04E6" w:rsidRDefault="00AA04E6" w:rsidP="00AD6B62">
      <w:pPr>
        <w:pStyle w:val="Header"/>
        <w:tabs>
          <w:tab w:val="clear" w:pos="4320"/>
          <w:tab w:val="clear" w:pos="8640"/>
        </w:tabs>
        <w:ind w:left="1080"/>
      </w:pPr>
    </w:p>
    <w:p w14:paraId="4E86A6DA" w14:textId="77777777" w:rsidR="004B3BB0" w:rsidRDefault="004B3BB0" w:rsidP="00AD6B62">
      <w:pPr>
        <w:pStyle w:val="Header"/>
        <w:tabs>
          <w:tab w:val="clear" w:pos="4320"/>
          <w:tab w:val="clear" w:pos="8640"/>
        </w:tabs>
        <w:ind w:left="1080"/>
      </w:pPr>
      <w:r>
        <w:t>Why</w:t>
      </w:r>
      <w:r w:rsidR="00AA04E6">
        <w:t xml:space="preserve"> is this a better measure than </w:t>
      </w:r>
      <w:r w:rsidR="00EE77DE">
        <w:t xml:space="preserve">Euclidean </w:t>
      </w:r>
      <w:r w:rsidR="00AA04E6">
        <w:t>distance in most situations</w:t>
      </w:r>
      <w:r>
        <w:t xml:space="preserve">? </w:t>
      </w:r>
    </w:p>
    <w:p w14:paraId="1EBBD655" w14:textId="77777777" w:rsidR="004B3BB0" w:rsidRDefault="004B3BB0" w:rsidP="00AD6B62">
      <w:pPr>
        <w:pStyle w:val="Header"/>
        <w:tabs>
          <w:tab w:val="clear" w:pos="4320"/>
          <w:tab w:val="clear" w:pos="8640"/>
        </w:tabs>
        <w:ind w:left="1800"/>
      </w:pPr>
    </w:p>
    <w:p w14:paraId="271A4C41" w14:textId="77777777" w:rsidR="004B3BB0" w:rsidRDefault="00E817AC" w:rsidP="00E817AC">
      <w:pPr>
        <w:pStyle w:val="Header"/>
        <w:tabs>
          <w:tab w:val="clear" w:pos="4320"/>
          <w:tab w:val="clear" w:pos="8640"/>
        </w:tabs>
        <w:ind w:left="720"/>
      </w:pPr>
      <w:r>
        <w:t xml:space="preserve">Using these measures, we can decide which observations are similar enough to be put into a cluster. </w:t>
      </w:r>
    </w:p>
    <w:p w14:paraId="36EC1721" w14:textId="77777777" w:rsidR="00B03C1C" w:rsidRDefault="00B03C1C" w:rsidP="00E817AC">
      <w:pPr>
        <w:pStyle w:val="Header"/>
        <w:tabs>
          <w:tab w:val="clear" w:pos="4320"/>
          <w:tab w:val="clear" w:pos="8640"/>
        </w:tabs>
        <w:ind w:left="720"/>
      </w:pPr>
    </w:p>
    <w:p w14:paraId="1A402BB3" w14:textId="77777777" w:rsidR="00B03C1C" w:rsidRDefault="00EE77DE" w:rsidP="00E817AC">
      <w:pPr>
        <w:pStyle w:val="Header"/>
        <w:tabs>
          <w:tab w:val="clear" w:pos="4320"/>
          <w:tab w:val="clear" w:pos="8640"/>
        </w:tabs>
        <w:ind w:left="720"/>
      </w:pPr>
      <w:r>
        <w:t xml:space="preserve">These measures of similarity can be calculated by the </w:t>
      </w:r>
      <w:r w:rsidRPr="00B03C1C">
        <w:rPr>
          <w:rFonts w:ascii="Courier New" w:hAnsi="Courier New" w:cs="Courier New"/>
        </w:rPr>
        <w:t>dist()</w:t>
      </w:r>
      <w:r>
        <w:t xml:space="preserve"> function. </w:t>
      </w:r>
      <w:r w:rsidR="00B03C1C">
        <w:t xml:space="preserve">Many other measurements of similarity are available </w:t>
      </w:r>
      <w:r>
        <w:t>through this same function as well. If you are interested in seeing what is available, p</w:t>
      </w:r>
      <w:r w:rsidR="00B03C1C">
        <w:t xml:space="preserve">lease see the </w:t>
      </w:r>
      <w:r>
        <w:t>descriptions given in the help file.</w:t>
      </w:r>
    </w:p>
    <w:p w14:paraId="2AD93C48" w14:textId="77777777" w:rsidR="00DD6C3A" w:rsidRDefault="00DD6C3A">
      <w:r>
        <w:br w:type="page"/>
      </w:r>
    </w:p>
    <w:p w14:paraId="6AEA7038" w14:textId="77777777" w:rsidR="004B3BB0" w:rsidRPr="00AD6B62" w:rsidRDefault="004B3BB0" w:rsidP="00AD6B62">
      <w:pPr>
        <w:rPr>
          <w:b/>
          <w:u w:val="single"/>
        </w:rPr>
      </w:pPr>
      <w:r w:rsidRPr="00AD6B62">
        <w:rPr>
          <w:b/>
          <w:u w:val="single"/>
        </w:rPr>
        <w:lastRenderedPageBreak/>
        <w:t xml:space="preserve">Clustering Methods </w:t>
      </w:r>
    </w:p>
    <w:p w14:paraId="3EDFFAEC" w14:textId="77777777" w:rsidR="004B3BB0" w:rsidRDefault="004B3BB0" w:rsidP="004B3BB0"/>
    <w:p w14:paraId="31A9FCD6" w14:textId="2EB96E43" w:rsidR="00AD6B62" w:rsidRDefault="00AD6B62" w:rsidP="0048099A">
      <w:pPr>
        <w:ind w:left="720"/>
      </w:pPr>
      <w:r>
        <w:t xml:space="preserve">There are </w:t>
      </w:r>
      <w:r w:rsidR="00DE1C90">
        <w:t>three</w:t>
      </w:r>
      <w:r>
        <w:t xml:space="preserve"> types of clustering methods:</w:t>
      </w:r>
    </w:p>
    <w:p w14:paraId="6155740F" w14:textId="77777777" w:rsidR="0048099A" w:rsidRDefault="0048099A" w:rsidP="0048099A">
      <w:pPr>
        <w:pStyle w:val="Header"/>
        <w:numPr>
          <w:ilvl w:val="0"/>
          <w:numId w:val="14"/>
        </w:numPr>
        <w:tabs>
          <w:tab w:val="clear" w:pos="720"/>
          <w:tab w:val="clear" w:pos="4320"/>
          <w:tab w:val="clear" w:pos="8640"/>
          <w:tab w:val="num" w:pos="1080"/>
        </w:tabs>
        <w:ind w:left="1080"/>
      </w:pPr>
      <w:r>
        <w:t xml:space="preserve">Hierarchical </w:t>
      </w:r>
    </w:p>
    <w:p w14:paraId="265246E2" w14:textId="77777777" w:rsidR="0048099A" w:rsidRDefault="0048099A" w:rsidP="0048099A">
      <w:pPr>
        <w:pStyle w:val="Header"/>
        <w:tabs>
          <w:tab w:val="clear" w:pos="4320"/>
          <w:tab w:val="clear" w:pos="8640"/>
        </w:tabs>
        <w:ind w:left="1080"/>
      </w:pPr>
    </w:p>
    <w:p w14:paraId="3D760100" w14:textId="77777777" w:rsidR="00704744" w:rsidRDefault="0048099A" w:rsidP="00704744">
      <w:pPr>
        <w:ind w:left="1080"/>
      </w:pPr>
      <w:r>
        <w:t xml:space="preserve">Observed data points are grouped into clusters in a nested sequence of clusterings. </w:t>
      </w:r>
      <w:r w:rsidR="00704744">
        <w:t>There are two different directions for this nested sequence:</w:t>
      </w:r>
    </w:p>
    <w:p w14:paraId="73113FFA" w14:textId="77777777" w:rsidR="00704744" w:rsidRDefault="00704744" w:rsidP="00704744">
      <w:pPr>
        <w:pStyle w:val="Header"/>
        <w:tabs>
          <w:tab w:val="clear" w:pos="4320"/>
          <w:tab w:val="clear" w:pos="8640"/>
        </w:tabs>
        <w:ind w:left="1080"/>
      </w:pPr>
    </w:p>
    <w:p w14:paraId="77D057FF" w14:textId="2DEFD1BD" w:rsidR="00704744" w:rsidRDefault="00704744" w:rsidP="00704744">
      <w:pPr>
        <w:ind w:left="1080"/>
      </w:pPr>
      <w:r w:rsidRPr="00704744">
        <w:rPr>
          <w:u w:val="single"/>
        </w:rPr>
        <w:t>Agglomerative</w:t>
      </w:r>
      <w:r>
        <w:t xml:space="preserve">: Each observation begins as a separate cluster. Clusters are </w:t>
      </w:r>
      <w:r w:rsidR="00D234F3">
        <w:t xml:space="preserve">successively </w:t>
      </w:r>
      <w:r>
        <w:t xml:space="preserve">merged until only one cluster is present. Ideally, the algorithm would stop some time before </w:t>
      </w:r>
      <w:r w:rsidR="00D234F3">
        <w:t>just</w:t>
      </w:r>
      <w:r w:rsidR="008945EB">
        <w:t xml:space="preserve"> one cluster is present</w:t>
      </w:r>
      <w:r>
        <w:t>.</w:t>
      </w:r>
      <w:r w:rsidR="005E6AF9">
        <w:t xml:space="preserve"> </w:t>
      </w:r>
      <w:r>
        <w:t xml:space="preserve">     </w:t>
      </w:r>
    </w:p>
    <w:p w14:paraId="0ECCCD59" w14:textId="77777777" w:rsidR="00704744" w:rsidRDefault="00704744" w:rsidP="00704744">
      <w:pPr>
        <w:ind w:left="1080"/>
      </w:pPr>
    </w:p>
    <w:p w14:paraId="61EE7E9C" w14:textId="77777777" w:rsidR="00AD7096" w:rsidRDefault="00704744" w:rsidP="00AD7096">
      <w:pPr>
        <w:ind w:left="1080"/>
      </w:pPr>
      <w:r w:rsidRPr="00704744">
        <w:rPr>
          <w:u w:val="single"/>
        </w:rPr>
        <w:t>Divisive</w:t>
      </w:r>
      <w:r>
        <w:t xml:space="preserve">: Each observation starts in one overall cluster. New clusters are successively formed by splitting </w:t>
      </w:r>
      <w:r w:rsidR="008945EB">
        <w:t>larger</w:t>
      </w:r>
      <w:r>
        <w:t xml:space="preserve"> clusters. The algorithm continues until all observations are in separate clusters (i.e., N clusters).</w:t>
      </w:r>
      <w:r w:rsidRPr="00704744">
        <w:t xml:space="preserve"> </w:t>
      </w:r>
      <w:r>
        <w:t xml:space="preserve">Ideally, the algorithm would stop some time before </w:t>
      </w:r>
      <w:r w:rsidR="008945EB">
        <w:t>every observation is in its own cluster</w:t>
      </w:r>
      <w:r w:rsidR="00AD7096">
        <w:t xml:space="preserve">. R functions that can implement it include </w:t>
      </w:r>
      <w:r w:rsidR="00AD7096" w:rsidRPr="00724369">
        <w:rPr>
          <w:rFonts w:ascii="Courier New" w:hAnsi="Courier New" w:cs="Courier New"/>
        </w:rPr>
        <w:t>diana()</w:t>
      </w:r>
      <w:r w:rsidR="00AD7096">
        <w:t xml:space="preserve"> from the cluster package. We will not discuss </w:t>
      </w:r>
      <w:r w:rsidR="00231320">
        <w:t xml:space="preserve">the </w:t>
      </w:r>
      <w:r w:rsidR="00AD7096">
        <w:t>divisive type of hierarchical clustering in our class.</w:t>
      </w:r>
    </w:p>
    <w:p w14:paraId="157C181E" w14:textId="77777777" w:rsidR="00704744" w:rsidRDefault="00704744" w:rsidP="00AD7096">
      <w:pPr>
        <w:ind w:left="1080"/>
      </w:pPr>
      <w:r>
        <w:t xml:space="preserve"> </w:t>
      </w:r>
    </w:p>
    <w:p w14:paraId="54B5EA86" w14:textId="55573246" w:rsidR="0048099A" w:rsidRDefault="0048099A" w:rsidP="0048099A">
      <w:pPr>
        <w:pStyle w:val="Header"/>
        <w:numPr>
          <w:ilvl w:val="0"/>
          <w:numId w:val="14"/>
        </w:numPr>
        <w:tabs>
          <w:tab w:val="clear" w:pos="720"/>
          <w:tab w:val="clear" w:pos="4320"/>
          <w:tab w:val="clear" w:pos="8640"/>
          <w:tab w:val="num" w:pos="1080"/>
        </w:tabs>
        <w:ind w:left="1080"/>
      </w:pPr>
      <w:r>
        <w:t xml:space="preserve">Nonhierarchical </w:t>
      </w:r>
      <w:r w:rsidR="00DE1C90">
        <w:t>(partitional)</w:t>
      </w:r>
    </w:p>
    <w:p w14:paraId="61F2F649" w14:textId="77777777" w:rsidR="0048099A" w:rsidRDefault="0048099A" w:rsidP="0048099A">
      <w:pPr>
        <w:pStyle w:val="Header"/>
        <w:tabs>
          <w:tab w:val="clear" w:pos="4320"/>
          <w:tab w:val="clear" w:pos="8640"/>
        </w:tabs>
        <w:ind w:left="1080"/>
      </w:pPr>
    </w:p>
    <w:p w14:paraId="40DF4608" w14:textId="77777777" w:rsidR="0048099A" w:rsidRDefault="0048099A" w:rsidP="0048099A">
      <w:pPr>
        <w:pStyle w:val="BodyTextIndent"/>
        <w:ind w:left="1080"/>
      </w:pPr>
      <w:r>
        <w:t xml:space="preserve">An initial number of clusters is pre-specified so that each observation is categorized into one cluster. Observations are iteratively reallocated between clusters until an “optimal” solution is found.  </w:t>
      </w:r>
    </w:p>
    <w:p w14:paraId="508E6FE1" w14:textId="77777777" w:rsidR="00D7008D" w:rsidRDefault="00D7008D" w:rsidP="00D7008D">
      <w:pPr>
        <w:pStyle w:val="Header"/>
        <w:tabs>
          <w:tab w:val="clear" w:pos="4320"/>
          <w:tab w:val="clear" w:pos="8640"/>
        </w:tabs>
        <w:ind w:left="1080"/>
      </w:pPr>
    </w:p>
    <w:p w14:paraId="0366F5D1" w14:textId="77777777" w:rsidR="00D7008D" w:rsidRPr="00A81528" w:rsidRDefault="00D7008D" w:rsidP="00D7008D">
      <w:pPr>
        <w:pStyle w:val="Header"/>
        <w:numPr>
          <w:ilvl w:val="0"/>
          <w:numId w:val="14"/>
        </w:numPr>
        <w:tabs>
          <w:tab w:val="clear" w:pos="720"/>
          <w:tab w:val="clear" w:pos="4320"/>
          <w:tab w:val="clear" w:pos="8640"/>
          <w:tab w:val="num" w:pos="1080"/>
        </w:tabs>
        <w:ind w:left="1080"/>
      </w:pPr>
      <w:r w:rsidRPr="00A81528">
        <w:t xml:space="preserve">Model-based </w:t>
      </w:r>
    </w:p>
    <w:p w14:paraId="1FF0F5B2" w14:textId="77777777" w:rsidR="00D7008D" w:rsidRPr="00A81528" w:rsidRDefault="00D7008D" w:rsidP="00D7008D">
      <w:pPr>
        <w:pStyle w:val="Header"/>
        <w:tabs>
          <w:tab w:val="clear" w:pos="4320"/>
          <w:tab w:val="clear" w:pos="8640"/>
        </w:tabs>
        <w:ind w:left="1080"/>
      </w:pPr>
    </w:p>
    <w:p w14:paraId="7A0E6BED" w14:textId="3C2DFCA7" w:rsidR="00D7008D" w:rsidRDefault="00A81528" w:rsidP="00D7008D">
      <w:pPr>
        <w:pStyle w:val="Header"/>
        <w:tabs>
          <w:tab w:val="clear" w:pos="4320"/>
          <w:tab w:val="clear" w:pos="8640"/>
        </w:tabs>
        <w:ind w:left="1080"/>
      </w:pPr>
      <w:r w:rsidRPr="00E77762">
        <w:t xml:space="preserve">An underlying statistical model is assumed such that it led to a specific number of clusters. </w:t>
      </w:r>
      <w:r w:rsidR="00451CDC" w:rsidRPr="00E77762">
        <w:t xml:space="preserve">The </w:t>
      </w:r>
      <w:r w:rsidR="00451CDC" w:rsidRPr="00DE1C90">
        <w:rPr>
          <w:rFonts w:ascii="Courier New" w:hAnsi="Courier New" w:cs="Courier New"/>
        </w:rPr>
        <w:t>mclust</w:t>
      </w:r>
      <w:r w:rsidR="00451CDC" w:rsidRPr="00E77762">
        <w:t xml:space="preserve"> package in R provides functions to implement these methods</w:t>
      </w:r>
      <w:r w:rsidR="00D7008D" w:rsidRPr="00E77762">
        <w:t>.</w:t>
      </w:r>
      <w:r w:rsidR="00D7008D">
        <w:t xml:space="preserve"> </w:t>
      </w:r>
    </w:p>
    <w:p w14:paraId="164F6121" w14:textId="77777777" w:rsidR="00D7008D" w:rsidRDefault="00D7008D" w:rsidP="00D7008D"/>
    <w:p w14:paraId="7E4DF68B" w14:textId="77777777" w:rsidR="00D7008D" w:rsidRDefault="00D7008D" w:rsidP="0048099A">
      <w:pPr>
        <w:ind w:left="720"/>
      </w:pPr>
    </w:p>
    <w:p w14:paraId="0FF81E3F" w14:textId="77777777" w:rsidR="00B17B85" w:rsidRDefault="00B17B85">
      <w:r>
        <w:br w:type="page"/>
      </w:r>
    </w:p>
    <w:p w14:paraId="3CAD1228" w14:textId="77777777" w:rsidR="00B17B85" w:rsidRPr="00B17B85" w:rsidRDefault="00B17B85" w:rsidP="00B17B85">
      <w:pPr>
        <w:pStyle w:val="Header"/>
        <w:tabs>
          <w:tab w:val="clear" w:pos="4320"/>
          <w:tab w:val="clear" w:pos="8640"/>
        </w:tabs>
        <w:rPr>
          <w:b/>
          <w:u w:val="single"/>
        </w:rPr>
      </w:pPr>
      <w:r w:rsidRPr="00B17B85">
        <w:rPr>
          <w:b/>
          <w:u w:val="single"/>
        </w:rPr>
        <w:lastRenderedPageBreak/>
        <w:t>Agglomerative clustering</w:t>
      </w:r>
    </w:p>
    <w:p w14:paraId="569E5602" w14:textId="77777777" w:rsidR="00B17B85" w:rsidRDefault="00B17B85" w:rsidP="00B17B85"/>
    <w:p w14:paraId="13565D86" w14:textId="77777777" w:rsidR="004B3BB0" w:rsidRDefault="004B3BB0" w:rsidP="00B17B85">
      <w:pPr>
        <w:ind w:left="720"/>
      </w:pPr>
      <w:r>
        <w:t xml:space="preserve">Although agglomerative methods continue until there is only one cluster, you </w:t>
      </w:r>
      <w:r w:rsidR="00B17B85">
        <w:t xml:space="preserve">typically </w:t>
      </w:r>
      <w:r>
        <w:t>don’t</w:t>
      </w:r>
      <w:r w:rsidR="00B17B85">
        <w:t xml:space="preserve"> want only </w:t>
      </w:r>
      <w:r>
        <w:t>one cluster</w:t>
      </w:r>
      <w:r w:rsidR="00B17B85">
        <w:t xml:space="preserve"> (if you did, what was the purpose of using </w:t>
      </w:r>
      <w:r w:rsidR="00D234F3">
        <w:t>CA</w:t>
      </w:r>
      <w:r w:rsidR="00B17B85">
        <w:t xml:space="preserve"> then?)</w:t>
      </w:r>
      <w:r>
        <w:t xml:space="preserve">. One of the main topics to be discussed in this </w:t>
      </w:r>
      <w:r w:rsidR="00B17B85">
        <w:t>section</w:t>
      </w:r>
      <w:r>
        <w:t xml:space="preserve"> is how to decide on the number of clusters</w:t>
      </w:r>
      <w:r w:rsidR="00842CA7">
        <w:t xml:space="preserve">. In other words, when should you stop the </w:t>
      </w:r>
      <w:r>
        <w:t xml:space="preserve">clustering </w:t>
      </w:r>
      <w:r w:rsidR="00B17B85">
        <w:t>process</w:t>
      </w:r>
      <w:r w:rsidR="00842CA7">
        <w:t>?</w:t>
      </w:r>
      <w:r>
        <w:t xml:space="preserve">  </w:t>
      </w:r>
    </w:p>
    <w:p w14:paraId="734EAC80" w14:textId="77777777" w:rsidR="0042420F" w:rsidRDefault="0042420F" w:rsidP="00B17B85">
      <w:pPr>
        <w:ind w:left="720"/>
      </w:pPr>
    </w:p>
    <w:p w14:paraId="2C3CAE00" w14:textId="77777777" w:rsidR="0042420F" w:rsidRDefault="0042420F" w:rsidP="00B17B85">
      <w:pPr>
        <w:ind w:left="720"/>
      </w:pPr>
      <w:r>
        <w:t>There are many agglomerative methods</w:t>
      </w:r>
      <w:r w:rsidR="00D95FDB">
        <w:t xml:space="preserve"> because no one method is best.</w:t>
      </w:r>
      <w:r>
        <w:t xml:space="preserve"> </w:t>
      </w:r>
      <w:r w:rsidR="00D95FDB">
        <w:t xml:space="preserve">Next, I will discuss a few of the most commonly used methods. </w:t>
      </w:r>
      <w:r>
        <w:t xml:space="preserve"> </w:t>
      </w:r>
    </w:p>
    <w:p w14:paraId="2EEC0773" w14:textId="77777777" w:rsidR="00B17B85" w:rsidRDefault="00B17B85" w:rsidP="004B3BB0">
      <w:pPr>
        <w:pStyle w:val="Header"/>
        <w:tabs>
          <w:tab w:val="clear" w:pos="4320"/>
          <w:tab w:val="clear" w:pos="8640"/>
        </w:tabs>
      </w:pPr>
    </w:p>
    <w:p w14:paraId="2FE68B43" w14:textId="77777777" w:rsidR="004B3BB0" w:rsidRPr="0042420F" w:rsidRDefault="004B3BB0" w:rsidP="004B3BB0">
      <w:pPr>
        <w:pStyle w:val="Header"/>
        <w:tabs>
          <w:tab w:val="clear" w:pos="4320"/>
          <w:tab w:val="clear" w:pos="8640"/>
        </w:tabs>
      </w:pPr>
      <w:r w:rsidRPr="0042420F">
        <w:rPr>
          <w:u w:val="single"/>
        </w:rPr>
        <w:t xml:space="preserve">Nearest neighbor method (single linkage) </w:t>
      </w:r>
    </w:p>
    <w:p w14:paraId="3A7963EE" w14:textId="77777777" w:rsidR="0042420F" w:rsidRPr="0042420F" w:rsidRDefault="0042420F" w:rsidP="004B3BB0">
      <w:pPr>
        <w:pStyle w:val="Header"/>
        <w:tabs>
          <w:tab w:val="clear" w:pos="4320"/>
          <w:tab w:val="clear" w:pos="8640"/>
        </w:tabs>
      </w:pPr>
    </w:p>
    <w:p w14:paraId="5DFB6C17" w14:textId="77777777" w:rsidR="0042420F" w:rsidRPr="0042420F" w:rsidRDefault="0042420F" w:rsidP="0042420F">
      <w:pPr>
        <w:pStyle w:val="Header"/>
        <w:tabs>
          <w:tab w:val="clear" w:pos="4320"/>
          <w:tab w:val="clear" w:pos="8640"/>
        </w:tabs>
        <w:ind w:left="360"/>
      </w:pPr>
      <w:r w:rsidRPr="0042420F">
        <w:t>Here’s</w:t>
      </w:r>
      <w:r>
        <w:t xml:space="preserve"> the process:</w:t>
      </w:r>
    </w:p>
    <w:p w14:paraId="116E84E7" w14:textId="77777777" w:rsidR="004B3BB0" w:rsidRDefault="004B3BB0" w:rsidP="004B3BB0">
      <w:pPr>
        <w:pStyle w:val="Header"/>
        <w:numPr>
          <w:ilvl w:val="0"/>
          <w:numId w:val="15"/>
        </w:numPr>
        <w:tabs>
          <w:tab w:val="clear" w:pos="4320"/>
          <w:tab w:val="clear" w:pos="8640"/>
        </w:tabs>
      </w:pPr>
      <w:r>
        <w:t>Start with N clusters where each cluster is one of the observations</w:t>
      </w:r>
    </w:p>
    <w:p w14:paraId="57ED3D86" w14:textId="77777777" w:rsidR="004B3BB0" w:rsidRDefault="001F5A91" w:rsidP="004B3BB0">
      <w:pPr>
        <w:pStyle w:val="Header"/>
        <w:numPr>
          <w:ilvl w:val="0"/>
          <w:numId w:val="15"/>
        </w:numPr>
        <w:tabs>
          <w:tab w:val="clear" w:pos="4320"/>
          <w:tab w:val="clear" w:pos="8640"/>
        </w:tabs>
      </w:pPr>
      <w:r>
        <w:t xml:space="preserve">Merge the two </w:t>
      </w:r>
      <w:r w:rsidR="004B3BB0">
        <w:t>cluster</w:t>
      </w:r>
      <w:r>
        <w:t>s</w:t>
      </w:r>
      <w:r w:rsidR="004B3BB0">
        <w:t xml:space="preserve"> </w:t>
      </w:r>
      <w:r>
        <w:t xml:space="preserve">that are the </w:t>
      </w:r>
      <w:r w:rsidR="004B3BB0">
        <w:t xml:space="preserve">“nearest” </w:t>
      </w:r>
      <w:r>
        <w:t>to each other</w:t>
      </w:r>
    </w:p>
    <w:p w14:paraId="435E32F1" w14:textId="77777777" w:rsidR="004B3BB0" w:rsidRDefault="004B3BB0" w:rsidP="004B3BB0">
      <w:pPr>
        <w:pStyle w:val="Header"/>
        <w:numPr>
          <w:ilvl w:val="0"/>
          <w:numId w:val="15"/>
        </w:numPr>
        <w:tabs>
          <w:tab w:val="clear" w:pos="4320"/>
          <w:tab w:val="clear" w:pos="8640"/>
        </w:tabs>
      </w:pPr>
      <w:r>
        <w:t>Define the distance between this new cluster and the other observations as the minimum distance between the two points in the cluster and the</w:t>
      </w:r>
      <w:r w:rsidR="00842CA7">
        <w:t xml:space="preserve"> other observations</w:t>
      </w:r>
      <w:r>
        <w:t xml:space="preserve">  </w:t>
      </w:r>
    </w:p>
    <w:p w14:paraId="0FD52BA9" w14:textId="77777777" w:rsidR="004B3BB0" w:rsidRDefault="004B3BB0" w:rsidP="004B3BB0">
      <w:pPr>
        <w:pStyle w:val="Header"/>
        <w:numPr>
          <w:ilvl w:val="0"/>
          <w:numId w:val="15"/>
        </w:numPr>
        <w:tabs>
          <w:tab w:val="clear" w:pos="4320"/>
          <w:tab w:val="clear" w:pos="8640"/>
        </w:tabs>
      </w:pPr>
      <w:r>
        <w:t>Put the two neares</w:t>
      </w:r>
      <w:r w:rsidR="00842CA7">
        <w:t>t clusters into a new cluster</w:t>
      </w:r>
    </w:p>
    <w:p w14:paraId="7FF89947" w14:textId="77777777" w:rsidR="004B3BB0" w:rsidRDefault="004B3BB0" w:rsidP="004B3BB0">
      <w:pPr>
        <w:pStyle w:val="Header"/>
        <w:numPr>
          <w:ilvl w:val="0"/>
          <w:numId w:val="15"/>
        </w:numPr>
        <w:tabs>
          <w:tab w:val="clear" w:pos="4320"/>
          <w:tab w:val="clear" w:pos="8640"/>
        </w:tabs>
      </w:pPr>
      <w:r>
        <w:t xml:space="preserve">Continue </w:t>
      </w:r>
      <w:r w:rsidR="00842CA7">
        <w:t>this process of making clusters</w:t>
      </w:r>
    </w:p>
    <w:p w14:paraId="7F1D4368" w14:textId="77777777" w:rsidR="004B3BB0" w:rsidRDefault="004B3BB0" w:rsidP="004B3BB0">
      <w:pPr>
        <w:pStyle w:val="Header"/>
        <w:tabs>
          <w:tab w:val="clear" w:pos="4320"/>
          <w:tab w:val="clear" w:pos="8640"/>
        </w:tabs>
      </w:pPr>
    </w:p>
    <w:p w14:paraId="20AFEE7C" w14:textId="77777777" w:rsidR="004B3BB0" w:rsidRDefault="004B3BB0" w:rsidP="008F3060">
      <w:pPr>
        <w:pStyle w:val="Header"/>
        <w:tabs>
          <w:tab w:val="clear" w:pos="4320"/>
          <w:tab w:val="clear" w:pos="8640"/>
        </w:tabs>
        <w:ind w:left="360"/>
      </w:pPr>
      <w:r>
        <w:t>This process continues until all observ</w:t>
      </w:r>
      <w:r w:rsidR="008F3060">
        <w:t xml:space="preserve">ations are within one cluster. </w:t>
      </w:r>
      <w:r>
        <w:t>The optimal choice for the number of clusters is somewhere between 1 and N.</w:t>
      </w:r>
      <w:r w:rsidR="008F3060">
        <w:t xml:space="preserve"> </w:t>
      </w:r>
      <w:r>
        <w:t>Although th</w:t>
      </w:r>
      <w:r w:rsidR="001F5A91">
        <w:t>is</w:t>
      </w:r>
      <w:r>
        <w:t xml:space="preserve"> process continues until 1 cluster is found, the actual number used </w:t>
      </w:r>
      <w:r w:rsidR="001F5A91">
        <w:t xml:space="preserve">should almost always be greater </w:t>
      </w:r>
      <w:r>
        <w:t xml:space="preserve">than 1.  </w:t>
      </w:r>
    </w:p>
    <w:p w14:paraId="238B514B" w14:textId="77777777" w:rsidR="005E6AF9" w:rsidRDefault="005E6AF9" w:rsidP="008F3060">
      <w:pPr>
        <w:pStyle w:val="Header"/>
        <w:tabs>
          <w:tab w:val="clear" w:pos="4320"/>
          <w:tab w:val="clear" w:pos="8640"/>
        </w:tabs>
        <w:ind w:left="360"/>
      </w:pPr>
    </w:p>
    <w:p w14:paraId="3711212F" w14:textId="615E00F4" w:rsidR="005E6AF9" w:rsidRDefault="005E6AF9" w:rsidP="008F3060">
      <w:pPr>
        <w:pStyle w:val="Header"/>
        <w:tabs>
          <w:tab w:val="clear" w:pos="4320"/>
          <w:tab w:val="clear" w:pos="8640"/>
        </w:tabs>
        <w:ind w:left="360"/>
      </w:pPr>
      <w:r>
        <w:t xml:space="preserve">The single linkage name comes from it taking essentially just one observation per cluster to decide </w:t>
      </w:r>
      <w:proofErr w:type="gramStart"/>
      <w:r>
        <w:t>whether or not</w:t>
      </w:r>
      <w:proofErr w:type="gramEnd"/>
      <w:r>
        <w:t xml:space="preserve"> to link two clusters. </w:t>
      </w:r>
    </w:p>
    <w:p w14:paraId="185CCEB6" w14:textId="77777777" w:rsidR="004B3BB0" w:rsidRDefault="004B3BB0" w:rsidP="004B3BB0">
      <w:pPr>
        <w:pStyle w:val="Header"/>
        <w:tabs>
          <w:tab w:val="clear" w:pos="4320"/>
          <w:tab w:val="clear" w:pos="8640"/>
        </w:tabs>
      </w:pPr>
    </w:p>
    <w:p w14:paraId="3B72D06B" w14:textId="1E18F3A8" w:rsidR="004B3BB0" w:rsidRDefault="004B3BB0" w:rsidP="004B3BB0">
      <w:pPr>
        <w:pStyle w:val="Header"/>
        <w:tabs>
          <w:tab w:val="clear" w:pos="4320"/>
          <w:tab w:val="clear" w:pos="8640"/>
        </w:tabs>
      </w:pPr>
      <w:r>
        <w:rPr>
          <w:u w:val="single"/>
        </w:rPr>
        <w:t>Example</w:t>
      </w:r>
      <w:r>
        <w:t xml:space="preserve">: </w:t>
      </w:r>
      <w:r w:rsidR="006B128D">
        <w:t>C</w:t>
      </w:r>
      <w:r>
        <w:t>lustering for 4 points (</w:t>
      </w:r>
      <w:proofErr w:type="spellStart"/>
      <w:r w:rsidR="00001E48">
        <w:t>DistanceE</w:t>
      </w:r>
      <w:r>
        <w:t>xample.R</w:t>
      </w:r>
      <w:proofErr w:type="spellEnd"/>
      <w:r>
        <w:t xml:space="preserve">) </w:t>
      </w:r>
    </w:p>
    <w:p w14:paraId="3EB26A78" w14:textId="1BA0C3D0" w:rsidR="004B3BB0" w:rsidRDefault="004B3BB0" w:rsidP="004B3BB0">
      <w:pPr>
        <w:pStyle w:val="Header"/>
        <w:tabs>
          <w:tab w:val="clear" w:pos="4320"/>
          <w:tab w:val="clear" w:pos="8640"/>
        </w:tabs>
      </w:pPr>
    </w:p>
    <w:p w14:paraId="5DAB5003" w14:textId="6E5781C8" w:rsidR="004B3BB0" w:rsidRDefault="004B3BB0" w:rsidP="008F3060">
      <w:pPr>
        <w:pStyle w:val="Header"/>
        <w:tabs>
          <w:tab w:val="clear" w:pos="4320"/>
          <w:tab w:val="clear" w:pos="8640"/>
        </w:tabs>
        <w:ind w:left="720"/>
      </w:pPr>
      <w:r>
        <w:t>Below are 4 observations</w:t>
      </w:r>
      <w:r w:rsidR="00122B8E">
        <w:t>:</w:t>
      </w:r>
    </w:p>
    <w:p w14:paraId="10297BCD" w14:textId="77777777" w:rsidR="004B3BB0" w:rsidRDefault="004B3BB0" w:rsidP="004B3BB0">
      <w:pPr>
        <w:pStyle w:val="Header"/>
        <w:tabs>
          <w:tab w:val="clear" w:pos="4320"/>
          <w:tab w:val="clear" w:pos="8640"/>
        </w:tabs>
      </w:pPr>
    </w:p>
    <w:tbl>
      <w:tblPr>
        <w:tblW w:w="0" w:type="auto"/>
        <w:jc w:val="cente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ook w:val="00A0" w:firstRow="1" w:lastRow="0" w:firstColumn="1" w:lastColumn="0" w:noHBand="0" w:noVBand="0"/>
      </w:tblPr>
      <w:tblGrid>
        <w:gridCol w:w="2773"/>
        <w:gridCol w:w="850"/>
        <w:gridCol w:w="995"/>
      </w:tblGrid>
      <w:tr w:rsidR="004B3BB0" w14:paraId="06178B08" w14:textId="77777777" w:rsidTr="00D41ED3">
        <w:trPr>
          <w:jc w:val="center"/>
        </w:trPr>
        <w:tc>
          <w:tcPr>
            <w:tcW w:w="2773" w:type="dxa"/>
            <w:shd w:val="solid" w:color="000080" w:fill="FFFFFF"/>
          </w:tcPr>
          <w:p w14:paraId="227F32DA" w14:textId="77777777" w:rsidR="004B3BB0" w:rsidRDefault="004B3BB0" w:rsidP="00D41ED3">
            <w:pPr>
              <w:pStyle w:val="Header"/>
              <w:tabs>
                <w:tab w:val="clear" w:pos="4320"/>
                <w:tab w:val="clear" w:pos="8640"/>
              </w:tabs>
              <w:jc w:val="center"/>
              <w:rPr>
                <w:b/>
                <w:bCs/>
                <w:color w:val="FFFFFF"/>
              </w:rPr>
            </w:pPr>
            <w:r>
              <w:rPr>
                <w:b/>
                <w:bCs/>
                <w:color w:val="FFFFFF"/>
              </w:rPr>
              <w:t>Observation</w:t>
            </w:r>
          </w:p>
        </w:tc>
        <w:tc>
          <w:tcPr>
            <w:tcW w:w="850" w:type="dxa"/>
            <w:shd w:val="solid" w:color="000080" w:fill="FFFFFF"/>
          </w:tcPr>
          <w:p w14:paraId="04CEA4B3" w14:textId="77777777" w:rsidR="004B3BB0" w:rsidRDefault="008F3060" w:rsidP="00D41ED3">
            <w:pPr>
              <w:pStyle w:val="Header"/>
              <w:tabs>
                <w:tab w:val="clear" w:pos="4320"/>
                <w:tab w:val="clear" w:pos="8640"/>
              </w:tabs>
              <w:jc w:val="center"/>
              <w:rPr>
                <w:b/>
                <w:bCs/>
                <w:color w:val="FFFFFF"/>
              </w:rPr>
            </w:pPr>
            <w:r>
              <w:rPr>
                <w:b/>
                <w:bCs/>
                <w:color w:val="FFFFFF"/>
              </w:rPr>
              <w:t>x</w:t>
            </w:r>
            <w:r w:rsidR="004B3BB0">
              <w:rPr>
                <w:b/>
                <w:bCs/>
                <w:color w:val="FFFFFF"/>
                <w:vertAlign w:val="subscript"/>
              </w:rPr>
              <w:t>1</w:t>
            </w:r>
          </w:p>
        </w:tc>
        <w:tc>
          <w:tcPr>
            <w:tcW w:w="995" w:type="dxa"/>
            <w:shd w:val="solid" w:color="000080" w:fill="FFFFFF"/>
          </w:tcPr>
          <w:p w14:paraId="06910FCB" w14:textId="77777777" w:rsidR="004B3BB0" w:rsidRDefault="008F3060" w:rsidP="00D41ED3">
            <w:pPr>
              <w:pStyle w:val="Header"/>
              <w:tabs>
                <w:tab w:val="clear" w:pos="4320"/>
                <w:tab w:val="clear" w:pos="8640"/>
              </w:tabs>
              <w:jc w:val="center"/>
              <w:rPr>
                <w:b/>
                <w:bCs/>
                <w:color w:val="FFFFFF"/>
              </w:rPr>
            </w:pPr>
            <w:r>
              <w:rPr>
                <w:b/>
                <w:bCs/>
                <w:color w:val="FFFFFF"/>
              </w:rPr>
              <w:t>x</w:t>
            </w:r>
            <w:r w:rsidR="004B3BB0">
              <w:rPr>
                <w:b/>
                <w:bCs/>
                <w:color w:val="FFFFFF"/>
                <w:vertAlign w:val="subscript"/>
              </w:rPr>
              <w:t>2</w:t>
            </w:r>
          </w:p>
        </w:tc>
      </w:tr>
      <w:tr w:rsidR="004B3BB0" w14:paraId="54B6DACF" w14:textId="77777777" w:rsidTr="00D41ED3">
        <w:trPr>
          <w:jc w:val="center"/>
        </w:trPr>
        <w:tc>
          <w:tcPr>
            <w:tcW w:w="2773" w:type="dxa"/>
          </w:tcPr>
          <w:p w14:paraId="503D72CB" w14:textId="77777777" w:rsidR="004B3BB0" w:rsidRDefault="004B3BB0" w:rsidP="00D41ED3">
            <w:pPr>
              <w:pStyle w:val="Header"/>
              <w:tabs>
                <w:tab w:val="clear" w:pos="4320"/>
                <w:tab w:val="clear" w:pos="8640"/>
              </w:tabs>
              <w:jc w:val="center"/>
            </w:pPr>
            <w:r>
              <w:t>1</w:t>
            </w:r>
          </w:p>
        </w:tc>
        <w:tc>
          <w:tcPr>
            <w:tcW w:w="850" w:type="dxa"/>
          </w:tcPr>
          <w:p w14:paraId="6069BB1F" w14:textId="77777777" w:rsidR="004B3BB0" w:rsidRDefault="004B3BB0" w:rsidP="00D41ED3">
            <w:pPr>
              <w:pStyle w:val="Header"/>
              <w:tabs>
                <w:tab w:val="clear" w:pos="4320"/>
                <w:tab w:val="clear" w:pos="8640"/>
              </w:tabs>
              <w:jc w:val="center"/>
            </w:pPr>
            <w:r>
              <w:t>2</w:t>
            </w:r>
          </w:p>
        </w:tc>
        <w:tc>
          <w:tcPr>
            <w:tcW w:w="995" w:type="dxa"/>
          </w:tcPr>
          <w:p w14:paraId="533C8B3F" w14:textId="77777777" w:rsidR="004B3BB0" w:rsidRDefault="004B3BB0" w:rsidP="00D41ED3">
            <w:pPr>
              <w:pStyle w:val="Header"/>
              <w:tabs>
                <w:tab w:val="clear" w:pos="4320"/>
                <w:tab w:val="clear" w:pos="8640"/>
              </w:tabs>
              <w:jc w:val="center"/>
            </w:pPr>
            <w:r>
              <w:t>3.4</w:t>
            </w:r>
          </w:p>
        </w:tc>
      </w:tr>
      <w:tr w:rsidR="004B3BB0" w14:paraId="4038A5AE" w14:textId="77777777" w:rsidTr="00D41ED3">
        <w:trPr>
          <w:jc w:val="center"/>
        </w:trPr>
        <w:tc>
          <w:tcPr>
            <w:tcW w:w="2773" w:type="dxa"/>
          </w:tcPr>
          <w:p w14:paraId="05F518C2" w14:textId="77777777" w:rsidR="004B3BB0" w:rsidRDefault="004B3BB0" w:rsidP="00D41ED3">
            <w:pPr>
              <w:pStyle w:val="Header"/>
              <w:tabs>
                <w:tab w:val="clear" w:pos="4320"/>
                <w:tab w:val="clear" w:pos="8640"/>
              </w:tabs>
              <w:jc w:val="center"/>
            </w:pPr>
            <w:r>
              <w:t>2</w:t>
            </w:r>
          </w:p>
        </w:tc>
        <w:tc>
          <w:tcPr>
            <w:tcW w:w="850" w:type="dxa"/>
          </w:tcPr>
          <w:p w14:paraId="26C390FC" w14:textId="77777777" w:rsidR="004B3BB0" w:rsidRDefault="004B3BB0" w:rsidP="00D41ED3">
            <w:pPr>
              <w:pStyle w:val="Header"/>
              <w:tabs>
                <w:tab w:val="clear" w:pos="4320"/>
                <w:tab w:val="clear" w:pos="8640"/>
              </w:tabs>
              <w:jc w:val="center"/>
            </w:pPr>
            <w:r>
              <w:t>4</w:t>
            </w:r>
          </w:p>
        </w:tc>
        <w:tc>
          <w:tcPr>
            <w:tcW w:w="995" w:type="dxa"/>
          </w:tcPr>
          <w:p w14:paraId="379DEA77" w14:textId="77777777" w:rsidR="004B3BB0" w:rsidRDefault="004B3BB0" w:rsidP="00D41ED3">
            <w:pPr>
              <w:pStyle w:val="Header"/>
              <w:tabs>
                <w:tab w:val="clear" w:pos="4320"/>
                <w:tab w:val="clear" w:pos="8640"/>
              </w:tabs>
              <w:jc w:val="center"/>
            </w:pPr>
            <w:r>
              <w:t>5</w:t>
            </w:r>
          </w:p>
        </w:tc>
      </w:tr>
      <w:tr w:rsidR="004B3BB0" w14:paraId="499B3C4E" w14:textId="77777777" w:rsidTr="00D41ED3">
        <w:trPr>
          <w:jc w:val="center"/>
        </w:trPr>
        <w:tc>
          <w:tcPr>
            <w:tcW w:w="2773" w:type="dxa"/>
          </w:tcPr>
          <w:p w14:paraId="5838E4DE" w14:textId="77777777" w:rsidR="004B3BB0" w:rsidRDefault="004B3BB0" w:rsidP="00D41ED3">
            <w:pPr>
              <w:pStyle w:val="Header"/>
              <w:tabs>
                <w:tab w:val="clear" w:pos="4320"/>
                <w:tab w:val="clear" w:pos="8640"/>
              </w:tabs>
              <w:jc w:val="center"/>
            </w:pPr>
            <w:r>
              <w:t>3</w:t>
            </w:r>
          </w:p>
        </w:tc>
        <w:tc>
          <w:tcPr>
            <w:tcW w:w="850" w:type="dxa"/>
          </w:tcPr>
          <w:p w14:paraId="19B0FEA1" w14:textId="77777777" w:rsidR="004B3BB0" w:rsidRDefault="004B3BB0" w:rsidP="00D41ED3">
            <w:pPr>
              <w:pStyle w:val="Header"/>
              <w:tabs>
                <w:tab w:val="clear" w:pos="4320"/>
                <w:tab w:val="clear" w:pos="8640"/>
              </w:tabs>
              <w:jc w:val="center"/>
            </w:pPr>
            <w:r>
              <w:t>6</w:t>
            </w:r>
          </w:p>
        </w:tc>
        <w:tc>
          <w:tcPr>
            <w:tcW w:w="995" w:type="dxa"/>
          </w:tcPr>
          <w:p w14:paraId="36252222" w14:textId="77777777" w:rsidR="004B3BB0" w:rsidRDefault="004B3BB0" w:rsidP="00D41ED3">
            <w:pPr>
              <w:pStyle w:val="Header"/>
              <w:tabs>
                <w:tab w:val="clear" w:pos="4320"/>
                <w:tab w:val="clear" w:pos="8640"/>
              </w:tabs>
              <w:jc w:val="center"/>
            </w:pPr>
            <w:r>
              <w:t>3</w:t>
            </w:r>
          </w:p>
        </w:tc>
      </w:tr>
      <w:tr w:rsidR="004B3BB0" w14:paraId="6D32DF79" w14:textId="77777777" w:rsidTr="00D41ED3">
        <w:trPr>
          <w:jc w:val="center"/>
        </w:trPr>
        <w:tc>
          <w:tcPr>
            <w:tcW w:w="2773" w:type="dxa"/>
          </w:tcPr>
          <w:p w14:paraId="636560E3" w14:textId="77777777" w:rsidR="004B3BB0" w:rsidRDefault="004B3BB0" w:rsidP="00D41ED3">
            <w:pPr>
              <w:pStyle w:val="Header"/>
              <w:tabs>
                <w:tab w:val="clear" w:pos="4320"/>
                <w:tab w:val="clear" w:pos="8640"/>
              </w:tabs>
              <w:jc w:val="center"/>
            </w:pPr>
            <w:r>
              <w:t>4</w:t>
            </w:r>
          </w:p>
        </w:tc>
        <w:tc>
          <w:tcPr>
            <w:tcW w:w="850" w:type="dxa"/>
          </w:tcPr>
          <w:p w14:paraId="4342DB87" w14:textId="77777777" w:rsidR="004B3BB0" w:rsidRDefault="004B3BB0" w:rsidP="00D41ED3">
            <w:pPr>
              <w:pStyle w:val="Header"/>
              <w:tabs>
                <w:tab w:val="clear" w:pos="4320"/>
                <w:tab w:val="clear" w:pos="8640"/>
              </w:tabs>
              <w:jc w:val="center"/>
            </w:pPr>
            <w:r>
              <w:t>4</w:t>
            </w:r>
          </w:p>
        </w:tc>
        <w:tc>
          <w:tcPr>
            <w:tcW w:w="995" w:type="dxa"/>
          </w:tcPr>
          <w:p w14:paraId="76EC9591" w14:textId="77777777" w:rsidR="004B3BB0" w:rsidRDefault="004B3BB0" w:rsidP="00D41ED3">
            <w:pPr>
              <w:pStyle w:val="Header"/>
              <w:tabs>
                <w:tab w:val="clear" w:pos="4320"/>
                <w:tab w:val="clear" w:pos="8640"/>
              </w:tabs>
              <w:jc w:val="center"/>
            </w:pPr>
            <w:r>
              <w:t>2</w:t>
            </w:r>
          </w:p>
        </w:tc>
      </w:tr>
    </w:tbl>
    <w:p w14:paraId="53B41247" w14:textId="77777777" w:rsidR="004B3BB0" w:rsidRDefault="004B3BB0" w:rsidP="004B3BB0">
      <w:pPr>
        <w:pStyle w:val="Header"/>
        <w:tabs>
          <w:tab w:val="clear" w:pos="4320"/>
          <w:tab w:val="clear" w:pos="8640"/>
        </w:tabs>
      </w:pPr>
    </w:p>
    <w:p w14:paraId="3E2E083B" w14:textId="77777777" w:rsidR="004B3BB0" w:rsidRDefault="004B3BB0" w:rsidP="008F3060">
      <w:pPr>
        <w:pStyle w:val="Header"/>
        <w:tabs>
          <w:tab w:val="clear" w:pos="4320"/>
          <w:tab w:val="clear" w:pos="8640"/>
        </w:tabs>
        <w:ind w:left="720"/>
      </w:pPr>
      <w:r>
        <w:t xml:space="preserve">The observations are plotted below and the </w:t>
      </w:r>
      <w:r w:rsidR="001F5A91">
        <w:t>Euclidean</w:t>
      </w:r>
      <w:r>
        <w:t xml:space="preserve"> distances between each are found (remember that standardized </w:t>
      </w:r>
      <w:r w:rsidR="001F5A91">
        <w:t xml:space="preserve">Euclidean </w:t>
      </w:r>
      <w:r w:rsidR="008F3060">
        <w:t>distances are typically used</w:t>
      </w:r>
      <w:r w:rsidR="001F5A91">
        <w:t xml:space="preserve"> in practice</w:t>
      </w:r>
      <w:r w:rsidR="008F3060">
        <w:t xml:space="preserve">). </w:t>
      </w:r>
      <w:r>
        <w:t xml:space="preserve">For example, the distance between observation #1 and observation #2 is </w:t>
      </w:r>
    </w:p>
    <w:p w14:paraId="06FEA27E" w14:textId="77777777" w:rsidR="008F3060" w:rsidRDefault="008F3060" w:rsidP="008F3060">
      <w:pPr>
        <w:pStyle w:val="Header"/>
        <w:tabs>
          <w:tab w:val="clear" w:pos="4320"/>
          <w:tab w:val="clear" w:pos="8640"/>
        </w:tabs>
        <w:ind w:left="720"/>
      </w:pPr>
    </w:p>
    <w:p w14:paraId="71AC7431" w14:textId="77777777" w:rsidR="004B3BB0" w:rsidRDefault="004B3BB0" w:rsidP="008F3060">
      <w:pPr>
        <w:pStyle w:val="Header"/>
        <w:tabs>
          <w:tab w:val="clear" w:pos="4320"/>
          <w:tab w:val="clear" w:pos="8640"/>
        </w:tabs>
        <w:ind w:left="1440"/>
      </w:pPr>
      <w:r>
        <w:rPr>
          <w:position w:val="-134"/>
        </w:rPr>
        <w:object w:dxaOrig="7660" w:dyaOrig="2880" w14:anchorId="516D6570">
          <v:shape id="_x0000_i1027" type="#_x0000_t75" style="width:384pt;height:2in" o:ole="">
            <v:imagedata r:id="rId25" o:title=""/>
          </v:shape>
          <o:OLEObject Type="Embed" ProgID="Equation.DSMT4" ShapeID="_x0000_i1027" DrawAspect="Content" ObjectID="_1753567461" r:id="rId26"/>
        </w:object>
      </w:r>
    </w:p>
    <w:p w14:paraId="7FF27362" w14:textId="77777777" w:rsidR="008F3060" w:rsidRDefault="008F3060" w:rsidP="004B3BB0">
      <w:pPr>
        <w:pStyle w:val="Header"/>
        <w:tabs>
          <w:tab w:val="clear" w:pos="4320"/>
          <w:tab w:val="clear" w:pos="8640"/>
        </w:tabs>
      </w:pPr>
    </w:p>
    <w:p w14:paraId="134172E9" w14:textId="77777777" w:rsidR="004B3BB0" w:rsidRDefault="004B3BB0" w:rsidP="001F5A91">
      <w:pPr>
        <w:pStyle w:val="Header"/>
        <w:tabs>
          <w:tab w:val="clear" w:pos="4320"/>
          <w:tab w:val="clear" w:pos="8640"/>
        </w:tabs>
        <w:ind w:left="720"/>
      </w:pPr>
      <w:r>
        <w:t xml:space="preserve">This can be found in R using the following commands: </w:t>
      </w:r>
    </w:p>
    <w:p w14:paraId="50E2154F" w14:textId="77777777" w:rsidR="004B3BB0" w:rsidRDefault="004B3BB0" w:rsidP="004B3BB0">
      <w:pPr>
        <w:pStyle w:val="Header"/>
        <w:tabs>
          <w:tab w:val="clear" w:pos="4320"/>
          <w:tab w:val="clear" w:pos="8640"/>
        </w:tabs>
        <w:rPr>
          <w:sz w:val="32"/>
        </w:rPr>
      </w:pPr>
    </w:p>
    <w:p w14:paraId="0C58482D" w14:textId="5AFAD2CC" w:rsidR="008F3060" w:rsidRPr="008F3060" w:rsidRDefault="008F3060" w:rsidP="001F5A91">
      <w:pPr>
        <w:pStyle w:val="R-14"/>
        <w:rPr>
          <w:lang w:val="fr-FR"/>
        </w:rPr>
      </w:pPr>
      <w:r>
        <w:rPr>
          <w:lang w:val="fr-FR"/>
        </w:rPr>
        <w:lastRenderedPageBreak/>
        <w:t xml:space="preserve">&gt; </w:t>
      </w:r>
      <w:r w:rsidRPr="008F3060">
        <w:rPr>
          <w:lang w:val="fr-FR"/>
        </w:rPr>
        <w:t>x1</w:t>
      </w:r>
      <w:r w:rsidR="00356C04">
        <w:rPr>
          <w:lang w:val="fr-FR"/>
        </w:rPr>
        <w:t xml:space="preserve"> &lt;- </w:t>
      </w:r>
      <w:proofErr w:type="gramStart"/>
      <w:r w:rsidRPr="008F3060">
        <w:rPr>
          <w:lang w:val="fr-FR"/>
        </w:rPr>
        <w:t>c(</w:t>
      </w:r>
      <w:proofErr w:type="gramEnd"/>
      <w:r w:rsidRPr="008F3060">
        <w:rPr>
          <w:lang w:val="fr-FR"/>
        </w:rPr>
        <w:t>2, 3.4)</w:t>
      </w:r>
    </w:p>
    <w:p w14:paraId="31D59CF9" w14:textId="352E2FC9" w:rsidR="008F3060" w:rsidRPr="008F3060" w:rsidRDefault="008F3060" w:rsidP="001F5A91">
      <w:pPr>
        <w:pStyle w:val="R-14"/>
        <w:rPr>
          <w:lang w:val="fr-FR"/>
        </w:rPr>
      </w:pPr>
      <w:r w:rsidRPr="008F3060">
        <w:rPr>
          <w:lang w:val="fr-FR"/>
        </w:rPr>
        <w:t>&gt; x2</w:t>
      </w:r>
      <w:r w:rsidR="00356C04">
        <w:rPr>
          <w:lang w:val="fr-FR"/>
        </w:rPr>
        <w:t xml:space="preserve"> &lt;- </w:t>
      </w:r>
      <w:proofErr w:type="gramStart"/>
      <w:r w:rsidRPr="008F3060">
        <w:rPr>
          <w:lang w:val="fr-FR"/>
        </w:rPr>
        <w:t>c(</w:t>
      </w:r>
      <w:proofErr w:type="gramEnd"/>
      <w:r w:rsidRPr="008F3060">
        <w:rPr>
          <w:lang w:val="fr-FR"/>
        </w:rPr>
        <w:t>4, 5)</w:t>
      </w:r>
    </w:p>
    <w:p w14:paraId="6AF3BFE4" w14:textId="77777777" w:rsidR="008F3060" w:rsidRPr="008F3060" w:rsidRDefault="008F3060" w:rsidP="001F5A91">
      <w:pPr>
        <w:pStyle w:val="R-14"/>
        <w:rPr>
          <w:lang w:val="fr-FR"/>
        </w:rPr>
      </w:pPr>
      <w:r w:rsidRPr="008F3060">
        <w:rPr>
          <w:lang w:val="fr-FR"/>
        </w:rPr>
        <w:t>&gt; sqrt(t(x1 - x2) %*% (x1 - x2))</w:t>
      </w:r>
    </w:p>
    <w:p w14:paraId="241579F4" w14:textId="77777777" w:rsidR="008F3060" w:rsidRPr="008F3060" w:rsidRDefault="008F3060" w:rsidP="001F5A91">
      <w:pPr>
        <w:pStyle w:val="R-14"/>
        <w:rPr>
          <w:lang w:val="fr-FR"/>
        </w:rPr>
      </w:pPr>
      <w:r w:rsidRPr="008F3060">
        <w:rPr>
          <w:lang w:val="fr-FR"/>
        </w:rPr>
        <w:t xml:space="preserve">        [,1]</w:t>
      </w:r>
    </w:p>
    <w:p w14:paraId="66F43D4F" w14:textId="77777777" w:rsidR="004B3BB0" w:rsidRDefault="008F3060" w:rsidP="001F5A91">
      <w:pPr>
        <w:pStyle w:val="R-14"/>
        <w:rPr>
          <w:lang w:val="fr-FR"/>
        </w:rPr>
      </w:pPr>
      <w:r w:rsidRPr="008F3060">
        <w:rPr>
          <w:lang w:val="fr-FR"/>
        </w:rPr>
        <w:t>[1,] 2.56125</w:t>
      </w:r>
    </w:p>
    <w:p w14:paraId="42E0FE54" w14:textId="77777777" w:rsidR="001F5A91" w:rsidRDefault="001F5A91" w:rsidP="001F5A91">
      <w:pPr>
        <w:pStyle w:val="R-14"/>
        <w:rPr>
          <w:lang w:val="fr-FR"/>
        </w:rPr>
      </w:pPr>
    </w:p>
    <w:p w14:paraId="4C89B54E" w14:textId="77777777" w:rsidR="001F5A91" w:rsidRDefault="001F5A91" w:rsidP="001F5A91">
      <w:pPr>
        <w:ind w:left="720"/>
        <w:rPr>
          <w:lang w:val="fr-FR"/>
        </w:rPr>
      </w:pPr>
      <w:r>
        <w:rPr>
          <w:lang w:val="fr-FR"/>
        </w:rPr>
        <w:t xml:space="preserve">Alternatively, the </w:t>
      </w:r>
      <w:r w:rsidRPr="00515124">
        <w:rPr>
          <w:rFonts w:ascii="Courier New" w:hAnsi="Courier New" w:cs="Courier New"/>
          <w:lang w:val="fr-FR"/>
        </w:rPr>
        <w:t>dist()</w:t>
      </w:r>
      <w:r>
        <w:rPr>
          <w:lang w:val="fr-FR"/>
        </w:rPr>
        <w:t xml:space="preserve"> function can find all possible distances: </w:t>
      </w:r>
    </w:p>
    <w:p w14:paraId="59FD548A" w14:textId="77777777" w:rsidR="001F5A91" w:rsidRDefault="001F5A91" w:rsidP="001F5A91">
      <w:pPr>
        <w:ind w:left="720"/>
        <w:rPr>
          <w:lang w:val="fr-FR"/>
        </w:rPr>
      </w:pPr>
    </w:p>
    <w:p w14:paraId="66A11EDA" w14:textId="45000F0F" w:rsidR="00DA7687" w:rsidRDefault="00DA7687" w:rsidP="00DA7687">
      <w:pPr>
        <w:pStyle w:val="R-14"/>
        <w:rPr>
          <w:lang w:val="fr-FR"/>
        </w:rPr>
      </w:pPr>
      <w:r>
        <w:rPr>
          <w:lang w:val="fr-FR"/>
        </w:rPr>
        <w:t xml:space="preserve">&gt; </w:t>
      </w:r>
      <w:r w:rsidRPr="00DA7687">
        <w:rPr>
          <w:lang w:val="fr-FR"/>
        </w:rPr>
        <w:t>set1</w:t>
      </w:r>
      <w:r w:rsidR="00356C04">
        <w:rPr>
          <w:lang w:val="fr-FR"/>
        </w:rPr>
        <w:t xml:space="preserve"> &lt;- </w:t>
      </w:r>
      <w:proofErr w:type="spellStart"/>
      <w:proofErr w:type="gramStart"/>
      <w:r w:rsidRPr="00DA7687">
        <w:rPr>
          <w:lang w:val="fr-FR"/>
        </w:rPr>
        <w:t>data.frame</w:t>
      </w:r>
      <w:proofErr w:type="spellEnd"/>
      <w:proofErr w:type="gramEnd"/>
      <w:r w:rsidRPr="00DA7687">
        <w:rPr>
          <w:lang w:val="fr-FR"/>
        </w:rPr>
        <w:t xml:space="preserve">(var1 = c(2, 4, 6, 4), var2 = c(3.4, 5, </w:t>
      </w:r>
    </w:p>
    <w:p w14:paraId="4E29808A" w14:textId="77777777" w:rsidR="00DA7687" w:rsidRPr="00DA7687" w:rsidRDefault="00DA7687" w:rsidP="00DA7687">
      <w:pPr>
        <w:pStyle w:val="R-14"/>
        <w:rPr>
          <w:lang w:val="fr-FR"/>
        </w:rPr>
      </w:pPr>
      <w:r>
        <w:rPr>
          <w:lang w:val="fr-FR"/>
        </w:rPr>
        <w:t xml:space="preserve">    </w:t>
      </w:r>
      <w:r w:rsidRPr="00DA7687">
        <w:rPr>
          <w:lang w:val="fr-FR"/>
        </w:rPr>
        <w:t>3, 2))</w:t>
      </w:r>
    </w:p>
    <w:p w14:paraId="293504D4" w14:textId="1879ACC3" w:rsidR="00DA7687" w:rsidRPr="00DA7687" w:rsidRDefault="00DA7687" w:rsidP="00DA7687">
      <w:pPr>
        <w:pStyle w:val="R-14"/>
        <w:rPr>
          <w:lang w:val="fr-FR"/>
        </w:rPr>
      </w:pPr>
      <w:r>
        <w:rPr>
          <w:lang w:val="fr-FR"/>
        </w:rPr>
        <w:t xml:space="preserve">&gt; </w:t>
      </w:r>
      <w:proofErr w:type="spellStart"/>
      <w:r w:rsidR="00F5570B" w:rsidRPr="00F5570B">
        <w:rPr>
          <w:lang w:val="fr-FR"/>
        </w:rPr>
        <w:t>dist.mat</w:t>
      </w:r>
      <w:proofErr w:type="spellEnd"/>
      <w:r w:rsidR="00356C04">
        <w:rPr>
          <w:lang w:val="fr-FR"/>
        </w:rPr>
        <w:t xml:space="preserve"> &lt;- </w:t>
      </w:r>
      <w:proofErr w:type="spellStart"/>
      <w:proofErr w:type="gramStart"/>
      <w:r w:rsidRPr="00DA7687">
        <w:rPr>
          <w:lang w:val="fr-FR"/>
        </w:rPr>
        <w:t>dist</w:t>
      </w:r>
      <w:proofErr w:type="spellEnd"/>
      <w:r w:rsidRPr="00DA7687">
        <w:rPr>
          <w:lang w:val="fr-FR"/>
        </w:rPr>
        <w:t>(</w:t>
      </w:r>
      <w:proofErr w:type="gramEnd"/>
      <w:r w:rsidRPr="00DA7687">
        <w:rPr>
          <w:lang w:val="fr-FR"/>
        </w:rPr>
        <w:t xml:space="preserve">x = set1, </w:t>
      </w:r>
      <w:proofErr w:type="spellStart"/>
      <w:r w:rsidRPr="00DA7687">
        <w:rPr>
          <w:lang w:val="fr-FR"/>
        </w:rPr>
        <w:t>method</w:t>
      </w:r>
      <w:proofErr w:type="spellEnd"/>
      <w:r w:rsidRPr="00DA7687">
        <w:rPr>
          <w:lang w:val="fr-FR"/>
        </w:rPr>
        <w:t xml:space="preserve"> = "euclidean")</w:t>
      </w:r>
    </w:p>
    <w:p w14:paraId="7206F28F" w14:textId="77777777" w:rsidR="00F5570B" w:rsidRDefault="00F5570B" w:rsidP="00DA7687">
      <w:pPr>
        <w:pStyle w:val="R-14"/>
        <w:rPr>
          <w:lang w:val="fr-FR"/>
        </w:rPr>
      </w:pPr>
      <w:r>
        <w:rPr>
          <w:lang w:val="fr-FR"/>
        </w:rPr>
        <w:t xml:space="preserve">&gt; </w:t>
      </w:r>
      <w:r w:rsidRPr="00F5570B">
        <w:rPr>
          <w:lang w:val="fr-FR"/>
        </w:rPr>
        <w:t>dist.mat</w:t>
      </w:r>
    </w:p>
    <w:p w14:paraId="0F9444F9" w14:textId="77777777" w:rsidR="00DA7687" w:rsidRPr="00DA7687" w:rsidRDefault="00DA7687" w:rsidP="00DA7687">
      <w:pPr>
        <w:pStyle w:val="R-14"/>
        <w:rPr>
          <w:lang w:val="fr-FR"/>
        </w:rPr>
      </w:pPr>
      <w:r w:rsidRPr="00DA7687">
        <w:rPr>
          <w:lang w:val="fr-FR"/>
        </w:rPr>
        <w:t xml:space="preserve">         1        2        3</w:t>
      </w:r>
    </w:p>
    <w:p w14:paraId="4626C306" w14:textId="77777777" w:rsidR="00DA7687" w:rsidRPr="00DA7687" w:rsidRDefault="00DA7687" w:rsidP="00DA7687">
      <w:pPr>
        <w:pStyle w:val="R-14"/>
        <w:rPr>
          <w:lang w:val="fr-FR"/>
        </w:rPr>
      </w:pPr>
      <w:r w:rsidRPr="00DA7687">
        <w:rPr>
          <w:lang w:val="fr-FR"/>
        </w:rPr>
        <w:t xml:space="preserve">2 2.561250                  </w:t>
      </w:r>
    </w:p>
    <w:p w14:paraId="58148A5B" w14:textId="77777777" w:rsidR="00DA7687" w:rsidRPr="00DA7687" w:rsidRDefault="00DA7687" w:rsidP="00DA7687">
      <w:pPr>
        <w:pStyle w:val="R-14"/>
        <w:rPr>
          <w:lang w:val="fr-FR"/>
        </w:rPr>
      </w:pPr>
      <w:r w:rsidRPr="00DA7687">
        <w:rPr>
          <w:lang w:val="fr-FR"/>
        </w:rPr>
        <w:t xml:space="preserve">3 4.019950 2.828427         </w:t>
      </w:r>
    </w:p>
    <w:p w14:paraId="270CA259" w14:textId="77777777" w:rsidR="001F5A91" w:rsidRDefault="00DA7687" w:rsidP="00DA7687">
      <w:pPr>
        <w:pStyle w:val="R-14"/>
        <w:rPr>
          <w:lang w:val="fr-FR"/>
        </w:rPr>
      </w:pPr>
      <w:r w:rsidRPr="00DA7687">
        <w:rPr>
          <w:lang w:val="fr-FR"/>
        </w:rPr>
        <w:t>4 2.441311 3.000000 2.236068</w:t>
      </w:r>
    </w:p>
    <w:p w14:paraId="2ABCE947" w14:textId="77777777" w:rsidR="001F5A91" w:rsidRDefault="001F5A91" w:rsidP="009619C8">
      <w:pPr>
        <w:rPr>
          <w:lang w:val="fr-FR"/>
        </w:rPr>
      </w:pPr>
    </w:p>
    <w:p w14:paraId="2C4E246F" w14:textId="77777777" w:rsidR="00D41ED3" w:rsidRDefault="00D41ED3" w:rsidP="009619C8">
      <w:pPr>
        <w:pStyle w:val="Header"/>
        <w:tabs>
          <w:tab w:val="clear" w:pos="4320"/>
          <w:tab w:val="clear" w:pos="8640"/>
        </w:tabs>
        <w:ind w:left="720"/>
      </w:pPr>
      <w:r>
        <w:t xml:space="preserve">I will need to extract some distances from </w:t>
      </w:r>
      <w:r w:rsidRPr="00515124">
        <w:rPr>
          <w:rFonts w:ascii="Courier New" w:hAnsi="Courier New" w:cs="Courier New"/>
        </w:rPr>
        <w:t>dist.mat</w:t>
      </w:r>
      <w:r>
        <w:t xml:space="preserve"> shortly. The best way to do this is to convert </w:t>
      </w:r>
      <w:r w:rsidRPr="00515124">
        <w:rPr>
          <w:rFonts w:ascii="Courier New" w:hAnsi="Courier New" w:cs="Courier New"/>
        </w:rPr>
        <w:t>dist.mat</w:t>
      </w:r>
      <w:r>
        <w:t xml:space="preserve"> to a matrix</w:t>
      </w:r>
      <w:r w:rsidR="00515124">
        <w:t xml:space="preserve"> class type</w:t>
      </w:r>
      <w:r>
        <w:t>:</w:t>
      </w:r>
    </w:p>
    <w:p w14:paraId="4CD86F6B" w14:textId="77777777" w:rsidR="00D41ED3" w:rsidRDefault="00D41ED3" w:rsidP="009619C8">
      <w:pPr>
        <w:pStyle w:val="Header"/>
        <w:tabs>
          <w:tab w:val="clear" w:pos="4320"/>
          <w:tab w:val="clear" w:pos="8640"/>
        </w:tabs>
        <w:ind w:left="720"/>
      </w:pPr>
    </w:p>
    <w:p w14:paraId="26374572" w14:textId="13276E5C" w:rsidR="00D41ED3" w:rsidRDefault="00D41ED3" w:rsidP="00D41ED3">
      <w:pPr>
        <w:pStyle w:val="R-14"/>
      </w:pPr>
      <w:r>
        <w:t xml:space="preserve">&gt; </w:t>
      </w:r>
      <w:proofErr w:type="spellStart"/>
      <w:r>
        <w:t>dist.mat</w:t>
      </w:r>
      <w:proofErr w:type="spellEnd"/>
      <w:r w:rsidR="00356C04">
        <w:t xml:space="preserve"> &lt;- </w:t>
      </w:r>
      <w:proofErr w:type="spellStart"/>
      <w:proofErr w:type="gramStart"/>
      <w:r>
        <w:t>as.matrix</w:t>
      </w:r>
      <w:proofErr w:type="spellEnd"/>
      <w:proofErr w:type="gramEnd"/>
      <w:r>
        <w:t>(</w:t>
      </w:r>
      <w:proofErr w:type="spellStart"/>
      <w:r>
        <w:t>dist.mat</w:t>
      </w:r>
      <w:proofErr w:type="spellEnd"/>
      <w:r>
        <w:t xml:space="preserve">) </w:t>
      </w:r>
    </w:p>
    <w:p w14:paraId="316FFDA2" w14:textId="77777777" w:rsidR="00664CAA" w:rsidRDefault="00664CAA" w:rsidP="00664CAA">
      <w:pPr>
        <w:pStyle w:val="R-14"/>
      </w:pPr>
      <w:r>
        <w:t>&gt; dist.mat</w:t>
      </w:r>
    </w:p>
    <w:p w14:paraId="3061F3D0" w14:textId="77777777" w:rsidR="00664CAA" w:rsidRDefault="00664CAA" w:rsidP="00664CAA">
      <w:pPr>
        <w:pStyle w:val="R-14"/>
      </w:pPr>
      <w:r>
        <w:t xml:space="preserve">         1        2        3        4</w:t>
      </w:r>
    </w:p>
    <w:p w14:paraId="38D342BD" w14:textId="77777777" w:rsidR="00664CAA" w:rsidRDefault="00664CAA" w:rsidP="00664CAA">
      <w:pPr>
        <w:pStyle w:val="R-14"/>
      </w:pPr>
      <w:r>
        <w:t>1 0.000000 2.561250 4.019950 2.441311</w:t>
      </w:r>
    </w:p>
    <w:p w14:paraId="1BB40DC6" w14:textId="77777777" w:rsidR="00664CAA" w:rsidRDefault="00664CAA" w:rsidP="00664CAA">
      <w:pPr>
        <w:pStyle w:val="R-14"/>
      </w:pPr>
      <w:r>
        <w:t>2 2.561250 0.000000 2.828427 3.000000</w:t>
      </w:r>
    </w:p>
    <w:p w14:paraId="658138D9" w14:textId="77777777" w:rsidR="00664CAA" w:rsidRDefault="00664CAA" w:rsidP="00664CAA">
      <w:pPr>
        <w:pStyle w:val="R-14"/>
      </w:pPr>
      <w:r>
        <w:t>3 4.019950 2.828427 0.000000 2.236068</w:t>
      </w:r>
    </w:p>
    <w:p w14:paraId="296EC775" w14:textId="77777777" w:rsidR="00664CAA" w:rsidRDefault="00664CAA" w:rsidP="00664CAA">
      <w:pPr>
        <w:pStyle w:val="R-14"/>
      </w:pPr>
      <w:r>
        <w:t xml:space="preserve">4 2.441311 3.000000 2.236068 0.000000 </w:t>
      </w:r>
    </w:p>
    <w:p w14:paraId="19E69931" w14:textId="77777777" w:rsidR="00D41ED3" w:rsidRDefault="00D41ED3" w:rsidP="00664CAA">
      <w:pPr>
        <w:pStyle w:val="R-14"/>
      </w:pPr>
      <w:r>
        <w:t>&gt; dist.mat[1,2]</w:t>
      </w:r>
    </w:p>
    <w:p w14:paraId="3E8F9D6E" w14:textId="77777777" w:rsidR="00D41ED3" w:rsidRDefault="00D41ED3" w:rsidP="00D41ED3">
      <w:pPr>
        <w:pStyle w:val="R-14"/>
      </w:pPr>
      <w:r>
        <w:t>[1] 2.56125</w:t>
      </w:r>
    </w:p>
    <w:p w14:paraId="26975A62" w14:textId="77777777" w:rsidR="00D41ED3" w:rsidRDefault="00D41ED3" w:rsidP="009619C8">
      <w:pPr>
        <w:pStyle w:val="Header"/>
        <w:tabs>
          <w:tab w:val="clear" w:pos="4320"/>
          <w:tab w:val="clear" w:pos="8640"/>
        </w:tabs>
        <w:ind w:left="720"/>
      </w:pPr>
    </w:p>
    <w:p w14:paraId="177317C7" w14:textId="77777777" w:rsidR="004B3BB0" w:rsidRDefault="004B3BB0" w:rsidP="009619C8">
      <w:pPr>
        <w:pStyle w:val="Header"/>
        <w:tabs>
          <w:tab w:val="clear" w:pos="4320"/>
          <w:tab w:val="clear" w:pos="8640"/>
        </w:tabs>
        <w:ind w:left="720"/>
      </w:pPr>
      <w:r w:rsidRPr="009619C8">
        <w:t>Below is a plot showing the distances between all of the points.</w:t>
      </w:r>
      <w:r>
        <w:t xml:space="preserve">  </w:t>
      </w:r>
    </w:p>
    <w:p w14:paraId="3563ED48" w14:textId="77777777" w:rsidR="004B3BB0" w:rsidRDefault="004B3BB0" w:rsidP="004B3BB0">
      <w:pPr>
        <w:pStyle w:val="Header"/>
        <w:tabs>
          <w:tab w:val="clear" w:pos="4320"/>
          <w:tab w:val="clear" w:pos="8640"/>
        </w:tabs>
      </w:pPr>
    </w:p>
    <w:p w14:paraId="5592C1A4" w14:textId="77777777" w:rsidR="00842CA7" w:rsidRDefault="00842CA7" w:rsidP="00842CA7">
      <w:pPr>
        <w:pStyle w:val="R-14"/>
      </w:pPr>
      <w:r>
        <w:t xml:space="preserve">&gt; par(pty = "s") </w:t>
      </w:r>
    </w:p>
    <w:p w14:paraId="7A1B8C4A" w14:textId="77777777" w:rsidR="00664CAA" w:rsidRDefault="00664CAA" w:rsidP="00842CA7">
      <w:pPr>
        <w:pStyle w:val="R-14"/>
      </w:pPr>
      <w:r>
        <w:t xml:space="preserve">&gt; plot(x = set1$var1, y = set1$var2, xlab = "Variable #1", </w:t>
      </w:r>
    </w:p>
    <w:p w14:paraId="0DE1D950" w14:textId="77777777" w:rsidR="00664CAA" w:rsidRDefault="00664CAA" w:rsidP="00664CAA">
      <w:pPr>
        <w:pStyle w:val="R-14"/>
      </w:pPr>
      <w:r>
        <w:t xml:space="preserve">    ylab = "Variable #2", pch = 16, col = "blue", cex = 5, </w:t>
      </w:r>
    </w:p>
    <w:p w14:paraId="2C5A913B" w14:textId="77777777" w:rsidR="00664CAA" w:rsidRDefault="00664CAA" w:rsidP="00664CAA">
      <w:pPr>
        <w:pStyle w:val="R-14"/>
      </w:pPr>
      <w:r>
        <w:lastRenderedPageBreak/>
        <w:t xml:space="preserve">    xlim = c(0,7), ylim = c(0,7), panel.first = grid())</w:t>
      </w:r>
    </w:p>
    <w:p w14:paraId="29823CA2" w14:textId="77777777" w:rsidR="00664CAA" w:rsidRDefault="00664CAA" w:rsidP="00664CAA">
      <w:pPr>
        <w:pStyle w:val="R-14"/>
      </w:pPr>
    </w:p>
    <w:p w14:paraId="045CCF2C" w14:textId="77777777" w:rsidR="00664CAA" w:rsidRDefault="00664CAA" w:rsidP="00664CAA">
      <w:pPr>
        <w:pStyle w:val="R-14"/>
      </w:pPr>
      <w:r>
        <w:t>&gt; #Draw all of the distances on the plot!</w:t>
      </w:r>
    </w:p>
    <w:p w14:paraId="778486ED" w14:textId="77777777" w:rsidR="00664CAA" w:rsidRDefault="00664CAA" w:rsidP="00664CAA">
      <w:pPr>
        <w:pStyle w:val="R-14"/>
      </w:pPr>
      <w:r>
        <w:t>&gt; for (i in 1:3) {</w:t>
      </w:r>
    </w:p>
    <w:p w14:paraId="323917ED" w14:textId="77777777" w:rsidR="00664CAA" w:rsidRDefault="00664CAA" w:rsidP="00664CAA">
      <w:pPr>
        <w:pStyle w:val="R-14"/>
      </w:pPr>
      <w:r>
        <w:t xml:space="preserve">    for (j in (i+1):4) {</w:t>
      </w:r>
    </w:p>
    <w:p w14:paraId="5357B33E" w14:textId="77777777" w:rsidR="00664CAA" w:rsidRDefault="00664CAA" w:rsidP="00664CAA">
      <w:pPr>
        <w:pStyle w:val="R-14"/>
      </w:pPr>
      <w:r>
        <w:t xml:space="preserve">      segments(x0 = set1$var1[i], y0 = set1$var2[i], x1 = </w:t>
      </w:r>
    </w:p>
    <w:p w14:paraId="66842AB0" w14:textId="77777777" w:rsidR="00664CAA" w:rsidRDefault="00664CAA" w:rsidP="00664CAA">
      <w:pPr>
        <w:pStyle w:val="R-14"/>
      </w:pPr>
      <w:r>
        <w:t xml:space="preserve">        set1$var1[j], y1 = set1$var2[j], lty = "solid", lwd </w:t>
      </w:r>
    </w:p>
    <w:p w14:paraId="7766819E" w14:textId="77777777" w:rsidR="00664CAA" w:rsidRDefault="00664CAA" w:rsidP="00664CAA">
      <w:pPr>
        <w:pStyle w:val="R-14"/>
      </w:pPr>
      <w:r>
        <w:t xml:space="preserve">        = 1, col = 2)</w:t>
      </w:r>
    </w:p>
    <w:p w14:paraId="328788E1" w14:textId="77777777" w:rsidR="00664CAA" w:rsidRDefault="00664CAA" w:rsidP="00664CAA">
      <w:pPr>
        <w:pStyle w:val="R-14"/>
      </w:pPr>
      <w:r>
        <w:t xml:space="preserve">      text(x = (set1$var1[i]+set1$var1[j])/2, y = </w:t>
      </w:r>
    </w:p>
    <w:p w14:paraId="149AEA98" w14:textId="77777777" w:rsidR="00664CAA" w:rsidRDefault="00664CAA" w:rsidP="00664CAA">
      <w:pPr>
        <w:pStyle w:val="R-14"/>
      </w:pPr>
      <w:r>
        <w:t xml:space="preserve">        (set1$var2[i]+set1$var2[j])/2, labels = </w:t>
      </w:r>
    </w:p>
    <w:p w14:paraId="16268E4E" w14:textId="77777777" w:rsidR="00664CAA" w:rsidRDefault="00664CAA" w:rsidP="00664CAA">
      <w:pPr>
        <w:pStyle w:val="R-14"/>
      </w:pPr>
      <w:r>
        <w:t xml:space="preserve">        round(dist.mat[i,j], 2))</w:t>
      </w:r>
    </w:p>
    <w:p w14:paraId="602E0BF1" w14:textId="77777777" w:rsidR="00664CAA" w:rsidRDefault="00664CAA" w:rsidP="00664CAA">
      <w:pPr>
        <w:pStyle w:val="R-14"/>
      </w:pPr>
      <w:r>
        <w:t xml:space="preserve">     }</w:t>
      </w:r>
    </w:p>
    <w:p w14:paraId="618D12F0" w14:textId="77777777" w:rsidR="00664CAA" w:rsidRDefault="00664CAA" w:rsidP="00664CAA">
      <w:pPr>
        <w:pStyle w:val="R-14"/>
      </w:pPr>
      <w:r>
        <w:t xml:space="preserve">  }</w:t>
      </w:r>
    </w:p>
    <w:p w14:paraId="7C1C5AB9" w14:textId="77777777" w:rsidR="00664CAA" w:rsidRDefault="00664CAA" w:rsidP="00664CAA">
      <w:pPr>
        <w:pStyle w:val="R-14"/>
      </w:pPr>
      <w:r>
        <w:t xml:space="preserve">&gt; text(x = set1$var1, y = set1$var2, labels = 1:4, col = </w:t>
      </w:r>
    </w:p>
    <w:p w14:paraId="66D16DBB" w14:textId="77777777" w:rsidR="00664CAA" w:rsidRDefault="00664CAA" w:rsidP="00664CAA">
      <w:pPr>
        <w:pStyle w:val="R-14"/>
      </w:pPr>
      <w:r>
        <w:t xml:space="preserve">    "white", cex = 2)</w:t>
      </w:r>
    </w:p>
    <w:p w14:paraId="0B6B88F6" w14:textId="77777777" w:rsidR="004B3BB0" w:rsidRDefault="00664CAA" w:rsidP="00664CAA">
      <w:pPr>
        <w:jc w:val="center"/>
      </w:pPr>
      <w:r>
        <w:rPr>
          <w:noProof/>
        </w:rPr>
        <w:drawing>
          <wp:inline distT="0" distB="0" distL="0" distR="0" wp14:anchorId="6CD96A6A" wp14:editId="6BD45C3E">
            <wp:extent cx="5612765" cy="559689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12765" cy="5596890"/>
                    </a:xfrm>
                    <a:prstGeom prst="rect">
                      <a:avLst/>
                    </a:prstGeom>
                    <a:noFill/>
                    <a:ln>
                      <a:noFill/>
                    </a:ln>
                  </pic:spPr>
                </pic:pic>
              </a:graphicData>
            </a:graphic>
          </wp:inline>
        </w:drawing>
      </w:r>
    </w:p>
    <w:p w14:paraId="3771F9AB" w14:textId="77777777" w:rsidR="004B3BB0" w:rsidRPr="009D4E55" w:rsidRDefault="004B3BB0" w:rsidP="004B3BB0">
      <w:pPr>
        <w:pStyle w:val="Header"/>
        <w:tabs>
          <w:tab w:val="clear" w:pos="4320"/>
          <w:tab w:val="clear" w:pos="8640"/>
        </w:tabs>
      </w:pPr>
    </w:p>
    <w:p w14:paraId="2A83E6B8" w14:textId="77777777" w:rsidR="004B3BB0" w:rsidRDefault="0033004C" w:rsidP="004B3BB0">
      <w:pPr>
        <w:pStyle w:val="Header"/>
        <w:tabs>
          <w:tab w:val="clear" w:pos="4320"/>
          <w:tab w:val="clear" w:pos="8640"/>
        </w:tabs>
        <w:ind w:left="720"/>
      </w:pPr>
      <w:r>
        <w:t>Steps of the n</w:t>
      </w:r>
      <w:r w:rsidR="004B3BB0">
        <w:t>earest neighbor method:</w:t>
      </w:r>
    </w:p>
    <w:p w14:paraId="2136F344" w14:textId="77777777" w:rsidR="004B3BB0" w:rsidRDefault="004B3BB0" w:rsidP="004B3BB0">
      <w:pPr>
        <w:pStyle w:val="Header"/>
        <w:tabs>
          <w:tab w:val="clear" w:pos="4320"/>
          <w:tab w:val="clear" w:pos="8640"/>
        </w:tabs>
        <w:ind w:left="720"/>
      </w:pPr>
    </w:p>
    <w:p w14:paraId="541F4A0C" w14:textId="77777777" w:rsidR="004B3BB0" w:rsidRDefault="004B3BB0" w:rsidP="004B3BB0">
      <w:pPr>
        <w:pStyle w:val="Header"/>
        <w:numPr>
          <w:ilvl w:val="0"/>
          <w:numId w:val="16"/>
        </w:numPr>
        <w:tabs>
          <w:tab w:val="clear" w:pos="4320"/>
          <w:tab w:val="clear" w:pos="8640"/>
        </w:tabs>
      </w:pPr>
      <w:r>
        <w:t>Start with N clusters where each cluster is one of the observations</w:t>
      </w:r>
    </w:p>
    <w:p w14:paraId="4F68A01A" w14:textId="77777777" w:rsidR="004B3BB0" w:rsidRDefault="004B3BB0" w:rsidP="004B3BB0">
      <w:pPr>
        <w:pStyle w:val="Header"/>
        <w:tabs>
          <w:tab w:val="clear" w:pos="4320"/>
          <w:tab w:val="clear" w:pos="8640"/>
        </w:tabs>
        <w:ind w:left="1080"/>
      </w:pPr>
    </w:p>
    <w:p w14:paraId="7BD2D4F1" w14:textId="77777777" w:rsidR="004B3BB0" w:rsidRDefault="004B3BB0" w:rsidP="007F6EED">
      <w:pPr>
        <w:pStyle w:val="Header"/>
        <w:tabs>
          <w:tab w:val="clear" w:pos="4320"/>
          <w:tab w:val="clear" w:pos="8640"/>
        </w:tabs>
        <w:ind w:left="1440"/>
      </w:pPr>
      <w:r>
        <w:t>There are 4 clusters</w:t>
      </w:r>
    </w:p>
    <w:p w14:paraId="62401709" w14:textId="77777777" w:rsidR="004B3BB0" w:rsidRDefault="004B3BB0" w:rsidP="004B3BB0">
      <w:pPr>
        <w:pStyle w:val="Header"/>
        <w:tabs>
          <w:tab w:val="clear" w:pos="4320"/>
          <w:tab w:val="clear" w:pos="8640"/>
        </w:tabs>
        <w:ind w:left="1080"/>
      </w:pPr>
    </w:p>
    <w:p w14:paraId="4FC0AD47" w14:textId="77777777" w:rsidR="0033004C" w:rsidRDefault="0033004C" w:rsidP="0033004C">
      <w:pPr>
        <w:pStyle w:val="Header"/>
        <w:numPr>
          <w:ilvl w:val="0"/>
          <w:numId w:val="16"/>
        </w:numPr>
        <w:tabs>
          <w:tab w:val="clear" w:pos="4320"/>
          <w:tab w:val="clear" w:pos="8640"/>
        </w:tabs>
      </w:pPr>
      <w:r>
        <w:t xml:space="preserve">Merge the two clusters that </w:t>
      </w:r>
      <w:r w:rsidR="00842CA7">
        <w:t>are the “nearest” to each other</w:t>
      </w:r>
    </w:p>
    <w:p w14:paraId="2DC4640C" w14:textId="77777777" w:rsidR="004B3BB0" w:rsidRDefault="004B3BB0" w:rsidP="004B3BB0">
      <w:pPr>
        <w:pStyle w:val="Header"/>
        <w:tabs>
          <w:tab w:val="clear" w:pos="4320"/>
          <w:tab w:val="clear" w:pos="8640"/>
        </w:tabs>
        <w:ind w:left="1080"/>
      </w:pPr>
    </w:p>
    <w:p w14:paraId="623EDF5F" w14:textId="77777777" w:rsidR="004B3BB0" w:rsidRDefault="004B3BB0" w:rsidP="007F6EED">
      <w:pPr>
        <w:pStyle w:val="Header"/>
        <w:tabs>
          <w:tab w:val="clear" w:pos="4320"/>
          <w:tab w:val="clear" w:pos="8640"/>
        </w:tabs>
        <w:ind w:left="1440"/>
      </w:pPr>
      <w:r>
        <w:t xml:space="preserve">Observations #3 and #4 are the “nearest” so they form a new cluster.  </w:t>
      </w:r>
    </w:p>
    <w:p w14:paraId="210C3680" w14:textId="77777777" w:rsidR="004B3BB0" w:rsidRDefault="004B3BB0" w:rsidP="004B3BB0">
      <w:pPr>
        <w:pStyle w:val="Header"/>
        <w:tabs>
          <w:tab w:val="clear" w:pos="4320"/>
          <w:tab w:val="clear" w:pos="8640"/>
        </w:tabs>
        <w:ind w:left="1080"/>
      </w:pPr>
    </w:p>
    <w:p w14:paraId="6C93910F" w14:textId="77777777" w:rsidR="004B3BB0" w:rsidRDefault="0033004C" w:rsidP="0033004C">
      <w:pPr>
        <w:pStyle w:val="Header"/>
        <w:numPr>
          <w:ilvl w:val="0"/>
          <w:numId w:val="16"/>
        </w:numPr>
        <w:tabs>
          <w:tab w:val="clear" w:pos="4320"/>
          <w:tab w:val="clear" w:pos="8640"/>
        </w:tabs>
      </w:pPr>
      <w:r>
        <w:t>Define the distance between this new cluster and the other observations as the minimum distance between the two points in the cluster and the other observations.</w:t>
      </w:r>
    </w:p>
    <w:p w14:paraId="7430CE01" w14:textId="77777777" w:rsidR="0033004C" w:rsidRDefault="0033004C" w:rsidP="0033004C">
      <w:pPr>
        <w:pStyle w:val="Header"/>
        <w:tabs>
          <w:tab w:val="clear" w:pos="4320"/>
          <w:tab w:val="clear" w:pos="8640"/>
        </w:tabs>
        <w:ind w:left="1440"/>
      </w:pPr>
    </w:p>
    <w:tbl>
      <w:tblPr>
        <w:tblW w:w="0" w:type="auto"/>
        <w:jc w:val="cente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ook w:val="00A0" w:firstRow="1" w:lastRow="0" w:firstColumn="1" w:lastColumn="0" w:noHBand="0" w:noVBand="0"/>
      </w:tblPr>
      <w:tblGrid>
        <w:gridCol w:w="773"/>
        <w:gridCol w:w="661"/>
        <w:gridCol w:w="995"/>
        <w:gridCol w:w="4530"/>
      </w:tblGrid>
      <w:tr w:rsidR="004B3BB0" w14:paraId="0220C9D2" w14:textId="77777777" w:rsidTr="00D41ED3">
        <w:trPr>
          <w:jc w:val="center"/>
        </w:trPr>
        <w:tc>
          <w:tcPr>
            <w:tcW w:w="773" w:type="dxa"/>
            <w:shd w:val="solid" w:color="000080" w:fill="FFFFFF"/>
          </w:tcPr>
          <w:p w14:paraId="0F5BE963" w14:textId="77777777" w:rsidR="004B3BB0" w:rsidRDefault="004B3BB0" w:rsidP="00D41ED3">
            <w:pPr>
              <w:pStyle w:val="Header"/>
              <w:tabs>
                <w:tab w:val="clear" w:pos="4320"/>
                <w:tab w:val="clear" w:pos="8640"/>
              </w:tabs>
              <w:jc w:val="center"/>
              <w:rPr>
                <w:b/>
                <w:bCs/>
                <w:color w:val="FFFFFF"/>
              </w:rPr>
            </w:pPr>
          </w:p>
        </w:tc>
        <w:tc>
          <w:tcPr>
            <w:tcW w:w="661" w:type="dxa"/>
            <w:shd w:val="solid" w:color="000080" w:fill="FFFFFF"/>
          </w:tcPr>
          <w:p w14:paraId="54153987" w14:textId="77777777" w:rsidR="004B3BB0" w:rsidRDefault="004B3BB0" w:rsidP="00D41ED3">
            <w:pPr>
              <w:pStyle w:val="Header"/>
              <w:tabs>
                <w:tab w:val="clear" w:pos="4320"/>
                <w:tab w:val="clear" w:pos="8640"/>
              </w:tabs>
              <w:jc w:val="center"/>
              <w:rPr>
                <w:b/>
                <w:bCs/>
                <w:color w:val="FFFFFF"/>
              </w:rPr>
            </w:pPr>
            <w:r>
              <w:rPr>
                <w:b/>
                <w:bCs/>
                <w:color w:val="FFFFFF"/>
              </w:rPr>
              <w:t>1</w:t>
            </w:r>
          </w:p>
        </w:tc>
        <w:tc>
          <w:tcPr>
            <w:tcW w:w="995" w:type="dxa"/>
            <w:shd w:val="solid" w:color="000080" w:fill="FFFFFF"/>
          </w:tcPr>
          <w:p w14:paraId="4D4CE395" w14:textId="77777777" w:rsidR="004B3BB0" w:rsidRDefault="004B3BB0" w:rsidP="00D41ED3">
            <w:pPr>
              <w:pStyle w:val="Header"/>
              <w:tabs>
                <w:tab w:val="clear" w:pos="4320"/>
                <w:tab w:val="clear" w:pos="8640"/>
              </w:tabs>
              <w:jc w:val="center"/>
              <w:rPr>
                <w:b/>
                <w:bCs/>
                <w:color w:val="FFFFFF"/>
              </w:rPr>
            </w:pPr>
            <w:r>
              <w:rPr>
                <w:b/>
                <w:bCs/>
                <w:color w:val="FFFFFF"/>
              </w:rPr>
              <w:t>2</w:t>
            </w:r>
          </w:p>
        </w:tc>
        <w:tc>
          <w:tcPr>
            <w:tcW w:w="4530" w:type="dxa"/>
            <w:shd w:val="solid" w:color="000080" w:fill="FFFFFF"/>
          </w:tcPr>
          <w:p w14:paraId="19C3A86B" w14:textId="77777777" w:rsidR="004B3BB0" w:rsidRDefault="004B3BB0" w:rsidP="00D41ED3">
            <w:pPr>
              <w:pStyle w:val="Header"/>
              <w:tabs>
                <w:tab w:val="clear" w:pos="4320"/>
                <w:tab w:val="clear" w:pos="8640"/>
              </w:tabs>
              <w:jc w:val="center"/>
              <w:rPr>
                <w:b/>
                <w:bCs/>
                <w:color w:val="FFFFFF"/>
              </w:rPr>
            </w:pPr>
            <w:r>
              <w:rPr>
                <w:b/>
                <w:bCs/>
                <w:color w:val="FFFFFF"/>
              </w:rPr>
              <w:t>3,4</w:t>
            </w:r>
          </w:p>
        </w:tc>
      </w:tr>
      <w:tr w:rsidR="004B3BB0" w14:paraId="56FB2814" w14:textId="77777777" w:rsidTr="00D41ED3">
        <w:trPr>
          <w:jc w:val="center"/>
        </w:trPr>
        <w:tc>
          <w:tcPr>
            <w:tcW w:w="773" w:type="dxa"/>
          </w:tcPr>
          <w:p w14:paraId="3EEB3290" w14:textId="77777777" w:rsidR="004B3BB0" w:rsidRDefault="004B3BB0" w:rsidP="00D41ED3">
            <w:pPr>
              <w:pStyle w:val="Header"/>
              <w:tabs>
                <w:tab w:val="clear" w:pos="4320"/>
                <w:tab w:val="clear" w:pos="8640"/>
              </w:tabs>
              <w:jc w:val="center"/>
            </w:pPr>
            <w:r>
              <w:t>1</w:t>
            </w:r>
          </w:p>
        </w:tc>
        <w:tc>
          <w:tcPr>
            <w:tcW w:w="661" w:type="dxa"/>
          </w:tcPr>
          <w:p w14:paraId="5FFF9DC6" w14:textId="77777777" w:rsidR="004B3BB0" w:rsidRDefault="004B3BB0" w:rsidP="00D41ED3">
            <w:pPr>
              <w:pStyle w:val="Header"/>
              <w:tabs>
                <w:tab w:val="clear" w:pos="4320"/>
                <w:tab w:val="clear" w:pos="8640"/>
              </w:tabs>
              <w:jc w:val="center"/>
            </w:pPr>
          </w:p>
        </w:tc>
        <w:tc>
          <w:tcPr>
            <w:tcW w:w="995" w:type="dxa"/>
          </w:tcPr>
          <w:p w14:paraId="6C548F24" w14:textId="77777777" w:rsidR="004B3BB0" w:rsidRDefault="004B3BB0" w:rsidP="00D41ED3">
            <w:pPr>
              <w:pStyle w:val="Header"/>
              <w:tabs>
                <w:tab w:val="clear" w:pos="4320"/>
                <w:tab w:val="clear" w:pos="8640"/>
              </w:tabs>
              <w:jc w:val="center"/>
            </w:pPr>
            <w:r>
              <w:t>2.56</w:t>
            </w:r>
          </w:p>
        </w:tc>
        <w:tc>
          <w:tcPr>
            <w:tcW w:w="4530" w:type="dxa"/>
          </w:tcPr>
          <w:p w14:paraId="03044C98" w14:textId="77777777" w:rsidR="004B3BB0" w:rsidRDefault="0033004C" w:rsidP="00D41ED3">
            <w:pPr>
              <w:pStyle w:val="Header"/>
              <w:tabs>
                <w:tab w:val="clear" w:pos="4320"/>
                <w:tab w:val="clear" w:pos="8640"/>
              </w:tabs>
              <w:jc w:val="center"/>
            </w:pPr>
            <w:r>
              <w:t>m</w:t>
            </w:r>
            <w:r w:rsidR="004B3BB0">
              <w:t>in(4.02, 2.44) = 2.44</w:t>
            </w:r>
          </w:p>
        </w:tc>
      </w:tr>
      <w:tr w:rsidR="004B3BB0" w14:paraId="78A78056" w14:textId="77777777" w:rsidTr="00D41ED3">
        <w:trPr>
          <w:jc w:val="center"/>
        </w:trPr>
        <w:tc>
          <w:tcPr>
            <w:tcW w:w="773" w:type="dxa"/>
          </w:tcPr>
          <w:p w14:paraId="7C3D5E55" w14:textId="77777777" w:rsidR="004B3BB0" w:rsidRDefault="004B3BB0" w:rsidP="00D41ED3">
            <w:pPr>
              <w:pStyle w:val="Header"/>
              <w:tabs>
                <w:tab w:val="clear" w:pos="4320"/>
                <w:tab w:val="clear" w:pos="8640"/>
              </w:tabs>
              <w:jc w:val="center"/>
            </w:pPr>
            <w:r>
              <w:t>2</w:t>
            </w:r>
          </w:p>
        </w:tc>
        <w:tc>
          <w:tcPr>
            <w:tcW w:w="661" w:type="dxa"/>
          </w:tcPr>
          <w:p w14:paraId="5958D644" w14:textId="77777777" w:rsidR="004B3BB0" w:rsidRDefault="004B3BB0" w:rsidP="00D41ED3">
            <w:pPr>
              <w:pStyle w:val="Header"/>
              <w:tabs>
                <w:tab w:val="clear" w:pos="4320"/>
                <w:tab w:val="clear" w:pos="8640"/>
              </w:tabs>
              <w:jc w:val="center"/>
            </w:pPr>
          </w:p>
        </w:tc>
        <w:tc>
          <w:tcPr>
            <w:tcW w:w="995" w:type="dxa"/>
          </w:tcPr>
          <w:p w14:paraId="4020E46A" w14:textId="77777777" w:rsidR="004B3BB0" w:rsidRDefault="004B3BB0" w:rsidP="00D41ED3">
            <w:pPr>
              <w:pStyle w:val="Header"/>
              <w:tabs>
                <w:tab w:val="clear" w:pos="4320"/>
                <w:tab w:val="clear" w:pos="8640"/>
              </w:tabs>
              <w:jc w:val="center"/>
            </w:pPr>
          </w:p>
        </w:tc>
        <w:tc>
          <w:tcPr>
            <w:tcW w:w="4530" w:type="dxa"/>
          </w:tcPr>
          <w:p w14:paraId="48E79E0F" w14:textId="77777777" w:rsidR="004B3BB0" w:rsidRDefault="0033004C" w:rsidP="00D41ED3">
            <w:pPr>
              <w:pStyle w:val="Header"/>
              <w:tabs>
                <w:tab w:val="clear" w:pos="4320"/>
                <w:tab w:val="clear" w:pos="8640"/>
              </w:tabs>
              <w:jc w:val="center"/>
            </w:pPr>
            <w:r>
              <w:t>min(</w:t>
            </w:r>
            <w:r w:rsidR="004B3BB0">
              <w:t>2.83</w:t>
            </w:r>
            <w:r>
              <w:t>, 3.00) = 2.8</w:t>
            </w:r>
            <w:r w:rsidR="00842CA7">
              <w:t>3</w:t>
            </w:r>
          </w:p>
        </w:tc>
      </w:tr>
    </w:tbl>
    <w:p w14:paraId="4CF349BE" w14:textId="77777777" w:rsidR="004B3BB0" w:rsidRDefault="004B3BB0" w:rsidP="004B3BB0">
      <w:pPr>
        <w:pStyle w:val="Header"/>
        <w:tabs>
          <w:tab w:val="clear" w:pos="4320"/>
          <w:tab w:val="clear" w:pos="8640"/>
        </w:tabs>
        <w:ind w:left="2160"/>
      </w:pPr>
    </w:p>
    <w:p w14:paraId="2C60EA72" w14:textId="77777777" w:rsidR="004B3BB0" w:rsidRDefault="004B3BB0" w:rsidP="004B3BB0">
      <w:pPr>
        <w:pStyle w:val="Header"/>
        <w:numPr>
          <w:ilvl w:val="0"/>
          <w:numId w:val="16"/>
        </w:numPr>
        <w:tabs>
          <w:tab w:val="clear" w:pos="4320"/>
          <w:tab w:val="clear" w:pos="8640"/>
        </w:tabs>
      </w:pPr>
      <w:r>
        <w:t xml:space="preserve">Put the two nearest clusters into a new cluster.  </w:t>
      </w:r>
    </w:p>
    <w:p w14:paraId="1D0EEAE3" w14:textId="77777777" w:rsidR="004B3BB0" w:rsidRDefault="004B3BB0" w:rsidP="004B3BB0">
      <w:pPr>
        <w:pStyle w:val="Header"/>
        <w:tabs>
          <w:tab w:val="clear" w:pos="4320"/>
          <w:tab w:val="clear" w:pos="8640"/>
        </w:tabs>
        <w:ind w:left="1080"/>
      </w:pPr>
    </w:p>
    <w:p w14:paraId="6055C747" w14:textId="77777777" w:rsidR="004B3BB0" w:rsidRDefault="004B3BB0" w:rsidP="007F6EED">
      <w:pPr>
        <w:pStyle w:val="Header"/>
        <w:tabs>
          <w:tab w:val="clear" w:pos="4320"/>
          <w:tab w:val="clear" w:pos="8640"/>
        </w:tabs>
        <w:ind w:left="1440"/>
      </w:pPr>
      <w:r>
        <w:t xml:space="preserve">Observation #1 is put into a cluster with 3 and 4.  </w:t>
      </w:r>
    </w:p>
    <w:p w14:paraId="55CACD34" w14:textId="77777777" w:rsidR="004B3BB0" w:rsidRDefault="004B3BB0" w:rsidP="004B3BB0">
      <w:pPr>
        <w:pStyle w:val="Header"/>
        <w:tabs>
          <w:tab w:val="clear" w:pos="4320"/>
          <w:tab w:val="clear" w:pos="8640"/>
        </w:tabs>
        <w:ind w:left="1080"/>
      </w:pPr>
    </w:p>
    <w:p w14:paraId="602F18A2" w14:textId="77777777" w:rsidR="004B3BB0" w:rsidRDefault="004B3BB0" w:rsidP="004B3BB0">
      <w:pPr>
        <w:pStyle w:val="Header"/>
        <w:numPr>
          <w:ilvl w:val="0"/>
          <w:numId w:val="16"/>
        </w:numPr>
        <w:tabs>
          <w:tab w:val="clear" w:pos="4320"/>
          <w:tab w:val="clear" w:pos="8640"/>
        </w:tabs>
      </w:pPr>
      <w:r>
        <w:t xml:space="preserve">Define the distance between this new cluster and the other clusters as the minimum distance between the three points in the cluster and the other clusters.  </w:t>
      </w:r>
    </w:p>
    <w:p w14:paraId="09D0E967" w14:textId="77777777" w:rsidR="004B3BB0" w:rsidRDefault="004B3BB0" w:rsidP="004B3BB0">
      <w:pPr>
        <w:pStyle w:val="Header"/>
        <w:tabs>
          <w:tab w:val="clear" w:pos="4320"/>
          <w:tab w:val="clear" w:pos="8640"/>
        </w:tabs>
        <w:ind w:left="1080"/>
      </w:pPr>
    </w:p>
    <w:tbl>
      <w:tblPr>
        <w:tblW w:w="0" w:type="auto"/>
        <w:jc w:val="cente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ook w:val="00A0" w:firstRow="1" w:lastRow="0" w:firstColumn="1" w:lastColumn="0" w:noHBand="0" w:noVBand="0"/>
      </w:tblPr>
      <w:tblGrid>
        <w:gridCol w:w="1106"/>
        <w:gridCol w:w="1106"/>
        <w:gridCol w:w="995"/>
      </w:tblGrid>
      <w:tr w:rsidR="004B3BB0" w14:paraId="77C0098F" w14:textId="77777777" w:rsidTr="006D0708">
        <w:trPr>
          <w:cantSplit/>
          <w:jc w:val="center"/>
        </w:trPr>
        <w:tc>
          <w:tcPr>
            <w:tcW w:w="1106" w:type="dxa"/>
            <w:shd w:val="solid" w:color="000080" w:fill="FFFFFF"/>
          </w:tcPr>
          <w:p w14:paraId="2E96D322" w14:textId="77777777" w:rsidR="004B3BB0" w:rsidRDefault="004B3BB0" w:rsidP="00D41ED3">
            <w:pPr>
              <w:pStyle w:val="Header"/>
              <w:tabs>
                <w:tab w:val="clear" w:pos="4320"/>
                <w:tab w:val="clear" w:pos="8640"/>
              </w:tabs>
              <w:jc w:val="center"/>
              <w:rPr>
                <w:b/>
                <w:bCs/>
                <w:color w:val="FFFFFF"/>
              </w:rPr>
            </w:pPr>
          </w:p>
        </w:tc>
        <w:tc>
          <w:tcPr>
            <w:tcW w:w="1106" w:type="dxa"/>
            <w:shd w:val="solid" w:color="000080" w:fill="FFFFFF"/>
          </w:tcPr>
          <w:p w14:paraId="6B2E9A76" w14:textId="77777777" w:rsidR="004B3BB0" w:rsidRDefault="004B3BB0" w:rsidP="00D41ED3">
            <w:pPr>
              <w:pStyle w:val="Header"/>
              <w:tabs>
                <w:tab w:val="clear" w:pos="4320"/>
                <w:tab w:val="clear" w:pos="8640"/>
              </w:tabs>
              <w:jc w:val="center"/>
              <w:rPr>
                <w:b/>
                <w:bCs/>
                <w:color w:val="FFFFFF"/>
              </w:rPr>
            </w:pPr>
            <w:r>
              <w:rPr>
                <w:b/>
                <w:bCs/>
                <w:color w:val="FFFFFF"/>
              </w:rPr>
              <w:t>1,3,4</w:t>
            </w:r>
          </w:p>
        </w:tc>
        <w:tc>
          <w:tcPr>
            <w:tcW w:w="995" w:type="dxa"/>
            <w:shd w:val="solid" w:color="000080" w:fill="FFFFFF"/>
          </w:tcPr>
          <w:p w14:paraId="75E89C45" w14:textId="77777777" w:rsidR="004B3BB0" w:rsidRDefault="004B3BB0" w:rsidP="00D41ED3">
            <w:pPr>
              <w:pStyle w:val="Header"/>
              <w:tabs>
                <w:tab w:val="clear" w:pos="4320"/>
                <w:tab w:val="clear" w:pos="8640"/>
              </w:tabs>
              <w:jc w:val="center"/>
              <w:rPr>
                <w:b/>
                <w:bCs/>
                <w:color w:val="FFFFFF"/>
              </w:rPr>
            </w:pPr>
            <w:r>
              <w:rPr>
                <w:b/>
                <w:bCs/>
                <w:color w:val="FFFFFF"/>
              </w:rPr>
              <w:t>2</w:t>
            </w:r>
          </w:p>
        </w:tc>
      </w:tr>
      <w:tr w:rsidR="004B3BB0" w14:paraId="46E1221E" w14:textId="77777777" w:rsidTr="00D41ED3">
        <w:trPr>
          <w:jc w:val="center"/>
        </w:trPr>
        <w:tc>
          <w:tcPr>
            <w:tcW w:w="1106" w:type="dxa"/>
          </w:tcPr>
          <w:p w14:paraId="1D3BB4F4" w14:textId="77777777" w:rsidR="004B3BB0" w:rsidRDefault="004B3BB0" w:rsidP="00D41ED3">
            <w:pPr>
              <w:pStyle w:val="Header"/>
              <w:tabs>
                <w:tab w:val="clear" w:pos="4320"/>
                <w:tab w:val="clear" w:pos="8640"/>
              </w:tabs>
              <w:jc w:val="center"/>
            </w:pPr>
            <w:r>
              <w:t>1,3,4</w:t>
            </w:r>
          </w:p>
        </w:tc>
        <w:tc>
          <w:tcPr>
            <w:tcW w:w="1106" w:type="dxa"/>
          </w:tcPr>
          <w:p w14:paraId="1699ADD0" w14:textId="77777777" w:rsidR="004B3BB0" w:rsidRDefault="004B3BB0" w:rsidP="00D41ED3">
            <w:pPr>
              <w:pStyle w:val="Header"/>
              <w:tabs>
                <w:tab w:val="clear" w:pos="4320"/>
                <w:tab w:val="clear" w:pos="8640"/>
              </w:tabs>
              <w:jc w:val="center"/>
            </w:pPr>
          </w:p>
        </w:tc>
        <w:tc>
          <w:tcPr>
            <w:tcW w:w="995" w:type="dxa"/>
          </w:tcPr>
          <w:p w14:paraId="20ADCEBE" w14:textId="77777777" w:rsidR="004B3BB0" w:rsidRDefault="004B3BB0" w:rsidP="00D41ED3">
            <w:pPr>
              <w:pStyle w:val="Header"/>
              <w:tabs>
                <w:tab w:val="clear" w:pos="4320"/>
                <w:tab w:val="clear" w:pos="8640"/>
              </w:tabs>
              <w:jc w:val="center"/>
            </w:pPr>
            <w:r>
              <w:t>2.56</w:t>
            </w:r>
          </w:p>
        </w:tc>
      </w:tr>
    </w:tbl>
    <w:p w14:paraId="45E6C399" w14:textId="77777777" w:rsidR="004B3BB0" w:rsidRDefault="004B3BB0" w:rsidP="004B3BB0">
      <w:pPr>
        <w:pStyle w:val="Header"/>
        <w:tabs>
          <w:tab w:val="clear" w:pos="4320"/>
          <w:tab w:val="clear" w:pos="8640"/>
        </w:tabs>
        <w:ind w:left="2160"/>
      </w:pPr>
    </w:p>
    <w:p w14:paraId="40EA913C" w14:textId="77777777" w:rsidR="004B3BB0" w:rsidRDefault="004B3BB0" w:rsidP="007F6EED">
      <w:pPr>
        <w:pStyle w:val="Header"/>
        <w:tabs>
          <w:tab w:val="clear" w:pos="4320"/>
          <w:tab w:val="clear" w:pos="8640"/>
        </w:tabs>
        <w:ind w:left="1440"/>
      </w:pPr>
      <w:r>
        <w:t xml:space="preserve">Observation #2 is put in a cluster with 1, 3, and 4.  </w:t>
      </w:r>
    </w:p>
    <w:p w14:paraId="01D27DAC" w14:textId="77777777" w:rsidR="00842CA7" w:rsidRDefault="00842CA7" w:rsidP="007F6EED">
      <w:pPr>
        <w:pStyle w:val="Header"/>
        <w:tabs>
          <w:tab w:val="clear" w:pos="4320"/>
          <w:tab w:val="clear" w:pos="8640"/>
        </w:tabs>
        <w:ind w:left="1440"/>
      </w:pPr>
    </w:p>
    <w:p w14:paraId="032BDEEB" w14:textId="77777777" w:rsidR="00842CA7" w:rsidRDefault="00842CA7" w:rsidP="00842CA7">
      <w:pPr>
        <w:pStyle w:val="Header"/>
        <w:tabs>
          <w:tab w:val="clear" w:pos="4320"/>
          <w:tab w:val="clear" w:pos="8640"/>
        </w:tabs>
        <w:ind w:left="720"/>
      </w:pPr>
      <w:r>
        <w:t xml:space="preserve">Another way to find all sets of distances is to use the </w:t>
      </w:r>
      <w:r w:rsidRPr="00842CA7">
        <w:rPr>
          <w:rFonts w:ascii="Courier New" w:hAnsi="Courier New" w:cs="Courier New"/>
        </w:rPr>
        <w:t>daisy()</w:t>
      </w:r>
      <w:r>
        <w:t xml:space="preserve"> function from the cluster package: </w:t>
      </w:r>
    </w:p>
    <w:p w14:paraId="45139006" w14:textId="77777777" w:rsidR="004B3BB0" w:rsidRDefault="004B3BB0" w:rsidP="004B3BB0">
      <w:pPr>
        <w:pStyle w:val="Header"/>
        <w:tabs>
          <w:tab w:val="clear" w:pos="4320"/>
          <w:tab w:val="clear" w:pos="8640"/>
        </w:tabs>
        <w:ind w:left="2160"/>
      </w:pPr>
    </w:p>
    <w:p w14:paraId="1A891EED" w14:textId="77777777" w:rsidR="00C86EA1" w:rsidRDefault="00C86EA1" w:rsidP="00C86EA1">
      <w:pPr>
        <w:pStyle w:val="R-14"/>
      </w:pPr>
      <w:r>
        <w:t>&gt; library(cluster)</w:t>
      </w:r>
      <w:r w:rsidR="003C36F9">
        <w:t xml:space="preserve"> #Location of daisy()</w:t>
      </w:r>
    </w:p>
    <w:p w14:paraId="197439C0" w14:textId="77777777" w:rsidR="00C86EA1" w:rsidRDefault="00C86EA1" w:rsidP="00C86EA1">
      <w:pPr>
        <w:pStyle w:val="R-14"/>
      </w:pPr>
      <w:r>
        <w:t>&gt; daisy(x = set1, metric = "euclidean", stand = FALSE)</w:t>
      </w:r>
    </w:p>
    <w:p w14:paraId="1AD83173" w14:textId="77777777" w:rsidR="00C86EA1" w:rsidRDefault="00C86EA1" w:rsidP="00C86EA1">
      <w:pPr>
        <w:pStyle w:val="R-14"/>
      </w:pPr>
      <w:r>
        <w:t>Dissimilarities :</w:t>
      </w:r>
    </w:p>
    <w:p w14:paraId="72EDD32E" w14:textId="77777777" w:rsidR="00C86EA1" w:rsidRDefault="00C86EA1" w:rsidP="00C86EA1">
      <w:pPr>
        <w:pStyle w:val="R-14"/>
      </w:pPr>
      <w:r>
        <w:t xml:space="preserve">         1        2        3</w:t>
      </w:r>
    </w:p>
    <w:p w14:paraId="28CB73B7" w14:textId="77777777" w:rsidR="00C86EA1" w:rsidRDefault="00C86EA1" w:rsidP="00C86EA1">
      <w:pPr>
        <w:pStyle w:val="R-14"/>
      </w:pPr>
      <w:r>
        <w:t xml:space="preserve">2 2.561250                  </w:t>
      </w:r>
    </w:p>
    <w:p w14:paraId="2022EB74" w14:textId="77777777" w:rsidR="00C86EA1" w:rsidRDefault="00C86EA1" w:rsidP="00C86EA1">
      <w:pPr>
        <w:pStyle w:val="R-14"/>
      </w:pPr>
      <w:r>
        <w:t xml:space="preserve">3 4.019950 2.828427         </w:t>
      </w:r>
    </w:p>
    <w:p w14:paraId="76AF8EEA" w14:textId="77777777" w:rsidR="00C86EA1" w:rsidRDefault="00C86EA1" w:rsidP="00C86EA1">
      <w:pPr>
        <w:pStyle w:val="R-14"/>
      </w:pPr>
      <w:r>
        <w:t>4 2.441311 3.000000 2.236068</w:t>
      </w:r>
    </w:p>
    <w:p w14:paraId="480A95AD" w14:textId="77777777" w:rsidR="00C86EA1" w:rsidRDefault="00C86EA1" w:rsidP="00C86EA1">
      <w:pPr>
        <w:pStyle w:val="R-14"/>
      </w:pPr>
    </w:p>
    <w:p w14:paraId="591CF2A0" w14:textId="77777777" w:rsidR="00C86EA1" w:rsidRDefault="00C86EA1" w:rsidP="00C86EA1">
      <w:pPr>
        <w:pStyle w:val="R-14"/>
      </w:pPr>
      <w:r>
        <w:t xml:space="preserve">Metric :  euclidean </w:t>
      </w:r>
    </w:p>
    <w:p w14:paraId="4694C9BA" w14:textId="77777777" w:rsidR="00D95FDB" w:rsidRDefault="00C86EA1" w:rsidP="00C86EA1">
      <w:pPr>
        <w:pStyle w:val="R-14"/>
      </w:pPr>
      <w:r>
        <w:t>Number of objects : 4</w:t>
      </w:r>
    </w:p>
    <w:p w14:paraId="550BCA19" w14:textId="77777777" w:rsidR="00C86EA1" w:rsidRDefault="00C86EA1" w:rsidP="00D95FDB">
      <w:pPr>
        <w:pStyle w:val="Header"/>
        <w:tabs>
          <w:tab w:val="clear" w:pos="4320"/>
          <w:tab w:val="clear" w:pos="8640"/>
        </w:tabs>
        <w:ind w:left="720"/>
      </w:pPr>
    </w:p>
    <w:p w14:paraId="4054FFA4" w14:textId="77777777" w:rsidR="00C86EA1" w:rsidRDefault="00F945A9" w:rsidP="00D95FDB">
      <w:pPr>
        <w:pStyle w:val="Header"/>
        <w:tabs>
          <w:tab w:val="clear" w:pos="4320"/>
          <w:tab w:val="clear" w:pos="8640"/>
        </w:tabs>
        <w:ind w:left="720"/>
      </w:pPr>
      <w:r>
        <w:t>T</w:t>
      </w:r>
      <w:r w:rsidR="00C86EA1">
        <w:t xml:space="preserve">he </w:t>
      </w:r>
      <w:r w:rsidR="00C86EA1" w:rsidRPr="00F945A9">
        <w:rPr>
          <w:rFonts w:ascii="Courier New" w:hAnsi="Courier New" w:cs="Courier New"/>
        </w:rPr>
        <w:t>stand</w:t>
      </w:r>
      <w:r w:rsidR="00C86EA1">
        <w:t xml:space="preserve"> argument </w:t>
      </w:r>
      <w:r>
        <w:t xml:space="preserve">in </w:t>
      </w:r>
      <w:r w:rsidRPr="00F945A9">
        <w:rPr>
          <w:rFonts w:ascii="Courier New" w:hAnsi="Courier New" w:cs="Courier New"/>
        </w:rPr>
        <w:t>daisy()</w:t>
      </w:r>
      <w:r>
        <w:t xml:space="preserve"> </w:t>
      </w:r>
      <w:r w:rsidR="00C86EA1">
        <w:t xml:space="preserve">allows you to automatically standardize your observations. Of course, you could use the </w:t>
      </w:r>
      <w:r w:rsidR="00C86EA1" w:rsidRPr="00C86EA1">
        <w:rPr>
          <w:rFonts w:ascii="Courier New" w:hAnsi="Courier New" w:cs="Courier New"/>
        </w:rPr>
        <w:t>scale()</w:t>
      </w:r>
      <w:r w:rsidR="00C86EA1">
        <w:t xml:space="preserve"> function with </w:t>
      </w:r>
      <w:r w:rsidR="00C86EA1" w:rsidRPr="00C86EA1">
        <w:rPr>
          <w:rFonts w:ascii="Courier New" w:hAnsi="Courier New" w:cs="Courier New"/>
        </w:rPr>
        <w:t>dist()</w:t>
      </w:r>
      <w:r w:rsidR="00C86EA1">
        <w:t xml:space="preserve"> to obtain the </w:t>
      </w:r>
      <w:r w:rsidR="005253E7">
        <w:t xml:space="preserve">same </w:t>
      </w:r>
      <w:r w:rsidR="00C86EA1">
        <w:t>result</w:t>
      </w:r>
      <w:r w:rsidR="00842CA7">
        <w:t>s</w:t>
      </w:r>
      <w:r w:rsidR="00C86EA1">
        <w:t xml:space="preserve">. </w:t>
      </w:r>
    </w:p>
    <w:p w14:paraId="17E01943" w14:textId="77777777" w:rsidR="00C86EA1" w:rsidRDefault="00C86EA1" w:rsidP="00D95FDB">
      <w:pPr>
        <w:pStyle w:val="Header"/>
        <w:tabs>
          <w:tab w:val="clear" w:pos="4320"/>
          <w:tab w:val="clear" w:pos="8640"/>
        </w:tabs>
        <w:ind w:left="720"/>
      </w:pPr>
    </w:p>
    <w:p w14:paraId="0B35DB49" w14:textId="77777777" w:rsidR="00C86EA1" w:rsidRDefault="00C86EA1" w:rsidP="00D95FDB">
      <w:pPr>
        <w:pStyle w:val="Header"/>
        <w:tabs>
          <w:tab w:val="clear" w:pos="4320"/>
          <w:tab w:val="clear" w:pos="8640"/>
        </w:tabs>
        <w:ind w:left="720"/>
      </w:pPr>
    </w:p>
    <w:p w14:paraId="2C2A3EFC" w14:textId="26E4D07B" w:rsidR="00D95FDB" w:rsidRDefault="00D95FDB" w:rsidP="00D95FDB">
      <w:pPr>
        <w:pStyle w:val="Header"/>
        <w:tabs>
          <w:tab w:val="clear" w:pos="4320"/>
          <w:tab w:val="clear" w:pos="8640"/>
        </w:tabs>
        <w:ind w:left="720"/>
      </w:pPr>
      <w:r>
        <w:t xml:space="preserve">The nearest neighbor method can produce clusters of a variety of shapes. One problem </w:t>
      </w:r>
      <w:r w:rsidR="005253E7">
        <w:t xml:space="preserve">that can occur with the method </w:t>
      </w:r>
      <w:r>
        <w:t>is it can produce elongated clusters which may or may not be desirable. Below is a plot of an elongated cluster</w:t>
      </w:r>
      <w:r w:rsidR="00356C04">
        <w:t>, although it makes sense for these observations</w:t>
      </w:r>
      <w:r w:rsidR="005253E7">
        <w:t>:</w:t>
      </w:r>
    </w:p>
    <w:p w14:paraId="6BBF1D9D" w14:textId="77777777" w:rsidR="00D95FDB" w:rsidRDefault="00D95FDB" w:rsidP="00D95FDB">
      <w:pPr>
        <w:pStyle w:val="Header"/>
        <w:tabs>
          <w:tab w:val="clear" w:pos="4320"/>
          <w:tab w:val="clear" w:pos="8640"/>
        </w:tabs>
        <w:ind w:left="720"/>
      </w:pPr>
    </w:p>
    <w:p w14:paraId="1DE00899" w14:textId="77777777" w:rsidR="00D95FDB" w:rsidRDefault="00D95FDB" w:rsidP="00D95FDB">
      <w:pPr>
        <w:pStyle w:val="Header"/>
        <w:tabs>
          <w:tab w:val="clear" w:pos="4320"/>
          <w:tab w:val="clear" w:pos="8640"/>
        </w:tabs>
        <w:ind w:left="720"/>
        <w:rPr>
          <w:color w:val="0000FF"/>
        </w:rPr>
      </w:pPr>
      <w:r>
        <w:rPr>
          <w:noProof/>
          <w:color w:val="0000FF"/>
        </w:rPr>
        <w:lastRenderedPageBreak/>
        <w:drawing>
          <wp:inline distT="0" distB="0" distL="0" distR="0" wp14:anchorId="4CE39A8D" wp14:editId="52ACFFF1">
            <wp:extent cx="5486400" cy="4051935"/>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cstate="print">
                      <a:extLst>
                        <a:ext uri="{28A0092B-C50C-407E-A947-70E740481C1C}">
                          <a14:useLocalDpi xmlns:a14="http://schemas.microsoft.com/office/drawing/2010/main" val="0"/>
                        </a:ext>
                      </a:extLst>
                    </a:blip>
                    <a:srcRect l="11682" t="3291" r="8333" b="17708"/>
                    <a:stretch>
                      <a:fillRect/>
                    </a:stretch>
                  </pic:blipFill>
                  <pic:spPr bwMode="auto">
                    <a:xfrm>
                      <a:off x="0" y="0"/>
                      <a:ext cx="5486400" cy="4051935"/>
                    </a:xfrm>
                    <a:prstGeom prst="rect">
                      <a:avLst/>
                    </a:prstGeom>
                    <a:noFill/>
                    <a:ln>
                      <a:noFill/>
                    </a:ln>
                  </pic:spPr>
                </pic:pic>
              </a:graphicData>
            </a:graphic>
          </wp:inline>
        </w:drawing>
      </w:r>
    </w:p>
    <w:p w14:paraId="36B69319" w14:textId="77777777" w:rsidR="00D95FDB" w:rsidRDefault="00D95FDB" w:rsidP="00D95FDB">
      <w:pPr>
        <w:pStyle w:val="Header"/>
        <w:tabs>
          <w:tab w:val="clear" w:pos="4320"/>
          <w:tab w:val="clear" w:pos="8640"/>
        </w:tabs>
        <w:ind w:left="360"/>
      </w:pPr>
    </w:p>
    <w:p w14:paraId="153604CB" w14:textId="77777777" w:rsidR="00D95FDB" w:rsidRDefault="00D95FDB" w:rsidP="00D95FDB">
      <w:pPr>
        <w:pStyle w:val="Header"/>
        <w:tabs>
          <w:tab w:val="clear" w:pos="4320"/>
          <w:tab w:val="clear" w:pos="8640"/>
        </w:tabs>
        <w:ind w:left="360"/>
      </w:pPr>
    </w:p>
    <w:p w14:paraId="5462AA00" w14:textId="77777777" w:rsidR="00D95FDB" w:rsidRDefault="00D95FDB" w:rsidP="00D95FDB">
      <w:pPr>
        <w:pStyle w:val="Header"/>
        <w:tabs>
          <w:tab w:val="clear" w:pos="4320"/>
          <w:tab w:val="clear" w:pos="8640"/>
        </w:tabs>
        <w:ind w:left="720"/>
      </w:pPr>
      <w:r>
        <w:t xml:space="preserve">Elongated clusters can result due to “chaining”. Because only the nearest neighbors between clusters are examined, a chain of points may be grouped together. </w:t>
      </w:r>
    </w:p>
    <w:p w14:paraId="68209C10" w14:textId="77777777" w:rsidR="00D95FDB" w:rsidRDefault="00D95FDB" w:rsidP="00D95FDB">
      <w:pPr>
        <w:pStyle w:val="Header"/>
        <w:tabs>
          <w:tab w:val="clear" w:pos="4320"/>
          <w:tab w:val="clear" w:pos="8640"/>
        </w:tabs>
        <w:ind w:left="360"/>
      </w:pPr>
    </w:p>
    <w:p w14:paraId="460FF864" w14:textId="77777777" w:rsidR="00D95FDB" w:rsidRDefault="00D95FDB" w:rsidP="004B3BB0">
      <w:pPr>
        <w:pStyle w:val="Header"/>
        <w:tabs>
          <w:tab w:val="clear" w:pos="4320"/>
          <w:tab w:val="clear" w:pos="8640"/>
        </w:tabs>
        <w:rPr>
          <w:u w:val="single"/>
        </w:rPr>
      </w:pPr>
    </w:p>
    <w:p w14:paraId="6DB8E15A" w14:textId="77777777" w:rsidR="00D95FDB" w:rsidRDefault="004B3BB0" w:rsidP="00D95FDB">
      <w:pPr>
        <w:pStyle w:val="Header"/>
        <w:tabs>
          <w:tab w:val="clear" w:pos="4320"/>
          <w:tab w:val="clear" w:pos="8640"/>
        </w:tabs>
      </w:pPr>
      <w:r w:rsidRPr="00D95FDB">
        <w:rPr>
          <w:u w:val="single"/>
        </w:rPr>
        <w:t>Furthest neighbor (complete linkage)</w:t>
      </w:r>
      <w:r w:rsidR="00D95FDB">
        <w:t xml:space="preserve"> </w:t>
      </w:r>
    </w:p>
    <w:p w14:paraId="68AA2F68" w14:textId="77777777" w:rsidR="00D95FDB" w:rsidRDefault="00D95FDB" w:rsidP="00D95FDB">
      <w:pPr>
        <w:pStyle w:val="Header"/>
        <w:tabs>
          <w:tab w:val="clear" w:pos="4320"/>
          <w:tab w:val="clear" w:pos="8640"/>
        </w:tabs>
      </w:pPr>
    </w:p>
    <w:p w14:paraId="63E99068" w14:textId="77777777" w:rsidR="005B275B" w:rsidRDefault="00D95FDB" w:rsidP="005B275B">
      <w:pPr>
        <w:ind w:left="720"/>
      </w:pPr>
      <w:r>
        <w:t xml:space="preserve">The </w:t>
      </w:r>
      <w:r w:rsidR="000B4468">
        <w:t xml:space="preserve">similarity </w:t>
      </w:r>
      <w:r w:rsidR="004B3BB0">
        <w:t xml:space="preserve">between </w:t>
      </w:r>
      <w:r>
        <w:t xml:space="preserve">two </w:t>
      </w:r>
      <w:r w:rsidR="004B3BB0">
        <w:t xml:space="preserve">clusters is the distance between the </w:t>
      </w:r>
      <w:r>
        <w:t>two</w:t>
      </w:r>
      <w:r w:rsidR="004B3BB0">
        <w:t xml:space="preserve"> observations </w:t>
      </w:r>
      <w:r>
        <w:t>furthest from each other in the clusters</w:t>
      </w:r>
      <w:r w:rsidR="002300F2">
        <w:t xml:space="preserve">. </w:t>
      </w:r>
      <w:r w:rsidR="005B275B">
        <w:t xml:space="preserve">Furthest neighbor tends to produce more compact clusters than nearest neighbor. Also, results from this clustering method can be distorted by the presence of outliers due to the “furthest neighbor” being used to judge similarity. </w:t>
      </w:r>
    </w:p>
    <w:p w14:paraId="1255C7A4" w14:textId="77777777" w:rsidR="002300F2" w:rsidRDefault="002300F2" w:rsidP="00D95FDB">
      <w:pPr>
        <w:pStyle w:val="Header"/>
        <w:tabs>
          <w:tab w:val="clear" w:pos="4320"/>
          <w:tab w:val="clear" w:pos="8640"/>
        </w:tabs>
        <w:ind w:left="720"/>
      </w:pPr>
    </w:p>
    <w:p w14:paraId="7FD89A98" w14:textId="77777777" w:rsidR="002300F2" w:rsidRDefault="002300F2" w:rsidP="00D95FDB">
      <w:pPr>
        <w:pStyle w:val="Header"/>
        <w:tabs>
          <w:tab w:val="clear" w:pos="4320"/>
          <w:tab w:val="clear" w:pos="8640"/>
        </w:tabs>
        <w:ind w:left="720"/>
      </w:pPr>
      <w:r>
        <w:t>Please ma</w:t>
      </w:r>
      <w:r w:rsidR="00842CA7">
        <w:t xml:space="preserve">ke sure you do not get confused </w:t>
      </w:r>
      <w:r>
        <w:t xml:space="preserve">with respect to how to decide which clusters get joined. The “closest” </w:t>
      </w:r>
      <w:r w:rsidR="000B4468">
        <w:t xml:space="preserve">(most similar) </w:t>
      </w:r>
      <w:r>
        <w:t xml:space="preserve">two clusters are still joined as with nearest neighbor. The difference between furthest neighbor and nearest neighbor is simply how the </w:t>
      </w:r>
      <w:r w:rsidR="000B4468">
        <w:t>similarity</w:t>
      </w:r>
      <w:r>
        <w:t xml:space="preserve"> between clusters </w:t>
      </w:r>
      <w:r w:rsidR="000B4468">
        <w:t>is</w:t>
      </w:r>
      <w:r>
        <w:t xml:space="preserve"> defined. </w:t>
      </w:r>
    </w:p>
    <w:p w14:paraId="0C8A51D1" w14:textId="77777777" w:rsidR="00122B8E" w:rsidRDefault="00122B8E" w:rsidP="00D95FDB">
      <w:pPr>
        <w:pStyle w:val="Header"/>
        <w:tabs>
          <w:tab w:val="clear" w:pos="4320"/>
          <w:tab w:val="clear" w:pos="8640"/>
        </w:tabs>
        <w:ind w:left="720"/>
      </w:pPr>
    </w:p>
    <w:p w14:paraId="5A798D99" w14:textId="52BABFD4" w:rsidR="00122B8E" w:rsidRDefault="00122B8E" w:rsidP="00122B8E">
      <w:pPr>
        <w:pStyle w:val="Header"/>
        <w:tabs>
          <w:tab w:val="clear" w:pos="4320"/>
          <w:tab w:val="clear" w:pos="8640"/>
        </w:tabs>
        <w:ind w:left="720"/>
      </w:pPr>
      <w:r>
        <w:t xml:space="preserve">The </w:t>
      </w:r>
      <w:r>
        <w:t>complete</w:t>
      </w:r>
      <w:r>
        <w:t xml:space="preserve"> linkage name comes from it taking essentially </w:t>
      </w:r>
      <w:r>
        <w:t xml:space="preserve">all </w:t>
      </w:r>
      <w:r>
        <w:t>observation</w:t>
      </w:r>
      <w:r>
        <w:t>s for</w:t>
      </w:r>
      <w:r>
        <w:t xml:space="preserve"> </w:t>
      </w:r>
      <w:r>
        <w:t>each</w:t>
      </w:r>
      <w:r>
        <w:t xml:space="preserve"> cluster to decide </w:t>
      </w:r>
      <w:proofErr w:type="gramStart"/>
      <w:r>
        <w:t>whether or not</w:t>
      </w:r>
      <w:proofErr w:type="gramEnd"/>
      <w:r>
        <w:t xml:space="preserve"> to link two clusters. </w:t>
      </w:r>
    </w:p>
    <w:p w14:paraId="33AFA604" w14:textId="77777777" w:rsidR="004B3BB0" w:rsidRDefault="004B3BB0" w:rsidP="004B3BB0">
      <w:pPr>
        <w:pStyle w:val="Header"/>
        <w:tabs>
          <w:tab w:val="clear" w:pos="4320"/>
          <w:tab w:val="clear" w:pos="8640"/>
        </w:tabs>
      </w:pPr>
    </w:p>
    <w:p w14:paraId="7480B766" w14:textId="39F62213" w:rsidR="002300F2" w:rsidRDefault="002300F2" w:rsidP="002300F2">
      <w:pPr>
        <w:pStyle w:val="Header"/>
        <w:tabs>
          <w:tab w:val="clear" w:pos="4320"/>
          <w:tab w:val="clear" w:pos="8640"/>
        </w:tabs>
      </w:pPr>
      <w:r>
        <w:rPr>
          <w:u w:val="single"/>
        </w:rPr>
        <w:t>Example</w:t>
      </w:r>
      <w:r>
        <w:t xml:space="preserve">: </w:t>
      </w:r>
      <w:r w:rsidR="006B128D">
        <w:t xml:space="preserve">Clustering </w:t>
      </w:r>
      <w:r>
        <w:t>for 4 points (</w:t>
      </w:r>
      <w:proofErr w:type="spellStart"/>
      <w:r w:rsidR="00122B8E">
        <w:t>DistanceE</w:t>
      </w:r>
      <w:r>
        <w:t>xample.R</w:t>
      </w:r>
      <w:proofErr w:type="spellEnd"/>
      <w:r>
        <w:t xml:space="preserve">) </w:t>
      </w:r>
    </w:p>
    <w:p w14:paraId="0908BCFE" w14:textId="77777777" w:rsidR="002300F2" w:rsidRDefault="002300F2" w:rsidP="002300F2">
      <w:pPr>
        <w:pStyle w:val="Header"/>
        <w:tabs>
          <w:tab w:val="clear" w:pos="4320"/>
          <w:tab w:val="clear" w:pos="8640"/>
        </w:tabs>
      </w:pPr>
    </w:p>
    <w:p w14:paraId="2F471658" w14:textId="77777777" w:rsidR="001613CC" w:rsidRDefault="001613CC" w:rsidP="001613CC">
      <w:pPr>
        <w:pStyle w:val="Header"/>
        <w:tabs>
          <w:tab w:val="clear" w:pos="4320"/>
          <w:tab w:val="clear" w:pos="8640"/>
        </w:tabs>
        <w:ind w:left="720"/>
      </w:pPr>
      <w:r>
        <w:t xml:space="preserve">The distances as given earlier: </w:t>
      </w:r>
    </w:p>
    <w:p w14:paraId="5530FF0A" w14:textId="77777777" w:rsidR="00AF6303" w:rsidRDefault="00AF6303" w:rsidP="001613CC">
      <w:pPr>
        <w:pStyle w:val="Header"/>
        <w:tabs>
          <w:tab w:val="clear" w:pos="4320"/>
          <w:tab w:val="clear" w:pos="8640"/>
        </w:tabs>
        <w:ind w:left="720"/>
      </w:pPr>
    </w:p>
    <w:tbl>
      <w:tblPr>
        <w:tblW w:w="0" w:type="auto"/>
        <w:jc w:val="cente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ook w:val="00A0" w:firstRow="1" w:lastRow="0" w:firstColumn="1" w:lastColumn="0" w:noHBand="0" w:noVBand="0"/>
      </w:tblPr>
      <w:tblGrid>
        <w:gridCol w:w="439"/>
        <w:gridCol w:w="439"/>
        <w:gridCol w:w="995"/>
        <w:gridCol w:w="995"/>
        <w:gridCol w:w="995"/>
      </w:tblGrid>
      <w:tr w:rsidR="001613CC" w14:paraId="1609E922" w14:textId="77777777" w:rsidTr="00A77F9D">
        <w:trPr>
          <w:jc w:val="center"/>
        </w:trPr>
        <w:tc>
          <w:tcPr>
            <w:tcW w:w="0" w:type="auto"/>
            <w:shd w:val="solid" w:color="000080" w:fill="FFFFFF"/>
          </w:tcPr>
          <w:p w14:paraId="53B51100" w14:textId="77777777" w:rsidR="001613CC" w:rsidRDefault="001613CC" w:rsidP="00A77F9D">
            <w:pPr>
              <w:pStyle w:val="Header"/>
              <w:tabs>
                <w:tab w:val="clear" w:pos="4320"/>
                <w:tab w:val="clear" w:pos="8640"/>
              </w:tabs>
              <w:jc w:val="center"/>
              <w:rPr>
                <w:b/>
                <w:bCs/>
                <w:color w:val="FFFFFF"/>
              </w:rPr>
            </w:pPr>
          </w:p>
        </w:tc>
        <w:tc>
          <w:tcPr>
            <w:tcW w:w="0" w:type="auto"/>
            <w:shd w:val="solid" w:color="000080" w:fill="FFFFFF"/>
          </w:tcPr>
          <w:p w14:paraId="645A1C31" w14:textId="77777777" w:rsidR="001613CC" w:rsidRDefault="001613CC" w:rsidP="00A77F9D">
            <w:pPr>
              <w:pStyle w:val="Header"/>
              <w:tabs>
                <w:tab w:val="clear" w:pos="4320"/>
                <w:tab w:val="clear" w:pos="8640"/>
              </w:tabs>
              <w:jc w:val="center"/>
              <w:rPr>
                <w:b/>
                <w:bCs/>
                <w:color w:val="FFFFFF"/>
              </w:rPr>
            </w:pPr>
            <w:r>
              <w:rPr>
                <w:b/>
                <w:bCs/>
                <w:color w:val="FFFFFF"/>
              </w:rPr>
              <w:t>1</w:t>
            </w:r>
          </w:p>
        </w:tc>
        <w:tc>
          <w:tcPr>
            <w:tcW w:w="0" w:type="auto"/>
            <w:shd w:val="solid" w:color="000080" w:fill="FFFFFF"/>
          </w:tcPr>
          <w:p w14:paraId="6FF872EB" w14:textId="77777777" w:rsidR="001613CC" w:rsidRDefault="001613CC" w:rsidP="00A77F9D">
            <w:pPr>
              <w:pStyle w:val="Header"/>
              <w:tabs>
                <w:tab w:val="clear" w:pos="4320"/>
                <w:tab w:val="clear" w:pos="8640"/>
              </w:tabs>
              <w:jc w:val="center"/>
              <w:rPr>
                <w:b/>
                <w:bCs/>
                <w:color w:val="FFFFFF"/>
              </w:rPr>
            </w:pPr>
            <w:r>
              <w:rPr>
                <w:b/>
                <w:bCs/>
                <w:color w:val="FFFFFF"/>
              </w:rPr>
              <w:t>2</w:t>
            </w:r>
          </w:p>
        </w:tc>
        <w:tc>
          <w:tcPr>
            <w:tcW w:w="0" w:type="auto"/>
            <w:shd w:val="solid" w:color="000080" w:fill="FFFFFF"/>
          </w:tcPr>
          <w:p w14:paraId="295D8986" w14:textId="77777777" w:rsidR="001613CC" w:rsidRDefault="001613CC" w:rsidP="00A77F9D">
            <w:pPr>
              <w:pStyle w:val="Header"/>
              <w:tabs>
                <w:tab w:val="clear" w:pos="4320"/>
                <w:tab w:val="clear" w:pos="8640"/>
              </w:tabs>
              <w:jc w:val="center"/>
              <w:rPr>
                <w:b/>
                <w:bCs/>
                <w:color w:val="FFFFFF"/>
              </w:rPr>
            </w:pPr>
            <w:r>
              <w:rPr>
                <w:b/>
                <w:bCs/>
                <w:color w:val="FFFFFF"/>
              </w:rPr>
              <w:t>3</w:t>
            </w:r>
          </w:p>
        </w:tc>
        <w:tc>
          <w:tcPr>
            <w:tcW w:w="0" w:type="auto"/>
            <w:shd w:val="solid" w:color="000080" w:fill="FFFFFF"/>
          </w:tcPr>
          <w:p w14:paraId="04719FBE" w14:textId="77777777" w:rsidR="001613CC" w:rsidRDefault="001613CC" w:rsidP="00A77F9D">
            <w:pPr>
              <w:pStyle w:val="Header"/>
              <w:tabs>
                <w:tab w:val="clear" w:pos="4320"/>
                <w:tab w:val="clear" w:pos="8640"/>
              </w:tabs>
              <w:jc w:val="center"/>
              <w:rPr>
                <w:b/>
                <w:bCs/>
                <w:color w:val="FFFFFF"/>
              </w:rPr>
            </w:pPr>
            <w:r>
              <w:rPr>
                <w:b/>
                <w:bCs/>
                <w:color w:val="FFFFFF"/>
              </w:rPr>
              <w:t>4</w:t>
            </w:r>
          </w:p>
        </w:tc>
      </w:tr>
      <w:tr w:rsidR="001613CC" w14:paraId="74FF9E9D" w14:textId="77777777" w:rsidTr="00A77F9D">
        <w:trPr>
          <w:jc w:val="center"/>
        </w:trPr>
        <w:tc>
          <w:tcPr>
            <w:tcW w:w="0" w:type="auto"/>
          </w:tcPr>
          <w:p w14:paraId="15417E2B" w14:textId="77777777" w:rsidR="001613CC" w:rsidRDefault="001613CC" w:rsidP="00A77F9D">
            <w:pPr>
              <w:pStyle w:val="Header"/>
              <w:tabs>
                <w:tab w:val="clear" w:pos="4320"/>
                <w:tab w:val="clear" w:pos="8640"/>
              </w:tabs>
              <w:jc w:val="center"/>
            </w:pPr>
            <w:r>
              <w:t>1</w:t>
            </w:r>
          </w:p>
        </w:tc>
        <w:tc>
          <w:tcPr>
            <w:tcW w:w="0" w:type="auto"/>
          </w:tcPr>
          <w:p w14:paraId="0C91EFAC" w14:textId="77777777" w:rsidR="001613CC" w:rsidRDefault="001613CC" w:rsidP="00A77F9D">
            <w:pPr>
              <w:pStyle w:val="Header"/>
              <w:tabs>
                <w:tab w:val="clear" w:pos="4320"/>
                <w:tab w:val="clear" w:pos="8640"/>
              </w:tabs>
              <w:jc w:val="center"/>
            </w:pPr>
          </w:p>
        </w:tc>
        <w:tc>
          <w:tcPr>
            <w:tcW w:w="0" w:type="auto"/>
          </w:tcPr>
          <w:p w14:paraId="55A447DD" w14:textId="77777777" w:rsidR="001613CC" w:rsidRDefault="001613CC" w:rsidP="00A77F9D">
            <w:pPr>
              <w:pStyle w:val="Header"/>
              <w:tabs>
                <w:tab w:val="clear" w:pos="4320"/>
                <w:tab w:val="clear" w:pos="8640"/>
              </w:tabs>
              <w:jc w:val="center"/>
            </w:pPr>
            <w:r>
              <w:t>2.56</w:t>
            </w:r>
          </w:p>
        </w:tc>
        <w:tc>
          <w:tcPr>
            <w:tcW w:w="0" w:type="auto"/>
          </w:tcPr>
          <w:p w14:paraId="1A65D3D6" w14:textId="77777777" w:rsidR="001613CC" w:rsidRDefault="001613CC" w:rsidP="00A77F9D">
            <w:pPr>
              <w:pStyle w:val="Header"/>
              <w:tabs>
                <w:tab w:val="clear" w:pos="4320"/>
                <w:tab w:val="clear" w:pos="8640"/>
              </w:tabs>
              <w:jc w:val="center"/>
            </w:pPr>
            <w:r>
              <w:t>4.02</w:t>
            </w:r>
          </w:p>
        </w:tc>
        <w:tc>
          <w:tcPr>
            <w:tcW w:w="0" w:type="auto"/>
          </w:tcPr>
          <w:p w14:paraId="4F7C7775" w14:textId="77777777" w:rsidR="001613CC" w:rsidRDefault="001613CC" w:rsidP="00A77F9D">
            <w:pPr>
              <w:pStyle w:val="Header"/>
              <w:tabs>
                <w:tab w:val="clear" w:pos="4320"/>
                <w:tab w:val="clear" w:pos="8640"/>
              </w:tabs>
              <w:jc w:val="center"/>
            </w:pPr>
            <w:r>
              <w:t>2.44</w:t>
            </w:r>
          </w:p>
        </w:tc>
      </w:tr>
      <w:tr w:rsidR="001613CC" w14:paraId="5A5A7FD5" w14:textId="77777777" w:rsidTr="00A77F9D">
        <w:trPr>
          <w:jc w:val="center"/>
        </w:trPr>
        <w:tc>
          <w:tcPr>
            <w:tcW w:w="0" w:type="auto"/>
          </w:tcPr>
          <w:p w14:paraId="0D74E872" w14:textId="77777777" w:rsidR="001613CC" w:rsidRDefault="001613CC" w:rsidP="00A77F9D">
            <w:pPr>
              <w:pStyle w:val="Header"/>
              <w:tabs>
                <w:tab w:val="clear" w:pos="4320"/>
                <w:tab w:val="clear" w:pos="8640"/>
              </w:tabs>
              <w:jc w:val="center"/>
            </w:pPr>
            <w:r>
              <w:t>2</w:t>
            </w:r>
          </w:p>
        </w:tc>
        <w:tc>
          <w:tcPr>
            <w:tcW w:w="0" w:type="auto"/>
          </w:tcPr>
          <w:p w14:paraId="5906172F" w14:textId="77777777" w:rsidR="001613CC" w:rsidRDefault="001613CC" w:rsidP="00A77F9D">
            <w:pPr>
              <w:pStyle w:val="Header"/>
              <w:tabs>
                <w:tab w:val="clear" w:pos="4320"/>
                <w:tab w:val="clear" w:pos="8640"/>
              </w:tabs>
              <w:jc w:val="center"/>
            </w:pPr>
          </w:p>
        </w:tc>
        <w:tc>
          <w:tcPr>
            <w:tcW w:w="0" w:type="auto"/>
          </w:tcPr>
          <w:p w14:paraId="59B441A3" w14:textId="77777777" w:rsidR="001613CC" w:rsidRDefault="001613CC" w:rsidP="00A77F9D">
            <w:pPr>
              <w:pStyle w:val="Header"/>
              <w:tabs>
                <w:tab w:val="clear" w:pos="4320"/>
                <w:tab w:val="clear" w:pos="8640"/>
              </w:tabs>
              <w:jc w:val="center"/>
            </w:pPr>
          </w:p>
        </w:tc>
        <w:tc>
          <w:tcPr>
            <w:tcW w:w="0" w:type="auto"/>
          </w:tcPr>
          <w:p w14:paraId="7346E2B4" w14:textId="77777777" w:rsidR="001613CC" w:rsidRDefault="001613CC" w:rsidP="00A77F9D">
            <w:pPr>
              <w:pStyle w:val="Header"/>
              <w:tabs>
                <w:tab w:val="clear" w:pos="4320"/>
                <w:tab w:val="clear" w:pos="8640"/>
              </w:tabs>
              <w:jc w:val="center"/>
            </w:pPr>
            <w:r>
              <w:t>2.83</w:t>
            </w:r>
          </w:p>
        </w:tc>
        <w:tc>
          <w:tcPr>
            <w:tcW w:w="0" w:type="auto"/>
          </w:tcPr>
          <w:p w14:paraId="01740117" w14:textId="77777777" w:rsidR="001613CC" w:rsidRDefault="001613CC" w:rsidP="00A77F9D">
            <w:pPr>
              <w:pStyle w:val="Header"/>
              <w:tabs>
                <w:tab w:val="clear" w:pos="4320"/>
                <w:tab w:val="clear" w:pos="8640"/>
              </w:tabs>
              <w:jc w:val="center"/>
            </w:pPr>
            <w:r>
              <w:t>3.00</w:t>
            </w:r>
          </w:p>
        </w:tc>
      </w:tr>
      <w:tr w:rsidR="001613CC" w14:paraId="78829065" w14:textId="77777777" w:rsidTr="00A77F9D">
        <w:trPr>
          <w:jc w:val="center"/>
        </w:trPr>
        <w:tc>
          <w:tcPr>
            <w:tcW w:w="0" w:type="auto"/>
          </w:tcPr>
          <w:p w14:paraId="5CE6FC39" w14:textId="77777777" w:rsidR="001613CC" w:rsidRDefault="001613CC" w:rsidP="00A77F9D">
            <w:pPr>
              <w:pStyle w:val="Header"/>
              <w:tabs>
                <w:tab w:val="clear" w:pos="4320"/>
                <w:tab w:val="clear" w:pos="8640"/>
              </w:tabs>
              <w:jc w:val="center"/>
            </w:pPr>
            <w:r>
              <w:t>3</w:t>
            </w:r>
          </w:p>
        </w:tc>
        <w:tc>
          <w:tcPr>
            <w:tcW w:w="0" w:type="auto"/>
          </w:tcPr>
          <w:p w14:paraId="246706F4" w14:textId="77777777" w:rsidR="001613CC" w:rsidRDefault="001613CC" w:rsidP="00A77F9D">
            <w:pPr>
              <w:pStyle w:val="Header"/>
              <w:tabs>
                <w:tab w:val="clear" w:pos="4320"/>
                <w:tab w:val="clear" w:pos="8640"/>
              </w:tabs>
              <w:jc w:val="center"/>
            </w:pPr>
          </w:p>
        </w:tc>
        <w:tc>
          <w:tcPr>
            <w:tcW w:w="0" w:type="auto"/>
          </w:tcPr>
          <w:p w14:paraId="1F8275DD" w14:textId="77777777" w:rsidR="001613CC" w:rsidRDefault="001613CC" w:rsidP="00A77F9D">
            <w:pPr>
              <w:pStyle w:val="Header"/>
              <w:tabs>
                <w:tab w:val="clear" w:pos="4320"/>
                <w:tab w:val="clear" w:pos="8640"/>
              </w:tabs>
              <w:jc w:val="center"/>
            </w:pPr>
          </w:p>
        </w:tc>
        <w:tc>
          <w:tcPr>
            <w:tcW w:w="0" w:type="auto"/>
          </w:tcPr>
          <w:p w14:paraId="6AF0741A" w14:textId="77777777" w:rsidR="001613CC" w:rsidRDefault="001613CC" w:rsidP="00A77F9D">
            <w:pPr>
              <w:pStyle w:val="Header"/>
              <w:tabs>
                <w:tab w:val="clear" w:pos="4320"/>
                <w:tab w:val="clear" w:pos="8640"/>
              </w:tabs>
              <w:jc w:val="center"/>
            </w:pPr>
          </w:p>
        </w:tc>
        <w:tc>
          <w:tcPr>
            <w:tcW w:w="0" w:type="auto"/>
          </w:tcPr>
          <w:p w14:paraId="25A2FAF7" w14:textId="77777777" w:rsidR="001613CC" w:rsidRDefault="001613CC" w:rsidP="00A77F9D">
            <w:pPr>
              <w:pStyle w:val="Header"/>
              <w:tabs>
                <w:tab w:val="clear" w:pos="4320"/>
                <w:tab w:val="clear" w:pos="8640"/>
              </w:tabs>
              <w:jc w:val="center"/>
            </w:pPr>
            <w:r>
              <w:t>2.24</w:t>
            </w:r>
          </w:p>
        </w:tc>
      </w:tr>
    </w:tbl>
    <w:p w14:paraId="43EA7B83" w14:textId="77777777" w:rsidR="001613CC" w:rsidRDefault="001613CC" w:rsidP="002300F2">
      <w:pPr>
        <w:pStyle w:val="Header"/>
        <w:tabs>
          <w:tab w:val="clear" w:pos="4320"/>
          <w:tab w:val="clear" w:pos="8640"/>
        </w:tabs>
      </w:pPr>
    </w:p>
    <w:p w14:paraId="15911E25" w14:textId="77777777" w:rsidR="002300F2" w:rsidRDefault="002300F2" w:rsidP="002300F2">
      <w:pPr>
        <w:pStyle w:val="Header"/>
        <w:tabs>
          <w:tab w:val="clear" w:pos="4320"/>
          <w:tab w:val="clear" w:pos="8640"/>
        </w:tabs>
        <w:ind w:left="720"/>
      </w:pPr>
      <w:r>
        <w:t>The clustering process:</w:t>
      </w:r>
    </w:p>
    <w:p w14:paraId="7B3E24D7" w14:textId="77777777" w:rsidR="002300F2" w:rsidRDefault="002300F2" w:rsidP="002300F2">
      <w:pPr>
        <w:pStyle w:val="Header"/>
        <w:numPr>
          <w:ilvl w:val="0"/>
          <w:numId w:val="20"/>
        </w:numPr>
        <w:tabs>
          <w:tab w:val="clear" w:pos="4320"/>
          <w:tab w:val="clear" w:pos="8640"/>
        </w:tabs>
      </w:pPr>
      <w:r>
        <w:t>3 and 4 are joined to form (3,4)</w:t>
      </w:r>
    </w:p>
    <w:p w14:paraId="1A183D2D" w14:textId="77777777" w:rsidR="002300F2" w:rsidRDefault="002300F2" w:rsidP="002300F2">
      <w:pPr>
        <w:pStyle w:val="Header"/>
        <w:numPr>
          <w:ilvl w:val="0"/>
          <w:numId w:val="20"/>
        </w:numPr>
        <w:tabs>
          <w:tab w:val="clear" w:pos="4320"/>
          <w:tab w:val="clear" w:pos="8640"/>
        </w:tabs>
      </w:pPr>
      <w:r>
        <w:t xml:space="preserve">Next, 1 and 2 are joined to form (1,2) </w:t>
      </w:r>
    </w:p>
    <w:p w14:paraId="2EEF9E92" w14:textId="77777777" w:rsidR="002300F2" w:rsidRDefault="002300F2" w:rsidP="002300F2">
      <w:pPr>
        <w:pStyle w:val="Header"/>
        <w:tabs>
          <w:tab w:val="clear" w:pos="4320"/>
          <w:tab w:val="clear" w:pos="8640"/>
        </w:tabs>
        <w:ind w:left="1080"/>
      </w:pPr>
    </w:p>
    <w:tbl>
      <w:tblPr>
        <w:tblW w:w="0" w:type="auto"/>
        <w:jc w:val="cente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ook w:val="00A0" w:firstRow="1" w:lastRow="0" w:firstColumn="1" w:lastColumn="0" w:noHBand="0" w:noVBand="0"/>
      </w:tblPr>
      <w:tblGrid>
        <w:gridCol w:w="773"/>
        <w:gridCol w:w="661"/>
        <w:gridCol w:w="995"/>
        <w:gridCol w:w="4530"/>
      </w:tblGrid>
      <w:tr w:rsidR="002300F2" w14:paraId="39444FAB" w14:textId="77777777" w:rsidTr="00D41ED3">
        <w:trPr>
          <w:jc w:val="center"/>
        </w:trPr>
        <w:tc>
          <w:tcPr>
            <w:tcW w:w="773" w:type="dxa"/>
            <w:shd w:val="solid" w:color="000080" w:fill="FFFFFF"/>
          </w:tcPr>
          <w:p w14:paraId="39A31BDC" w14:textId="77777777" w:rsidR="002300F2" w:rsidRDefault="002300F2" w:rsidP="00D41ED3">
            <w:pPr>
              <w:pStyle w:val="Header"/>
              <w:tabs>
                <w:tab w:val="clear" w:pos="4320"/>
                <w:tab w:val="clear" w:pos="8640"/>
              </w:tabs>
              <w:jc w:val="center"/>
              <w:rPr>
                <w:b/>
                <w:bCs/>
                <w:color w:val="FFFFFF"/>
              </w:rPr>
            </w:pPr>
          </w:p>
        </w:tc>
        <w:tc>
          <w:tcPr>
            <w:tcW w:w="661" w:type="dxa"/>
            <w:shd w:val="solid" w:color="000080" w:fill="FFFFFF"/>
          </w:tcPr>
          <w:p w14:paraId="41709213" w14:textId="77777777" w:rsidR="002300F2" w:rsidRDefault="002300F2" w:rsidP="00D41ED3">
            <w:pPr>
              <w:pStyle w:val="Header"/>
              <w:tabs>
                <w:tab w:val="clear" w:pos="4320"/>
                <w:tab w:val="clear" w:pos="8640"/>
              </w:tabs>
              <w:jc w:val="center"/>
              <w:rPr>
                <w:b/>
                <w:bCs/>
                <w:color w:val="FFFFFF"/>
              </w:rPr>
            </w:pPr>
            <w:r>
              <w:rPr>
                <w:b/>
                <w:bCs/>
                <w:color w:val="FFFFFF"/>
              </w:rPr>
              <w:t>1</w:t>
            </w:r>
          </w:p>
        </w:tc>
        <w:tc>
          <w:tcPr>
            <w:tcW w:w="995" w:type="dxa"/>
            <w:shd w:val="solid" w:color="000080" w:fill="FFFFFF"/>
          </w:tcPr>
          <w:p w14:paraId="16A0C3DD" w14:textId="77777777" w:rsidR="002300F2" w:rsidRDefault="002300F2" w:rsidP="00D41ED3">
            <w:pPr>
              <w:pStyle w:val="Header"/>
              <w:tabs>
                <w:tab w:val="clear" w:pos="4320"/>
                <w:tab w:val="clear" w:pos="8640"/>
              </w:tabs>
              <w:jc w:val="center"/>
              <w:rPr>
                <w:b/>
                <w:bCs/>
                <w:color w:val="FFFFFF"/>
              </w:rPr>
            </w:pPr>
            <w:r>
              <w:rPr>
                <w:b/>
                <w:bCs/>
                <w:color w:val="FFFFFF"/>
              </w:rPr>
              <w:t>2</w:t>
            </w:r>
          </w:p>
        </w:tc>
        <w:tc>
          <w:tcPr>
            <w:tcW w:w="4530" w:type="dxa"/>
            <w:shd w:val="solid" w:color="000080" w:fill="FFFFFF"/>
          </w:tcPr>
          <w:p w14:paraId="3086AA69" w14:textId="77777777" w:rsidR="002300F2" w:rsidRDefault="002300F2" w:rsidP="00D41ED3">
            <w:pPr>
              <w:pStyle w:val="Header"/>
              <w:tabs>
                <w:tab w:val="clear" w:pos="4320"/>
                <w:tab w:val="clear" w:pos="8640"/>
              </w:tabs>
              <w:jc w:val="center"/>
              <w:rPr>
                <w:b/>
                <w:bCs/>
                <w:color w:val="FFFFFF"/>
              </w:rPr>
            </w:pPr>
            <w:r>
              <w:rPr>
                <w:b/>
                <w:bCs/>
                <w:color w:val="FFFFFF"/>
              </w:rPr>
              <w:t>3,4</w:t>
            </w:r>
          </w:p>
        </w:tc>
      </w:tr>
      <w:tr w:rsidR="002300F2" w14:paraId="772F8DB0" w14:textId="77777777" w:rsidTr="00D41ED3">
        <w:trPr>
          <w:jc w:val="center"/>
        </w:trPr>
        <w:tc>
          <w:tcPr>
            <w:tcW w:w="773" w:type="dxa"/>
          </w:tcPr>
          <w:p w14:paraId="0CB11E94" w14:textId="77777777" w:rsidR="002300F2" w:rsidRDefault="002300F2" w:rsidP="00D41ED3">
            <w:pPr>
              <w:pStyle w:val="Header"/>
              <w:tabs>
                <w:tab w:val="clear" w:pos="4320"/>
                <w:tab w:val="clear" w:pos="8640"/>
              </w:tabs>
              <w:jc w:val="center"/>
            </w:pPr>
            <w:r>
              <w:t>1</w:t>
            </w:r>
          </w:p>
        </w:tc>
        <w:tc>
          <w:tcPr>
            <w:tcW w:w="661" w:type="dxa"/>
          </w:tcPr>
          <w:p w14:paraId="01EEC3E0" w14:textId="77777777" w:rsidR="002300F2" w:rsidRDefault="002300F2" w:rsidP="00D41ED3">
            <w:pPr>
              <w:pStyle w:val="Header"/>
              <w:tabs>
                <w:tab w:val="clear" w:pos="4320"/>
                <w:tab w:val="clear" w:pos="8640"/>
              </w:tabs>
              <w:jc w:val="center"/>
            </w:pPr>
          </w:p>
        </w:tc>
        <w:tc>
          <w:tcPr>
            <w:tcW w:w="995" w:type="dxa"/>
          </w:tcPr>
          <w:p w14:paraId="3FDD0D04" w14:textId="77777777" w:rsidR="002300F2" w:rsidRDefault="002300F2" w:rsidP="00D41ED3">
            <w:pPr>
              <w:pStyle w:val="Header"/>
              <w:tabs>
                <w:tab w:val="clear" w:pos="4320"/>
                <w:tab w:val="clear" w:pos="8640"/>
              </w:tabs>
              <w:jc w:val="center"/>
            </w:pPr>
            <w:r>
              <w:t>2.56</w:t>
            </w:r>
          </w:p>
        </w:tc>
        <w:tc>
          <w:tcPr>
            <w:tcW w:w="4530" w:type="dxa"/>
          </w:tcPr>
          <w:p w14:paraId="1E49257A" w14:textId="77777777" w:rsidR="002300F2" w:rsidRDefault="001613CC" w:rsidP="002300F2">
            <w:pPr>
              <w:pStyle w:val="Header"/>
              <w:tabs>
                <w:tab w:val="clear" w:pos="4320"/>
                <w:tab w:val="clear" w:pos="8640"/>
              </w:tabs>
              <w:jc w:val="center"/>
            </w:pPr>
            <w:r>
              <w:t>m</w:t>
            </w:r>
            <w:r w:rsidR="002300F2">
              <w:t>ax(4.02, 2.44) = 4.02</w:t>
            </w:r>
          </w:p>
        </w:tc>
      </w:tr>
      <w:tr w:rsidR="002300F2" w14:paraId="5FC0F3E2" w14:textId="77777777" w:rsidTr="00D41ED3">
        <w:trPr>
          <w:jc w:val="center"/>
        </w:trPr>
        <w:tc>
          <w:tcPr>
            <w:tcW w:w="773" w:type="dxa"/>
          </w:tcPr>
          <w:p w14:paraId="765B8701" w14:textId="77777777" w:rsidR="002300F2" w:rsidRDefault="002300F2" w:rsidP="00D41ED3">
            <w:pPr>
              <w:pStyle w:val="Header"/>
              <w:tabs>
                <w:tab w:val="clear" w:pos="4320"/>
                <w:tab w:val="clear" w:pos="8640"/>
              </w:tabs>
              <w:jc w:val="center"/>
            </w:pPr>
            <w:r>
              <w:t>2</w:t>
            </w:r>
          </w:p>
        </w:tc>
        <w:tc>
          <w:tcPr>
            <w:tcW w:w="661" w:type="dxa"/>
          </w:tcPr>
          <w:p w14:paraId="30572B1F" w14:textId="77777777" w:rsidR="002300F2" w:rsidRDefault="002300F2" w:rsidP="00D41ED3">
            <w:pPr>
              <w:pStyle w:val="Header"/>
              <w:tabs>
                <w:tab w:val="clear" w:pos="4320"/>
                <w:tab w:val="clear" w:pos="8640"/>
              </w:tabs>
              <w:jc w:val="center"/>
            </w:pPr>
          </w:p>
        </w:tc>
        <w:tc>
          <w:tcPr>
            <w:tcW w:w="995" w:type="dxa"/>
          </w:tcPr>
          <w:p w14:paraId="1B1E248C" w14:textId="77777777" w:rsidR="002300F2" w:rsidRDefault="002300F2" w:rsidP="00D41ED3">
            <w:pPr>
              <w:pStyle w:val="Header"/>
              <w:tabs>
                <w:tab w:val="clear" w:pos="4320"/>
                <w:tab w:val="clear" w:pos="8640"/>
              </w:tabs>
              <w:jc w:val="center"/>
            </w:pPr>
          </w:p>
        </w:tc>
        <w:tc>
          <w:tcPr>
            <w:tcW w:w="4530" w:type="dxa"/>
          </w:tcPr>
          <w:p w14:paraId="6E6CD1FE" w14:textId="77777777" w:rsidR="002300F2" w:rsidRDefault="001613CC" w:rsidP="00D41ED3">
            <w:pPr>
              <w:pStyle w:val="Header"/>
              <w:tabs>
                <w:tab w:val="clear" w:pos="4320"/>
                <w:tab w:val="clear" w:pos="8640"/>
              </w:tabs>
              <w:jc w:val="center"/>
            </w:pPr>
            <w:r>
              <w:t xml:space="preserve">max(2.83, </w:t>
            </w:r>
            <w:r w:rsidR="002300F2">
              <w:t>3.00</w:t>
            </w:r>
            <w:r>
              <w:t>) = 3.00</w:t>
            </w:r>
          </w:p>
        </w:tc>
      </w:tr>
    </w:tbl>
    <w:p w14:paraId="085913A0" w14:textId="77777777" w:rsidR="002300F2" w:rsidRDefault="002300F2" w:rsidP="002300F2">
      <w:pPr>
        <w:pStyle w:val="Header"/>
        <w:tabs>
          <w:tab w:val="clear" w:pos="4320"/>
          <w:tab w:val="clear" w:pos="8640"/>
        </w:tabs>
        <w:ind w:left="1080"/>
      </w:pPr>
      <w:r>
        <w:t xml:space="preserve"> </w:t>
      </w:r>
    </w:p>
    <w:p w14:paraId="5C529187" w14:textId="77777777" w:rsidR="002300F2" w:rsidRDefault="00CF1855" w:rsidP="002300F2">
      <w:pPr>
        <w:pStyle w:val="Header"/>
        <w:numPr>
          <w:ilvl w:val="0"/>
          <w:numId w:val="20"/>
        </w:numPr>
        <w:tabs>
          <w:tab w:val="clear" w:pos="4320"/>
          <w:tab w:val="clear" w:pos="8640"/>
        </w:tabs>
      </w:pPr>
      <w:r>
        <w:t xml:space="preserve"> Finally, (1,2) is joined with (3,4). </w:t>
      </w:r>
    </w:p>
    <w:p w14:paraId="66A5CEEB" w14:textId="77777777" w:rsidR="00CF1855" w:rsidRDefault="00CF1855" w:rsidP="00CF1855">
      <w:pPr>
        <w:pStyle w:val="Header"/>
        <w:tabs>
          <w:tab w:val="clear" w:pos="4320"/>
          <w:tab w:val="clear" w:pos="8640"/>
        </w:tabs>
        <w:ind w:left="1080"/>
      </w:pPr>
    </w:p>
    <w:tbl>
      <w:tblPr>
        <w:tblW w:w="0" w:type="auto"/>
        <w:jc w:val="cente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ook w:val="00A0" w:firstRow="1" w:lastRow="0" w:firstColumn="1" w:lastColumn="0" w:noHBand="0" w:noVBand="0"/>
      </w:tblPr>
      <w:tblGrid>
        <w:gridCol w:w="1106"/>
        <w:gridCol w:w="1106"/>
        <w:gridCol w:w="995"/>
      </w:tblGrid>
      <w:tr w:rsidR="00CF1855" w14:paraId="7D3BFF69" w14:textId="77777777" w:rsidTr="00D41ED3">
        <w:trPr>
          <w:jc w:val="center"/>
        </w:trPr>
        <w:tc>
          <w:tcPr>
            <w:tcW w:w="1106" w:type="dxa"/>
            <w:shd w:val="solid" w:color="000080" w:fill="FFFFFF"/>
          </w:tcPr>
          <w:p w14:paraId="01FFF646" w14:textId="77777777" w:rsidR="00CF1855" w:rsidRDefault="00CF1855" w:rsidP="00D41ED3">
            <w:pPr>
              <w:pStyle w:val="Header"/>
              <w:tabs>
                <w:tab w:val="clear" w:pos="4320"/>
                <w:tab w:val="clear" w:pos="8640"/>
              </w:tabs>
              <w:jc w:val="center"/>
              <w:rPr>
                <w:b/>
                <w:bCs/>
                <w:color w:val="FFFFFF"/>
              </w:rPr>
            </w:pPr>
          </w:p>
        </w:tc>
        <w:tc>
          <w:tcPr>
            <w:tcW w:w="1106" w:type="dxa"/>
            <w:shd w:val="solid" w:color="000080" w:fill="FFFFFF"/>
          </w:tcPr>
          <w:p w14:paraId="53979A4B" w14:textId="77777777" w:rsidR="00CF1855" w:rsidRDefault="00CF1855" w:rsidP="00D41ED3">
            <w:pPr>
              <w:pStyle w:val="Header"/>
              <w:tabs>
                <w:tab w:val="clear" w:pos="4320"/>
                <w:tab w:val="clear" w:pos="8640"/>
              </w:tabs>
              <w:jc w:val="center"/>
              <w:rPr>
                <w:b/>
                <w:bCs/>
                <w:color w:val="FFFFFF"/>
              </w:rPr>
            </w:pPr>
            <w:r>
              <w:rPr>
                <w:b/>
                <w:bCs/>
                <w:color w:val="FFFFFF"/>
              </w:rPr>
              <w:t>1,2</w:t>
            </w:r>
          </w:p>
        </w:tc>
        <w:tc>
          <w:tcPr>
            <w:tcW w:w="995" w:type="dxa"/>
            <w:shd w:val="solid" w:color="000080" w:fill="FFFFFF"/>
          </w:tcPr>
          <w:p w14:paraId="7A07184B" w14:textId="77777777" w:rsidR="00CF1855" w:rsidRDefault="000C0462" w:rsidP="00D41ED3">
            <w:pPr>
              <w:pStyle w:val="Header"/>
              <w:tabs>
                <w:tab w:val="clear" w:pos="4320"/>
                <w:tab w:val="clear" w:pos="8640"/>
              </w:tabs>
              <w:jc w:val="center"/>
              <w:rPr>
                <w:b/>
                <w:bCs/>
                <w:color w:val="FFFFFF"/>
              </w:rPr>
            </w:pPr>
            <w:r>
              <w:rPr>
                <w:b/>
                <w:bCs/>
                <w:color w:val="FFFFFF"/>
              </w:rPr>
              <w:t>3,</w:t>
            </w:r>
            <w:r w:rsidR="00CF1855">
              <w:rPr>
                <w:b/>
                <w:bCs/>
                <w:color w:val="FFFFFF"/>
              </w:rPr>
              <w:t>4</w:t>
            </w:r>
          </w:p>
        </w:tc>
      </w:tr>
      <w:tr w:rsidR="00CF1855" w14:paraId="0DBF5B8F" w14:textId="77777777" w:rsidTr="00D41ED3">
        <w:trPr>
          <w:jc w:val="center"/>
        </w:trPr>
        <w:tc>
          <w:tcPr>
            <w:tcW w:w="1106" w:type="dxa"/>
          </w:tcPr>
          <w:p w14:paraId="01C25D41" w14:textId="77777777" w:rsidR="00CF1855" w:rsidRDefault="00CF1855" w:rsidP="00CF1855">
            <w:pPr>
              <w:pStyle w:val="Header"/>
              <w:tabs>
                <w:tab w:val="clear" w:pos="4320"/>
                <w:tab w:val="clear" w:pos="8640"/>
              </w:tabs>
              <w:jc w:val="center"/>
            </w:pPr>
            <w:r>
              <w:t>1,2</w:t>
            </w:r>
          </w:p>
        </w:tc>
        <w:tc>
          <w:tcPr>
            <w:tcW w:w="1106" w:type="dxa"/>
          </w:tcPr>
          <w:p w14:paraId="18802EB4" w14:textId="77777777" w:rsidR="00CF1855" w:rsidRDefault="00CF1855" w:rsidP="00D41ED3">
            <w:pPr>
              <w:pStyle w:val="Header"/>
              <w:tabs>
                <w:tab w:val="clear" w:pos="4320"/>
                <w:tab w:val="clear" w:pos="8640"/>
              </w:tabs>
              <w:jc w:val="center"/>
            </w:pPr>
          </w:p>
        </w:tc>
        <w:tc>
          <w:tcPr>
            <w:tcW w:w="995" w:type="dxa"/>
          </w:tcPr>
          <w:p w14:paraId="088C69B1" w14:textId="77777777" w:rsidR="00CF1855" w:rsidRDefault="00CF1855" w:rsidP="00D41ED3">
            <w:pPr>
              <w:pStyle w:val="Header"/>
              <w:tabs>
                <w:tab w:val="clear" w:pos="4320"/>
                <w:tab w:val="clear" w:pos="8640"/>
              </w:tabs>
              <w:jc w:val="center"/>
            </w:pPr>
            <w:r>
              <w:t>4.02</w:t>
            </w:r>
          </w:p>
        </w:tc>
      </w:tr>
    </w:tbl>
    <w:p w14:paraId="01282F88" w14:textId="77777777" w:rsidR="00CF1855" w:rsidRDefault="00CF1855" w:rsidP="00A42818"/>
    <w:p w14:paraId="7DB418D1" w14:textId="77777777" w:rsidR="00ED73E4" w:rsidRDefault="00ED73E4" w:rsidP="002300F2">
      <w:pPr>
        <w:pStyle w:val="Header"/>
        <w:tabs>
          <w:tab w:val="clear" w:pos="4320"/>
          <w:tab w:val="clear" w:pos="8640"/>
        </w:tabs>
        <w:ind w:left="720"/>
      </w:pPr>
    </w:p>
    <w:p w14:paraId="012914C6" w14:textId="77777777" w:rsidR="00ED73E4" w:rsidRDefault="004B3BB0" w:rsidP="00ED73E4">
      <w:r w:rsidRPr="00AA07AD">
        <w:rPr>
          <w:u w:val="single"/>
        </w:rPr>
        <w:t>Centroid</w:t>
      </w:r>
      <w:r>
        <w:t xml:space="preserve"> </w:t>
      </w:r>
    </w:p>
    <w:p w14:paraId="200E9EE9" w14:textId="77777777" w:rsidR="00ED73E4" w:rsidRDefault="00ED73E4" w:rsidP="00ED73E4"/>
    <w:p w14:paraId="6BF32636" w14:textId="77777777" w:rsidR="00ED73E4" w:rsidRDefault="00ED73E4" w:rsidP="00ED73E4">
      <w:pPr>
        <w:pStyle w:val="Header"/>
        <w:tabs>
          <w:tab w:val="clear" w:pos="4320"/>
          <w:tab w:val="clear" w:pos="8640"/>
        </w:tabs>
        <w:ind w:left="720"/>
      </w:pPr>
      <w:r>
        <w:t xml:space="preserve">The </w:t>
      </w:r>
      <w:r w:rsidR="000B4468">
        <w:t>similarity</w:t>
      </w:r>
      <w:r>
        <w:t xml:space="preserve"> between two clusters is the distance between cluster means. This method can produce better results than other methods when there are outliers.  </w:t>
      </w:r>
    </w:p>
    <w:p w14:paraId="6A0DDB97" w14:textId="77777777" w:rsidR="004B3BB0" w:rsidRDefault="004B3BB0" w:rsidP="004B3BB0">
      <w:pPr>
        <w:pStyle w:val="Header"/>
        <w:tabs>
          <w:tab w:val="clear" w:pos="4320"/>
          <w:tab w:val="clear" w:pos="8640"/>
        </w:tabs>
      </w:pPr>
    </w:p>
    <w:p w14:paraId="30AE1CBA" w14:textId="6F0FA421" w:rsidR="006B128D" w:rsidRDefault="006B128D" w:rsidP="006B128D">
      <w:pPr>
        <w:pStyle w:val="Header"/>
        <w:tabs>
          <w:tab w:val="clear" w:pos="4320"/>
          <w:tab w:val="clear" w:pos="8640"/>
        </w:tabs>
      </w:pPr>
      <w:r>
        <w:rPr>
          <w:u w:val="single"/>
        </w:rPr>
        <w:t>Example</w:t>
      </w:r>
      <w:r>
        <w:t>: Clustering for 4 points (</w:t>
      </w:r>
      <w:proofErr w:type="spellStart"/>
      <w:r w:rsidR="006D531C">
        <w:t>DistanceExample.R</w:t>
      </w:r>
      <w:proofErr w:type="spellEnd"/>
      <w:r>
        <w:t xml:space="preserve">) </w:t>
      </w:r>
    </w:p>
    <w:p w14:paraId="2290E27D" w14:textId="77777777" w:rsidR="006B128D" w:rsidRDefault="006B128D" w:rsidP="004B3BB0">
      <w:pPr>
        <w:pStyle w:val="Header"/>
        <w:tabs>
          <w:tab w:val="clear" w:pos="4320"/>
          <w:tab w:val="clear" w:pos="8640"/>
        </w:tabs>
      </w:pPr>
    </w:p>
    <w:p w14:paraId="2B4DA3DD" w14:textId="77777777" w:rsidR="00AF6303" w:rsidRDefault="00AF6303" w:rsidP="00AF6303">
      <w:pPr>
        <w:pStyle w:val="Header"/>
        <w:tabs>
          <w:tab w:val="clear" w:pos="4320"/>
          <w:tab w:val="clear" w:pos="8640"/>
        </w:tabs>
        <w:ind w:left="720"/>
      </w:pPr>
      <w:r>
        <w:t xml:space="preserve">The distances as given earlier: </w:t>
      </w:r>
    </w:p>
    <w:p w14:paraId="5C940F94" w14:textId="77777777" w:rsidR="00AF6303" w:rsidRDefault="00AF6303" w:rsidP="00AF6303">
      <w:pPr>
        <w:pStyle w:val="Header"/>
        <w:tabs>
          <w:tab w:val="clear" w:pos="4320"/>
          <w:tab w:val="clear" w:pos="8640"/>
        </w:tabs>
        <w:ind w:left="720"/>
      </w:pPr>
    </w:p>
    <w:tbl>
      <w:tblPr>
        <w:tblW w:w="0" w:type="auto"/>
        <w:jc w:val="cente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ook w:val="00A0" w:firstRow="1" w:lastRow="0" w:firstColumn="1" w:lastColumn="0" w:noHBand="0" w:noVBand="0"/>
      </w:tblPr>
      <w:tblGrid>
        <w:gridCol w:w="439"/>
        <w:gridCol w:w="439"/>
        <w:gridCol w:w="995"/>
        <w:gridCol w:w="995"/>
        <w:gridCol w:w="995"/>
      </w:tblGrid>
      <w:tr w:rsidR="00AF6303" w14:paraId="2F15A158" w14:textId="77777777" w:rsidTr="00A77F9D">
        <w:trPr>
          <w:jc w:val="center"/>
        </w:trPr>
        <w:tc>
          <w:tcPr>
            <w:tcW w:w="0" w:type="auto"/>
            <w:shd w:val="solid" w:color="000080" w:fill="FFFFFF"/>
          </w:tcPr>
          <w:p w14:paraId="372686BE" w14:textId="77777777" w:rsidR="00AF6303" w:rsidRDefault="00AF6303" w:rsidP="00A77F9D">
            <w:pPr>
              <w:pStyle w:val="Header"/>
              <w:tabs>
                <w:tab w:val="clear" w:pos="4320"/>
                <w:tab w:val="clear" w:pos="8640"/>
              </w:tabs>
              <w:jc w:val="center"/>
              <w:rPr>
                <w:b/>
                <w:bCs/>
                <w:color w:val="FFFFFF"/>
              </w:rPr>
            </w:pPr>
          </w:p>
        </w:tc>
        <w:tc>
          <w:tcPr>
            <w:tcW w:w="0" w:type="auto"/>
            <w:shd w:val="solid" w:color="000080" w:fill="FFFFFF"/>
          </w:tcPr>
          <w:p w14:paraId="5C0C0907" w14:textId="77777777" w:rsidR="00AF6303" w:rsidRDefault="00AF6303" w:rsidP="00A77F9D">
            <w:pPr>
              <w:pStyle w:val="Header"/>
              <w:tabs>
                <w:tab w:val="clear" w:pos="4320"/>
                <w:tab w:val="clear" w:pos="8640"/>
              </w:tabs>
              <w:jc w:val="center"/>
              <w:rPr>
                <w:b/>
                <w:bCs/>
                <w:color w:val="FFFFFF"/>
              </w:rPr>
            </w:pPr>
            <w:r>
              <w:rPr>
                <w:b/>
                <w:bCs/>
                <w:color w:val="FFFFFF"/>
              </w:rPr>
              <w:t>1</w:t>
            </w:r>
          </w:p>
        </w:tc>
        <w:tc>
          <w:tcPr>
            <w:tcW w:w="0" w:type="auto"/>
            <w:shd w:val="solid" w:color="000080" w:fill="FFFFFF"/>
          </w:tcPr>
          <w:p w14:paraId="54C341DC" w14:textId="77777777" w:rsidR="00AF6303" w:rsidRDefault="00AF6303" w:rsidP="00A77F9D">
            <w:pPr>
              <w:pStyle w:val="Header"/>
              <w:tabs>
                <w:tab w:val="clear" w:pos="4320"/>
                <w:tab w:val="clear" w:pos="8640"/>
              </w:tabs>
              <w:jc w:val="center"/>
              <w:rPr>
                <w:b/>
                <w:bCs/>
                <w:color w:val="FFFFFF"/>
              </w:rPr>
            </w:pPr>
            <w:r>
              <w:rPr>
                <w:b/>
                <w:bCs/>
                <w:color w:val="FFFFFF"/>
              </w:rPr>
              <w:t>2</w:t>
            </w:r>
          </w:p>
        </w:tc>
        <w:tc>
          <w:tcPr>
            <w:tcW w:w="0" w:type="auto"/>
            <w:shd w:val="solid" w:color="000080" w:fill="FFFFFF"/>
          </w:tcPr>
          <w:p w14:paraId="61C27979" w14:textId="77777777" w:rsidR="00AF6303" w:rsidRDefault="00AF6303" w:rsidP="00A77F9D">
            <w:pPr>
              <w:pStyle w:val="Header"/>
              <w:tabs>
                <w:tab w:val="clear" w:pos="4320"/>
                <w:tab w:val="clear" w:pos="8640"/>
              </w:tabs>
              <w:jc w:val="center"/>
              <w:rPr>
                <w:b/>
                <w:bCs/>
                <w:color w:val="FFFFFF"/>
              </w:rPr>
            </w:pPr>
            <w:r>
              <w:rPr>
                <w:b/>
                <w:bCs/>
                <w:color w:val="FFFFFF"/>
              </w:rPr>
              <w:t>3</w:t>
            </w:r>
          </w:p>
        </w:tc>
        <w:tc>
          <w:tcPr>
            <w:tcW w:w="0" w:type="auto"/>
            <w:shd w:val="solid" w:color="000080" w:fill="FFFFFF"/>
          </w:tcPr>
          <w:p w14:paraId="7CBB0E04" w14:textId="77777777" w:rsidR="00AF6303" w:rsidRDefault="00AF6303" w:rsidP="00A77F9D">
            <w:pPr>
              <w:pStyle w:val="Header"/>
              <w:tabs>
                <w:tab w:val="clear" w:pos="4320"/>
                <w:tab w:val="clear" w:pos="8640"/>
              </w:tabs>
              <w:jc w:val="center"/>
              <w:rPr>
                <w:b/>
                <w:bCs/>
                <w:color w:val="FFFFFF"/>
              </w:rPr>
            </w:pPr>
            <w:r>
              <w:rPr>
                <w:b/>
                <w:bCs/>
                <w:color w:val="FFFFFF"/>
              </w:rPr>
              <w:t>4</w:t>
            </w:r>
          </w:p>
        </w:tc>
      </w:tr>
      <w:tr w:rsidR="00AF6303" w14:paraId="380EF28F" w14:textId="77777777" w:rsidTr="00A77F9D">
        <w:trPr>
          <w:jc w:val="center"/>
        </w:trPr>
        <w:tc>
          <w:tcPr>
            <w:tcW w:w="0" w:type="auto"/>
          </w:tcPr>
          <w:p w14:paraId="6BDB8A67" w14:textId="77777777" w:rsidR="00AF6303" w:rsidRDefault="00AF6303" w:rsidP="00A77F9D">
            <w:pPr>
              <w:pStyle w:val="Header"/>
              <w:tabs>
                <w:tab w:val="clear" w:pos="4320"/>
                <w:tab w:val="clear" w:pos="8640"/>
              </w:tabs>
              <w:jc w:val="center"/>
            </w:pPr>
            <w:r>
              <w:t>1</w:t>
            </w:r>
          </w:p>
        </w:tc>
        <w:tc>
          <w:tcPr>
            <w:tcW w:w="0" w:type="auto"/>
          </w:tcPr>
          <w:p w14:paraId="60597EA9" w14:textId="77777777" w:rsidR="00AF6303" w:rsidRDefault="00AF6303" w:rsidP="00A77F9D">
            <w:pPr>
              <w:pStyle w:val="Header"/>
              <w:tabs>
                <w:tab w:val="clear" w:pos="4320"/>
                <w:tab w:val="clear" w:pos="8640"/>
              </w:tabs>
              <w:jc w:val="center"/>
            </w:pPr>
          </w:p>
        </w:tc>
        <w:tc>
          <w:tcPr>
            <w:tcW w:w="0" w:type="auto"/>
          </w:tcPr>
          <w:p w14:paraId="645D134D" w14:textId="77777777" w:rsidR="00AF6303" w:rsidRDefault="00AF6303" w:rsidP="00A77F9D">
            <w:pPr>
              <w:pStyle w:val="Header"/>
              <w:tabs>
                <w:tab w:val="clear" w:pos="4320"/>
                <w:tab w:val="clear" w:pos="8640"/>
              </w:tabs>
              <w:jc w:val="center"/>
            </w:pPr>
            <w:r>
              <w:t>2.56</w:t>
            </w:r>
          </w:p>
        </w:tc>
        <w:tc>
          <w:tcPr>
            <w:tcW w:w="0" w:type="auto"/>
          </w:tcPr>
          <w:p w14:paraId="61BA5F1E" w14:textId="77777777" w:rsidR="00AF6303" w:rsidRDefault="00AF6303" w:rsidP="00A77F9D">
            <w:pPr>
              <w:pStyle w:val="Header"/>
              <w:tabs>
                <w:tab w:val="clear" w:pos="4320"/>
                <w:tab w:val="clear" w:pos="8640"/>
              </w:tabs>
              <w:jc w:val="center"/>
            </w:pPr>
            <w:r>
              <w:t>4.02</w:t>
            </w:r>
          </w:p>
        </w:tc>
        <w:tc>
          <w:tcPr>
            <w:tcW w:w="0" w:type="auto"/>
          </w:tcPr>
          <w:p w14:paraId="45DFDC30" w14:textId="77777777" w:rsidR="00AF6303" w:rsidRDefault="00AF6303" w:rsidP="00A77F9D">
            <w:pPr>
              <w:pStyle w:val="Header"/>
              <w:tabs>
                <w:tab w:val="clear" w:pos="4320"/>
                <w:tab w:val="clear" w:pos="8640"/>
              </w:tabs>
              <w:jc w:val="center"/>
            </w:pPr>
            <w:r>
              <w:t>2.44</w:t>
            </w:r>
          </w:p>
        </w:tc>
      </w:tr>
      <w:tr w:rsidR="00AF6303" w14:paraId="0FFA9487" w14:textId="77777777" w:rsidTr="00A77F9D">
        <w:trPr>
          <w:jc w:val="center"/>
        </w:trPr>
        <w:tc>
          <w:tcPr>
            <w:tcW w:w="0" w:type="auto"/>
          </w:tcPr>
          <w:p w14:paraId="307C189D" w14:textId="77777777" w:rsidR="00AF6303" w:rsidRDefault="00AF6303" w:rsidP="00A77F9D">
            <w:pPr>
              <w:pStyle w:val="Header"/>
              <w:tabs>
                <w:tab w:val="clear" w:pos="4320"/>
                <w:tab w:val="clear" w:pos="8640"/>
              </w:tabs>
              <w:jc w:val="center"/>
            </w:pPr>
            <w:r>
              <w:t>2</w:t>
            </w:r>
          </w:p>
        </w:tc>
        <w:tc>
          <w:tcPr>
            <w:tcW w:w="0" w:type="auto"/>
          </w:tcPr>
          <w:p w14:paraId="23C90F83" w14:textId="77777777" w:rsidR="00AF6303" w:rsidRDefault="00AF6303" w:rsidP="00A77F9D">
            <w:pPr>
              <w:pStyle w:val="Header"/>
              <w:tabs>
                <w:tab w:val="clear" w:pos="4320"/>
                <w:tab w:val="clear" w:pos="8640"/>
              </w:tabs>
              <w:jc w:val="center"/>
            </w:pPr>
          </w:p>
        </w:tc>
        <w:tc>
          <w:tcPr>
            <w:tcW w:w="0" w:type="auto"/>
          </w:tcPr>
          <w:p w14:paraId="7364CB36" w14:textId="77777777" w:rsidR="00AF6303" w:rsidRDefault="00AF6303" w:rsidP="00A77F9D">
            <w:pPr>
              <w:pStyle w:val="Header"/>
              <w:tabs>
                <w:tab w:val="clear" w:pos="4320"/>
                <w:tab w:val="clear" w:pos="8640"/>
              </w:tabs>
              <w:jc w:val="center"/>
            </w:pPr>
          </w:p>
        </w:tc>
        <w:tc>
          <w:tcPr>
            <w:tcW w:w="0" w:type="auto"/>
          </w:tcPr>
          <w:p w14:paraId="7CD4C06A" w14:textId="77777777" w:rsidR="00AF6303" w:rsidRDefault="00AF6303" w:rsidP="00A77F9D">
            <w:pPr>
              <w:pStyle w:val="Header"/>
              <w:tabs>
                <w:tab w:val="clear" w:pos="4320"/>
                <w:tab w:val="clear" w:pos="8640"/>
              </w:tabs>
              <w:jc w:val="center"/>
            </w:pPr>
            <w:r>
              <w:t>2.83</w:t>
            </w:r>
          </w:p>
        </w:tc>
        <w:tc>
          <w:tcPr>
            <w:tcW w:w="0" w:type="auto"/>
          </w:tcPr>
          <w:p w14:paraId="08E68EA2" w14:textId="77777777" w:rsidR="00AF6303" w:rsidRDefault="00AF6303" w:rsidP="00A77F9D">
            <w:pPr>
              <w:pStyle w:val="Header"/>
              <w:tabs>
                <w:tab w:val="clear" w:pos="4320"/>
                <w:tab w:val="clear" w:pos="8640"/>
              </w:tabs>
              <w:jc w:val="center"/>
            </w:pPr>
            <w:r>
              <w:t>3.00</w:t>
            </w:r>
          </w:p>
        </w:tc>
      </w:tr>
      <w:tr w:rsidR="00AF6303" w14:paraId="28BD691A" w14:textId="77777777" w:rsidTr="00A77F9D">
        <w:trPr>
          <w:jc w:val="center"/>
        </w:trPr>
        <w:tc>
          <w:tcPr>
            <w:tcW w:w="0" w:type="auto"/>
          </w:tcPr>
          <w:p w14:paraId="1B20B0F3" w14:textId="77777777" w:rsidR="00AF6303" w:rsidRDefault="00AF6303" w:rsidP="00A77F9D">
            <w:pPr>
              <w:pStyle w:val="Header"/>
              <w:tabs>
                <w:tab w:val="clear" w:pos="4320"/>
                <w:tab w:val="clear" w:pos="8640"/>
              </w:tabs>
              <w:jc w:val="center"/>
            </w:pPr>
            <w:r>
              <w:t>3</w:t>
            </w:r>
          </w:p>
        </w:tc>
        <w:tc>
          <w:tcPr>
            <w:tcW w:w="0" w:type="auto"/>
          </w:tcPr>
          <w:p w14:paraId="50310CB4" w14:textId="77777777" w:rsidR="00AF6303" w:rsidRDefault="00AF6303" w:rsidP="00A77F9D">
            <w:pPr>
              <w:pStyle w:val="Header"/>
              <w:tabs>
                <w:tab w:val="clear" w:pos="4320"/>
                <w:tab w:val="clear" w:pos="8640"/>
              </w:tabs>
              <w:jc w:val="center"/>
            </w:pPr>
          </w:p>
        </w:tc>
        <w:tc>
          <w:tcPr>
            <w:tcW w:w="0" w:type="auto"/>
          </w:tcPr>
          <w:p w14:paraId="04C1389A" w14:textId="77777777" w:rsidR="00AF6303" w:rsidRDefault="00AF6303" w:rsidP="00A77F9D">
            <w:pPr>
              <w:pStyle w:val="Header"/>
              <w:tabs>
                <w:tab w:val="clear" w:pos="4320"/>
                <w:tab w:val="clear" w:pos="8640"/>
              </w:tabs>
              <w:jc w:val="center"/>
            </w:pPr>
          </w:p>
        </w:tc>
        <w:tc>
          <w:tcPr>
            <w:tcW w:w="0" w:type="auto"/>
          </w:tcPr>
          <w:p w14:paraId="03A50BF2" w14:textId="77777777" w:rsidR="00AF6303" w:rsidRDefault="00AF6303" w:rsidP="00A77F9D">
            <w:pPr>
              <w:pStyle w:val="Header"/>
              <w:tabs>
                <w:tab w:val="clear" w:pos="4320"/>
                <w:tab w:val="clear" w:pos="8640"/>
              </w:tabs>
              <w:jc w:val="center"/>
            </w:pPr>
          </w:p>
        </w:tc>
        <w:tc>
          <w:tcPr>
            <w:tcW w:w="0" w:type="auto"/>
          </w:tcPr>
          <w:p w14:paraId="6DC7E587" w14:textId="77777777" w:rsidR="00AF6303" w:rsidRDefault="00AF6303" w:rsidP="00A77F9D">
            <w:pPr>
              <w:pStyle w:val="Header"/>
              <w:tabs>
                <w:tab w:val="clear" w:pos="4320"/>
                <w:tab w:val="clear" w:pos="8640"/>
              </w:tabs>
              <w:jc w:val="center"/>
            </w:pPr>
            <w:r>
              <w:t>2.24</w:t>
            </w:r>
          </w:p>
        </w:tc>
      </w:tr>
    </w:tbl>
    <w:p w14:paraId="0575C412" w14:textId="77777777" w:rsidR="00AF6303" w:rsidRDefault="00AF6303" w:rsidP="00AF6303">
      <w:pPr>
        <w:pStyle w:val="Header"/>
        <w:tabs>
          <w:tab w:val="clear" w:pos="4320"/>
          <w:tab w:val="clear" w:pos="8640"/>
        </w:tabs>
      </w:pPr>
    </w:p>
    <w:p w14:paraId="11EF8DCE" w14:textId="77777777" w:rsidR="00ED73E4" w:rsidRDefault="00ED73E4" w:rsidP="00ED73E4">
      <w:pPr>
        <w:pStyle w:val="Header"/>
        <w:tabs>
          <w:tab w:val="clear" w:pos="4320"/>
          <w:tab w:val="clear" w:pos="8640"/>
        </w:tabs>
        <w:ind w:left="720"/>
      </w:pPr>
      <w:r>
        <w:t>The clustering process:</w:t>
      </w:r>
    </w:p>
    <w:p w14:paraId="2E1FD235" w14:textId="77777777" w:rsidR="00ED73E4" w:rsidRDefault="00ED73E4" w:rsidP="00AF6303">
      <w:pPr>
        <w:pStyle w:val="Header"/>
        <w:numPr>
          <w:ilvl w:val="0"/>
          <w:numId w:val="21"/>
        </w:numPr>
        <w:tabs>
          <w:tab w:val="clear" w:pos="4320"/>
          <w:tab w:val="clear" w:pos="8640"/>
        </w:tabs>
      </w:pPr>
      <w:r>
        <w:t>3 and 4 are joined to form (3,4)</w:t>
      </w:r>
    </w:p>
    <w:p w14:paraId="15D001D7" w14:textId="77777777" w:rsidR="00ED73E4" w:rsidRDefault="00ED73E4" w:rsidP="00AF6303">
      <w:pPr>
        <w:pStyle w:val="Header"/>
        <w:numPr>
          <w:ilvl w:val="0"/>
          <w:numId w:val="21"/>
        </w:numPr>
        <w:tabs>
          <w:tab w:val="clear" w:pos="4320"/>
          <w:tab w:val="clear" w:pos="8640"/>
        </w:tabs>
      </w:pPr>
      <w:r>
        <w:t xml:space="preserve">Next, 1 and 2 are joined to form (1,2) </w:t>
      </w:r>
    </w:p>
    <w:p w14:paraId="67E34CA0" w14:textId="77777777" w:rsidR="00ED73E4" w:rsidRDefault="00ED73E4" w:rsidP="00ED73E4">
      <w:pPr>
        <w:pStyle w:val="Header"/>
        <w:tabs>
          <w:tab w:val="clear" w:pos="4320"/>
          <w:tab w:val="clear" w:pos="8640"/>
        </w:tabs>
        <w:ind w:left="1080"/>
      </w:pPr>
    </w:p>
    <w:p w14:paraId="15FF86D2" w14:textId="77777777" w:rsidR="00AF6303" w:rsidRDefault="00AF6303" w:rsidP="00AF6303">
      <w:pPr>
        <w:pStyle w:val="Header"/>
        <w:tabs>
          <w:tab w:val="clear" w:pos="4320"/>
          <w:tab w:val="clear" w:pos="8640"/>
        </w:tabs>
        <w:ind w:left="1080"/>
      </w:pPr>
      <w:r>
        <w:t>Note that the mean for the (3,4) cluster is [5, 2.5]</w:t>
      </w:r>
      <w:r>
        <w:sym w:font="Symbol" w:char="F0A2"/>
      </w:r>
      <w:r>
        <w:t xml:space="preserve">. </w:t>
      </w:r>
    </w:p>
    <w:p w14:paraId="06E3E0F6" w14:textId="77777777" w:rsidR="00AF6303" w:rsidRDefault="00AF6303" w:rsidP="00AF6303">
      <w:pPr>
        <w:pStyle w:val="Header"/>
        <w:tabs>
          <w:tab w:val="clear" w:pos="4320"/>
          <w:tab w:val="clear" w:pos="8640"/>
        </w:tabs>
        <w:ind w:left="1440"/>
      </w:pPr>
    </w:p>
    <w:p w14:paraId="6F39F975" w14:textId="77777777" w:rsidR="00AF6303" w:rsidRDefault="00AF6303" w:rsidP="00AF6303">
      <w:pPr>
        <w:pStyle w:val="R-14"/>
        <w:ind w:left="1080"/>
      </w:pPr>
      <w:r>
        <w:t xml:space="preserve">&gt; set1[3:4,]  </w:t>
      </w:r>
    </w:p>
    <w:p w14:paraId="1E23F145" w14:textId="77777777" w:rsidR="00AF6303" w:rsidRDefault="00AF6303" w:rsidP="00AF6303">
      <w:pPr>
        <w:pStyle w:val="R-14"/>
        <w:ind w:left="1080"/>
      </w:pPr>
      <w:r>
        <w:t xml:space="preserve">  var1 var2</w:t>
      </w:r>
    </w:p>
    <w:p w14:paraId="63EBAFF8" w14:textId="77777777" w:rsidR="00AF6303" w:rsidRDefault="00AF6303" w:rsidP="00AF6303">
      <w:pPr>
        <w:pStyle w:val="R-14"/>
        <w:ind w:left="1080"/>
      </w:pPr>
      <w:r>
        <w:t>3    6    3</w:t>
      </w:r>
    </w:p>
    <w:p w14:paraId="63CA9701" w14:textId="77777777" w:rsidR="00AF6303" w:rsidRDefault="00AF6303" w:rsidP="00AF6303">
      <w:pPr>
        <w:pStyle w:val="R-14"/>
        <w:ind w:left="1080"/>
      </w:pPr>
      <w:r>
        <w:t>4    4    2</w:t>
      </w:r>
    </w:p>
    <w:p w14:paraId="6E10005D" w14:textId="77777777" w:rsidR="00AF6303" w:rsidRDefault="00AF6303" w:rsidP="00AF6303">
      <w:pPr>
        <w:pStyle w:val="R-14"/>
        <w:ind w:left="1080"/>
      </w:pPr>
      <w:r>
        <w:t>&gt; colMeans(set1[3:4,])</w:t>
      </w:r>
    </w:p>
    <w:p w14:paraId="76EAEB6A" w14:textId="77777777" w:rsidR="00AF6303" w:rsidRDefault="00AF6303" w:rsidP="00AF6303">
      <w:pPr>
        <w:pStyle w:val="R-14"/>
        <w:ind w:left="1080"/>
      </w:pPr>
      <w:r>
        <w:lastRenderedPageBreak/>
        <w:t xml:space="preserve">var1 var2 </w:t>
      </w:r>
    </w:p>
    <w:p w14:paraId="2D56369F" w14:textId="77777777" w:rsidR="00AF6303" w:rsidRDefault="00AF6303" w:rsidP="00AF6303">
      <w:pPr>
        <w:pStyle w:val="R-14"/>
        <w:ind w:left="1080"/>
      </w:pPr>
      <w:r>
        <w:t xml:space="preserve"> 5.0  2.5 </w:t>
      </w:r>
    </w:p>
    <w:p w14:paraId="5F7A4801" w14:textId="77777777" w:rsidR="00AF6303" w:rsidRDefault="00AF6303" w:rsidP="00AF6303">
      <w:pPr>
        <w:pStyle w:val="R-14"/>
        <w:ind w:left="1080"/>
      </w:pPr>
    </w:p>
    <w:p w14:paraId="71292AD2" w14:textId="77777777" w:rsidR="00AF6303" w:rsidRDefault="00AF6303" w:rsidP="00AF6303">
      <w:pPr>
        <w:pStyle w:val="Header"/>
        <w:tabs>
          <w:tab w:val="clear" w:pos="4320"/>
          <w:tab w:val="clear" w:pos="8640"/>
        </w:tabs>
        <w:ind w:left="1080"/>
      </w:pPr>
      <w:r>
        <w:t>This leads to the following new distances:</w:t>
      </w:r>
    </w:p>
    <w:p w14:paraId="535CC009" w14:textId="77777777" w:rsidR="00AF6303" w:rsidRDefault="00AF6303" w:rsidP="00AF6303">
      <w:pPr>
        <w:pStyle w:val="R-14"/>
        <w:ind w:left="1080"/>
      </w:pPr>
    </w:p>
    <w:p w14:paraId="283FFBF4" w14:textId="18E6444D" w:rsidR="00AF6303" w:rsidRDefault="00AF6303" w:rsidP="00AF6303">
      <w:pPr>
        <w:pStyle w:val="R-14"/>
        <w:ind w:left="1080"/>
      </w:pPr>
      <w:r>
        <w:t>&gt; set2</w:t>
      </w:r>
      <w:r w:rsidR="00356C04">
        <w:t xml:space="preserve"> &lt;- </w:t>
      </w:r>
      <w:proofErr w:type="spellStart"/>
      <w:r>
        <w:t>rbind</w:t>
      </w:r>
      <w:proofErr w:type="spellEnd"/>
      <w:r>
        <w:t xml:space="preserve">(set1[1:2,], </w:t>
      </w:r>
      <w:proofErr w:type="spellStart"/>
      <w:r>
        <w:t>colMeans</w:t>
      </w:r>
      <w:proofErr w:type="spellEnd"/>
      <w:r>
        <w:t>(set1[3:4,]))</w:t>
      </w:r>
    </w:p>
    <w:p w14:paraId="39B17B95" w14:textId="77777777" w:rsidR="00AF6303" w:rsidRDefault="00AF6303" w:rsidP="00AF6303">
      <w:pPr>
        <w:pStyle w:val="R-14"/>
        <w:ind w:left="1080"/>
      </w:pPr>
      <w:r>
        <w:t>&gt; set2</w:t>
      </w:r>
    </w:p>
    <w:p w14:paraId="68DEE8F4" w14:textId="77777777" w:rsidR="00AF6303" w:rsidRDefault="00AF6303" w:rsidP="00AF6303">
      <w:pPr>
        <w:pStyle w:val="R-14"/>
        <w:ind w:left="1080"/>
      </w:pPr>
      <w:r>
        <w:t xml:space="preserve">  var1 var2</w:t>
      </w:r>
    </w:p>
    <w:p w14:paraId="4A9BD313" w14:textId="77777777" w:rsidR="00AF6303" w:rsidRDefault="00AF6303" w:rsidP="00AF6303">
      <w:pPr>
        <w:pStyle w:val="R-14"/>
        <w:ind w:left="1080"/>
      </w:pPr>
      <w:r>
        <w:t>1    2  3.4</w:t>
      </w:r>
    </w:p>
    <w:p w14:paraId="56FD5219" w14:textId="77777777" w:rsidR="00AF6303" w:rsidRDefault="00AF6303" w:rsidP="00AF6303">
      <w:pPr>
        <w:pStyle w:val="R-14"/>
        <w:ind w:left="1080"/>
      </w:pPr>
      <w:r>
        <w:t>2    4  5.0</w:t>
      </w:r>
    </w:p>
    <w:p w14:paraId="4F436CE3" w14:textId="77777777" w:rsidR="00AF6303" w:rsidRDefault="00AF6303" w:rsidP="00AF6303">
      <w:pPr>
        <w:pStyle w:val="R-14"/>
        <w:ind w:left="1080"/>
      </w:pPr>
      <w:r>
        <w:t>3    5  2.5</w:t>
      </w:r>
    </w:p>
    <w:p w14:paraId="68B51834" w14:textId="55F0CF53" w:rsidR="00AF6303" w:rsidRDefault="00AF6303" w:rsidP="00AF6303">
      <w:pPr>
        <w:pStyle w:val="R-14"/>
        <w:ind w:left="1080"/>
      </w:pPr>
      <w:r>
        <w:t xml:space="preserve">&gt; </w:t>
      </w:r>
      <w:proofErr w:type="spellStart"/>
      <w:proofErr w:type="gramStart"/>
      <w:r>
        <w:t>dist.temp</w:t>
      </w:r>
      <w:proofErr w:type="spellEnd"/>
      <w:proofErr w:type="gramEnd"/>
      <w:r w:rsidR="00356C04">
        <w:t xml:space="preserve"> &lt;- </w:t>
      </w:r>
      <w:proofErr w:type="spellStart"/>
      <w:r>
        <w:t>dist</w:t>
      </w:r>
      <w:proofErr w:type="spellEnd"/>
      <w:r>
        <w:t>(x = set2, method = "euclidean")</w:t>
      </w:r>
    </w:p>
    <w:p w14:paraId="066E77A2" w14:textId="77777777" w:rsidR="00AF6303" w:rsidRDefault="00AF6303" w:rsidP="00AF6303">
      <w:pPr>
        <w:pStyle w:val="R-14"/>
        <w:ind w:left="1080"/>
      </w:pPr>
      <w:r>
        <w:t>&gt; dist.temp</w:t>
      </w:r>
    </w:p>
    <w:p w14:paraId="56F0352D" w14:textId="77777777" w:rsidR="00AF6303" w:rsidRDefault="00AF6303" w:rsidP="00AF6303">
      <w:pPr>
        <w:pStyle w:val="R-14"/>
        <w:ind w:left="1080"/>
      </w:pPr>
      <w:r>
        <w:t xml:space="preserve">         1        2</w:t>
      </w:r>
    </w:p>
    <w:p w14:paraId="5834E972" w14:textId="77777777" w:rsidR="00AF6303" w:rsidRDefault="00AF6303" w:rsidP="00AF6303">
      <w:pPr>
        <w:pStyle w:val="R-14"/>
        <w:ind w:left="1080"/>
      </w:pPr>
      <w:r>
        <w:t xml:space="preserve">2 2.561250         </w:t>
      </w:r>
    </w:p>
    <w:p w14:paraId="00EC9C0D" w14:textId="77777777" w:rsidR="00AF6303" w:rsidRDefault="00AF6303" w:rsidP="00AF6303">
      <w:pPr>
        <w:pStyle w:val="R-14"/>
        <w:ind w:left="1080"/>
      </w:pPr>
      <w:r>
        <w:t>3 3.132092 2.692582</w:t>
      </w:r>
    </w:p>
    <w:p w14:paraId="102B45D7" w14:textId="77777777" w:rsidR="00AF6303" w:rsidRDefault="00AF6303" w:rsidP="00ED73E4">
      <w:pPr>
        <w:pStyle w:val="Header"/>
        <w:tabs>
          <w:tab w:val="clear" w:pos="4320"/>
          <w:tab w:val="clear" w:pos="8640"/>
        </w:tabs>
        <w:ind w:left="1080"/>
      </w:pPr>
    </w:p>
    <w:p w14:paraId="6722F589" w14:textId="77777777" w:rsidR="00ED73E4" w:rsidRDefault="00ED73E4" w:rsidP="00AF6303">
      <w:pPr>
        <w:pStyle w:val="Header"/>
        <w:numPr>
          <w:ilvl w:val="0"/>
          <w:numId w:val="21"/>
        </w:numPr>
        <w:tabs>
          <w:tab w:val="clear" w:pos="4320"/>
          <w:tab w:val="clear" w:pos="8640"/>
        </w:tabs>
      </w:pPr>
      <w:r>
        <w:t xml:space="preserve"> Final</w:t>
      </w:r>
      <w:r w:rsidR="00E172B8">
        <w:t>ly, (1,2) is joined with (3,4)</w:t>
      </w:r>
    </w:p>
    <w:p w14:paraId="43328976" w14:textId="77777777" w:rsidR="00ED73E4" w:rsidRDefault="00ED73E4" w:rsidP="004B3BB0">
      <w:pPr>
        <w:pStyle w:val="Header"/>
        <w:tabs>
          <w:tab w:val="clear" w:pos="4320"/>
          <w:tab w:val="clear" w:pos="8640"/>
        </w:tabs>
        <w:ind w:left="360"/>
      </w:pPr>
    </w:p>
    <w:p w14:paraId="04D03941" w14:textId="77777777" w:rsidR="00AF6303" w:rsidRDefault="00AF6303" w:rsidP="004B3BB0">
      <w:pPr>
        <w:pStyle w:val="Header"/>
        <w:tabs>
          <w:tab w:val="clear" w:pos="4320"/>
          <w:tab w:val="clear" w:pos="8640"/>
        </w:tabs>
        <w:ind w:left="360"/>
      </w:pPr>
    </w:p>
    <w:p w14:paraId="43312DBB" w14:textId="77777777" w:rsidR="00AF6303" w:rsidRDefault="004B3BB0" w:rsidP="00AF6303">
      <w:pPr>
        <w:rPr>
          <w:u w:val="single"/>
        </w:rPr>
      </w:pPr>
      <w:r w:rsidRPr="00AF6303">
        <w:rPr>
          <w:u w:val="single"/>
        </w:rPr>
        <w:t>Average (average linkage)</w:t>
      </w:r>
    </w:p>
    <w:p w14:paraId="50B444D6" w14:textId="77777777" w:rsidR="00AF6303" w:rsidRDefault="00AF6303" w:rsidP="00D50DD1">
      <w:pPr>
        <w:ind w:left="720"/>
      </w:pPr>
    </w:p>
    <w:p w14:paraId="2EC1A0C8" w14:textId="77777777" w:rsidR="004B3BB0" w:rsidRPr="00D50DD1" w:rsidRDefault="00D50DD1" w:rsidP="00D50DD1">
      <w:pPr>
        <w:ind w:left="720"/>
      </w:pPr>
      <w:r>
        <w:t xml:space="preserve">The similarity between two </w:t>
      </w:r>
      <w:r w:rsidR="004B3BB0">
        <w:t xml:space="preserve">clusters is the average of all </w:t>
      </w:r>
      <w:r w:rsidR="00AA3702">
        <w:t>distances</w:t>
      </w:r>
      <w:r w:rsidR="004B3BB0">
        <w:t xml:space="preserve"> between each pair of observations across clusters. </w:t>
      </w:r>
      <w:r>
        <w:t>Th</w:t>
      </w:r>
      <w:r w:rsidR="006922A6">
        <w:t xml:space="preserve">is method can tend to </w:t>
      </w:r>
      <w:r>
        <w:t xml:space="preserve">put together clusters </w:t>
      </w:r>
      <w:r w:rsidR="006922A6">
        <w:t>that have</w:t>
      </w:r>
      <w:r>
        <w:t xml:space="preserve"> s</w:t>
      </w:r>
      <w:r w:rsidR="004B3BB0" w:rsidRPr="00D50DD1">
        <w:t>mall variances</w:t>
      </w:r>
      <w:r w:rsidR="006922A6">
        <w:t>, along with produce clusters with the same variance</w:t>
      </w:r>
      <w:r w:rsidR="004B3BB0" w:rsidRPr="00D50DD1">
        <w:t xml:space="preserve">.  </w:t>
      </w:r>
    </w:p>
    <w:p w14:paraId="5541E6BB" w14:textId="77777777" w:rsidR="00E172B8" w:rsidRDefault="00E172B8" w:rsidP="00E172B8">
      <w:pPr>
        <w:pStyle w:val="Header"/>
        <w:tabs>
          <w:tab w:val="clear" w:pos="4320"/>
          <w:tab w:val="clear" w:pos="8640"/>
        </w:tabs>
      </w:pPr>
    </w:p>
    <w:p w14:paraId="5C3D781C" w14:textId="326E5F2D" w:rsidR="00E172B8" w:rsidRDefault="00E172B8" w:rsidP="00E172B8">
      <w:pPr>
        <w:pStyle w:val="Header"/>
        <w:tabs>
          <w:tab w:val="clear" w:pos="4320"/>
          <w:tab w:val="clear" w:pos="8640"/>
        </w:tabs>
      </w:pPr>
      <w:r>
        <w:rPr>
          <w:u w:val="single"/>
        </w:rPr>
        <w:t>Example</w:t>
      </w:r>
      <w:r>
        <w:t>: Clustering for 4 points (</w:t>
      </w:r>
      <w:proofErr w:type="spellStart"/>
      <w:r w:rsidR="006D531C">
        <w:t>DistanceExample.R</w:t>
      </w:r>
      <w:proofErr w:type="spellEnd"/>
      <w:r>
        <w:t xml:space="preserve">) </w:t>
      </w:r>
    </w:p>
    <w:p w14:paraId="3D35C4C1" w14:textId="77777777" w:rsidR="00E172B8" w:rsidRDefault="00E172B8" w:rsidP="00E172B8">
      <w:pPr>
        <w:pStyle w:val="Header"/>
        <w:tabs>
          <w:tab w:val="clear" w:pos="4320"/>
          <w:tab w:val="clear" w:pos="8640"/>
        </w:tabs>
      </w:pPr>
    </w:p>
    <w:p w14:paraId="52CA003F" w14:textId="77777777" w:rsidR="00E172B8" w:rsidRDefault="00E172B8" w:rsidP="00E172B8">
      <w:pPr>
        <w:pStyle w:val="Header"/>
        <w:tabs>
          <w:tab w:val="clear" w:pos="4320"/>
          <w:tab w:val="clear" w:pos="8640"/>
        </w:tabs>
        <w:ind w:left="720"/>
      </w:pPr>
      <w:r>
        <w:t xml:space="preserve">The distances as given earlier: </w:t>
      </w:r>
    </w:p>
    <w:p w14:paraId="2A784C73" w14:textId="77777777" w:rsidR="00E172B8" w:rsidRDefault="00E172B8" w:rsidP="00E172B8">
      <w:pPr>
        <w:pStyle w:val="Header"/>
        <w:tabs>
          <w:tab w:val="clear" w:pos="4320"/>
          <w:tab w:val="clear" w:pos="8640"/>
        </w:tabs>
        <w:ind w:left="720"/>
      </w:pPr>
    </w:p>
    <w:tbl>
      <w:tblPr>
        <w:tblW w:w="0" w:type="auto"/>
        <w:jc w:val="cente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ook w:val="00A0" w:firstRow="1" w:lastRow="0" w:firstColumn="1" w:lastColumn="0" w:noHBand="0" w:noVBand="0"/>
      </w:tblPr>
      <w:tblGrid>
        <w:gridCol w:w="439"/>
        <w:gridCol w:w="439"/>
        <w:gridCol w:w="995"/>
        <w:gridCol w:w="995"/>
        <w:gridCol w:w="995"/>
      </w:tblGrid>
      <w:tr w:rsidR="00E172B8" w14:paraId="27C8B80A" w14:textId="77777777" w:rsidTr="00A77F9D">
        <w:trPr>
          <w:jc w:val="center"/>
        </w:trPr>
        <w:tc>
          <w:tcPr>
            <w:tcW w:w="0" w:type="auto"/>
            <w:shd w:val="solid" w:color="000080" w:fill="FFFFFF"/>
          </w:tcPr>
          <w:p w14:paraId="6419B044" w14:textId="77777777" w:rsidR="00E172B8" w:rsidRDefault="00E172B8" w:rsidP="00A77F9D">
            <w:pPr>
              <w:pStyle w:val="Header"/>
              <w:tabs>
                <w:tab w:val="clear" w:pos="4320"/>
                <w:tab w:val="clear" w:pos="8640"/>
              </w:tabs>
              <w:jc w:val="center"/>
              <w:rPr>
                <w:b/>
                <w:bCs/>
                <w:color w:val="FFFFFF"/>
              </w:rPr>
            </w:pPr>
          </w:p>
        </w:tc>
        <w:tc>
          <w:tcPr>
            <w:tcW w:w="0" w:type="auto"/>
            <w:shd w:val="solid" w:color="000080" w:fill="FFFFFF"/>
          </w:tcPr>
          <w:p w14:paraId="488C0E66" w14:textId="77777777" w:rsidR="00E172B8" w:rsidRDefault="00E172B8" w:rsidP="00A77F9D">
            <w:pPr>
              <w:pStyle w:val="Header"/>
              <w:tabs>
                <w:tab w:val="clear" w:pos="4320"/>
                <w:tab w:val="clear" w:pos="8640"/>
              </w:tabs>
              <w:jc w:val="center"/>
              <w:rPr>
                <w:b/>
                <w:bCs/>
                <w:color w:val="FFFFFF"/>
              </w:rPr>
            </w:pPr>
            <w:r>
              <w:rPr>
                <w:b/>
                <w:bCs/>
                <w:color w:val="FFFFFF"/>
              </w:rPr>
              <w:t>1</w:t>
            </w:r>
          </w:p>
        </w:tc>
        <w:tc>
          <w:tcPr>
            <w:tcW w:w="0" w:type="auto"/>
            <w:shd w:val="solid" w:color="000080" w:fill="FFFFFF"/>
          </w:tcPr>
          <w:p w14:paraId="401135E6" w14:textId="77777777" w:rsidR="00E172B8" w:rsidRDefault="00E172B8" w:rsidP="00A77F9D">
            <w:pPr>
              <w:pStyle w:val="Header"/>
              <w:tabs>
                <w:tab w:val="clear" w:pos="4320"/>
                <w:tab w:val="clear" w:pos="8640"/>
              </w:tabs>
              <w:jc w:val="center"/>
              <w:rPr>
                <w:b/>
                <w:bCs/>
                <w:color w:val="FFFFFF"/>
              </w:rPr>
            </w:pPr>
            <w:r>
              <w:rPr>
                <w:b/>
                <w:bCs/>
                <w:color w:val="FFFFFF"/>
              </w:rPr>
              <w:t>2</w:t>
            </w:r>
          </w:p>
        </w:tc>
        <w:tc>
          <w:tcPr>
            <w:tcW w:w="0" w:type="auto"/>
            <w:shd w:val="solid" w:color="000080" w:fill="FFFFFF"/>
          </w:tcPr>
          <w:p w14:paraId="6F4D8009" w14:textId="77777777" w:rsidR="00E172B8" w:rsidRDefault="00E172B8" w:rsidP="00A77F9D">
            <w:pPr>
              <w:pStyle w:val="Header"/>
              <w:tabs>
                <w:tab w:val="clear" w:pos="4320"/>
                <w:tab w:val="clear" w:pos="8640"/>
              </w:tabs>
              <w:jc w:val="center"/>
              <w:rPr>
                <w:b/>
                <w:bCs/>
                <w:color w:val="FFFFFF"/>
              </w:rPr>
            </w:pPr>
            <w:r>
              <w:rPr>
                <w:b/>
                <w:bCs/>
                <w:color w:val="FFFFFF"/>
              </w:rPr>
              <w:t>3</w:t>
            </w:r>
          </w:p>
        </w:tc>
        <w:tc>
          <w:tcPr>
            <w:tcW w:w="0" w:type="auto"/>
            <w:shd w:val="solid" w:color="000080" w:fill="FFFFFF"/>
          </w:tcPr>
          <w:p w14:paraId="0B35BE0D" w14:textId="77777777" w:rsidR="00E172B8" w:rsidRDefault="00E172B8" w:rsidP="00A77F9D">
            <w:pPr>
              <w:pStyle w:val="Header"/>
              <w:tabs>
                <w:tab w:val="clear" w:pos="4320"/>
                <w:tab w:val="clear" w:pos="8640"/>
              </w:tabs>
              <w:jc w:val="center"/>
              <w:rPr>
                <w:b/>
                <w:bCs/>
                <w:color w:val="FFFFFF"/>
              </w:rPr>
            </w:pPr>
            <w:r>
              <w:rPr>
                <w:b/>
                <w:bCs/>
                <w:color w:val="FFFFFF"/>
              </w:rPr>
              <w:t>4</w:t>
            </w:r>
          </w:p>
        </w:tc>
      </w:tr>
      <w:tr w:rsidR="00E172B8" w14:paraId="2BA2E1A2" w14:textId="77777777" w:rsidTr="00A77F9D">
        <w:trPr>
          <w:jc w:val="center"/>
        </w:trPr>
        <w:tc>
          <w:tcPr>
            <w:tcW w:w="0" w:type="auto"/>
          </w:tcPr>
          <w:p w14:paraId="5A491DC4" w14:textId="77777777" w:rsidR="00E172B8" w:rsidRDefault="00E172B8" w:rsidP="00A77F9D">
            <w:pPr>
              <w:pStyle w:val="Header"/>
              <w:tabs>
                <w:tab w:val="clear" w:pos="4320"/>
                <w:tab w:val="clear" w:pos="8640"/>
              </w:tabs>
              <w:jc w:val="center"/>
            </w:pPr>
            <w:r>
              <w:t>1</w:t>
            </w:r>
          </w:p>
        </w:tc>
        <w:tc>
          <w:tcPr>
            <w:tcW w:w="0" w:type="auto"/>
          </w:tcPr>
          <w:p w14:paraId="4207C2A4" w14:textId="77777777" w:rsidR="00E172B8" w:rsidRDefault="00E172B8" w:rsidP="00A77F9D">
            <w:pPr>
              <w:pStyle w:val="Header"/>
              <w:tabs>
                <w:tab w:val="clear" w:pos="4320"/>
                <w:tab w:val="clear" w:pos="8640"/>
              </w:tabs>
              <w:jc w:val="center"/>
            </w:pPr>
          </w:p>
        </w:tc>
        <w:tc>
          <w:tcPr>
            <w:tcW w:w="0" w:type="auto"/>
          </w:tcPr>
          <w:p w14:paraId="3EC2F0A2" w14:textId="77777777" w:rsidR="00E172B8" w:rsidRDefault="00E172B8" w:rsidP="00A77F9D">
            <w:pPr>
              <w:pStyle w:val="Header"/>
              <w:tabs>
                <w:tab w:val="clear" w:pos="4320"/>
                <w:tab w:val="clear" w:pos="8640"/>
              </w:tabs>
              <w:jc w:val="center"/>
            </w:pPr>
            <w:r>
              <w:t>2.56</w:t>
            </w:r>
          </w:p>
        </w:tc>
        <w:tc>
          <w:tcPr>
            <w:tcW w:w="0" w:type="auto"/>
          </w:tcPr>
          <w:p w14:paraId="579655A2" w14:textId="77777777" w:rsidR="00E172B8" w:rsidRDefault="00E172B8" w:rsidP="00A77F9D">
            <w:pPr>
              <w:pStyle w:val="Header"/>
              <w:tabs>
                <w:tab w:val="clear" w:pos="4320"/>
                <w:tab w:val="clear" w:pos="8640"/>
              </w:tabs>
              <w:jc w:val="center"/>
            </w:pPr>
            <w:r>
              <w:t>4.02</w:t>
            </w:r>
          </w:p>
        </w:tc>
        <w:tc>
          <w:tcPr>
            <w:tcW w:w="0" w:type="auto"/>
          </w:tcPr>
          <w:p w14:paraId="3D601F70" w14:textId="77777777" w:rsidR="00E172B8" w:rsidRDefault="00E172B8" w:rsidP="00A77F9D">
            <w:pPr>
              <w:pStyle w:val="Header"/>
              <w:tabs>
                <w:tab w:val="clear" w:pos="4320"/>
                <w:tab w:val="clear" w:pos="8640"/>
              </w:tabs>
              <w:jc w:val="center"/>
            </w:pPr>
            <w:r>
              <w:t>2.44</w:t>
            </w:r>
          </w:p>
        </w:tc>
      </w:tr>
      <w:tr w:rsidR="00E172B8" w14:paraId="1C251A66" w14:textId="77777777" w:rsidTr="00A77F9D">
        <w:trPr>
          <w:jc w:val="center"/>
        </w:trPr>
        <w:tc>
          <w:tcPr>
            <w:tcW w:w="0" w:type="auto"/>
          </w:tcPr>
          <w:p w14:paraId="22B6C471" w14:textId="77777777" w:rsidR="00E172B8" w:rsidRDefault="00E172B8" w:rsidP="00A77F9D">
            <w:pPr>
              <w:pStyle w:val="Header"/>
              <w:tabs>
                <w:tab w:val="clear" w:pos="4320"/>
                <w:tab w:val="clear" w:pos="8640"/>
              </w:tabs>
              <w:jc w:val="center"/>
            </w:pPr>
            <w:r>
              <w:lastRenderedPageBreak/>
              <w:t>2</w:t>
            </w:r>
          </w:p>
        </w:tc>
        <w:tc>
          <w:tcPr>
            <w:tcW w:w="0" w:type="auto"/>
          </w:tcPr>
          <w:p w14:paraId="589AEC8E" w14:textId="77777777" w:rsidR="00E172B8" w:rsidRDefault="00E172B8" w:rsidP="00A77F9D">
            <w:pPr>
              <w:pStyle w:val="Header"/>
              <w:tabs>
                <w:tab w:val="clear" w:pos="4320"/>
                <w:tab w:val="clear" w:pos="8640"/>
              </w:tabs>
              <w:jc w:val="center"/>
            </w:pPr>
          </w:p>
        </w:tc>
        <w:tc>
          <w:tcPr>
            <w:tcW w:w="0" w:type="auto"/>
          </w:tcPr>
          <w:p w14:paraId="4A71E4B1" w14:textId="77777777" w:rsidR="00E172B8" w:rsidRDefault="00E172B8" w:rsidP="00A77F9D">
            <w:pPr>
              <w:pStyle w:val="Header"/>
              <w:tabs>
                <w:tab w:val="clear" w:pos="4320"/>
                <w:tab w:val="clear" w:pos="8640"/>
              </w:tabs>
              <w:jc w:val="center"/>
            </w:pPr>
          </w:p>
        </w:tc>
        <w:tc>
          <w:tcPr>
            <w:tcW w:w="0" w:type="auto"/>
          </w:tcPr>
          <w:p w14:paraId="0E5F43BA" w14:textId="77777777" w:rsidR="00E172B8" w:rsidRDefault="00E172B8" w:rsidP="00A77F9D">
            <w:pPr>
              <w:pStyle w:val="Header"/>
              <w:tabs>
                <w:tab w:val="clear" w:pos="4320"/>
                <w:tab w:val="clear" w:pos="8640"/>
              </w:tabs>
              <w:jc w:val="center"/>
            </w:pPr>
            <w:r>
              <w:t>2.83</w:t>
            </w:r>
          </w:p>
        </w:tc>
        <w:tc>
          <w:tcPr>
            <w:tcW w:w="0" w:type="auto"/>
          </w:tcPr>
          <w:p w14:paraId="77B5FFD9" w14:textId="77777777" w:rsidR="00E172B8" w:rsidRDefault="00E172B8" w:rsidP="00A77F9D">
            <w:pPr>
              <w:pStyle w:val="Header"/>
              <w:tabs>
                <w:tab w:val="clear" w:pos="4320"/>
                <w:tab w:val="clear" w:pos="8640"/>
              </w:tabs>
              <w:jc w:val="center"/>
            </w:pPr>
            <w:r>
              <w:t>3.00</w:t>
            </w:r>
          </w:p>
        </w:tc>
      </w:tr>
      <w:tr w:rsidR="00E172B8" w14:paraId="5FC34016" w14:textId="77777777" w:rsidTr="00A77F9D">
        <w:trPr>
          <w:jc w:val="center"/>
        </w:trPr>
        <w:tc>
          <w:tcPr>
            <w:tcW w:w="0" w:type="auto"/>
          </w:tcPr>
          <w:p w14:paraId="56728A8D" w14:textId="77777777" w:rsidR="00E172B8" w:rsidRDefault="00E172B8" w:rsidP="00A77F9D">
            <w:pPr>
              <w:pStyle w:val="Header"/>
              <w:tabs>
                <w:tab w:val="clear" w:pos="4320"/>
                <w:tab w:val="clear" w:pos="8640"/>
              </w:tabs>
              <w:jc w:val="center"/>
            </w:pPr>
            <w:r>
              <w:t>3</w:t>
            </w:r>
          </w:p>
        </w:tc>
        <w:tc>
          <w:tcPr>
            <w:tcW w:w="0" w:type="auto"/>
          </w:tcPr>
          <w:p w14:paraId="033A38B7" w14:textId="77777777" w:rsidR="00E172B8" w:rsidRDefault="00E172B8" w:rsidP="00A77F9D">
            <w:pPr>
              <w:pStyle w:val="Header"/>
              <w:tabs>
                <w:tab w:val="clear" w:pos="4320"/>
                <w:tab w:val="clear" w:pos="8640"/>
              </w:tabs>
              <w:jc w:val="center"/>
            </w:pPr>
          </w:p>
        </w:tc>
        <w:tc>
          <w:tcPr>
            <w:tcW w:w="0" w:type="auto"/>
          </w:tcPr>
          <w:p w14:paraId="6B9E70C3" w14:textId="77777777" w:rsidR="00E172B8" w:rsidRDefault="00E172B8" w:rsidP="00A77F9D">
            <w:pPr>
              <w:pStyle w:val="Header"/>
              <w:tabs>
                <w:tab w:val="clear" w:pos="4320"/>
                <w:tab w:val="clear" w:pos="8640"/>
              </w:tabs>
              <w:jc w:val="center"/>
            </w:pPr>
          </w:p>
        </w:tc>
        <w:tc>
          <w:tcPr>
            <w:tcW w:w="0" w:type="auto"/>
          </w:tcPr>
          <w:p w14:paraId="3858D018" w14:textId="77777777" w:rsidR="00E172B8" w:rsidRDefault="00E172B8" w:rsidP="00A77F9D">
            <w:pPr>
              <w:pStyle w:val="Header"/>
              <w:tabs>
                <w:tab w:val="clear" w:pos="4320"/>
                <w:tab w:val="clear" w:pos="8640"/>
              </w:tabs>
              <w:jc w:val="center"/>
            </w:pPr>
          </w:p>
        </w:tc>
        <w:tc>
          <w:tcPr>
            <w:tcW w:w="0" w:type="auto"/>
          </w:tcPr>
          <w:p w14:paraId="4233FED0" w14:textId="77777777" w:rsidR="00E172B8" w:rsidRDefault="00E172B8" w:rsidP="00A77F9D">
            <w:pPr>
              <w:pStyle w:val="Header"/>
              <w:tabs>
                <w:tab w:val="clear" w:pos="4320"/>
                <w:tab w:val="clear" w:pos="8640"/>
              </w:tabs>
              <w:jc w:val="center"/>
            </w:pPr>
            <w:r>
              <w:t>2.24</w:t>
            </w:r>
          </w:p>
        </w:tc>
      </w:tr>
    </w:tbl>
    <w:p w14:paraId="607E739E" w14:textId="77777777" w:rsidR="00E172B8" w:rsidRDefault="00E172B8" w:rsidP="00E172B8">
      <w:pPr>
        <w:pStyle w:val="Header"/>
        <w:tabs>
          <w:tab w:val="clear" w:pos="4320"/>
          <w:tab w:val="clear" w:pos="8640"/>
        </w:tabs>
      </w:pPr>
    </w:p>
    <w:p w14:paraId="6E265641" w14:textId="77777777" w:rsidR="000C0462" w:rsidRDefault="000C0462" w:rsidP="00D50DD1">
      <w:pPr>
        <w:pStyle w:val="Header"/>
        <w:numPr>
          <w:ilvl w:val="0"/>
          <w:numId w:val="22"/>
        </w:numPr>
        <w:tabs>
          <w:tab w:val="clear" w:pos="4320"/>
          <w:tab w:val="clear" w:pos="8640"/>
        </w:tabs>
      </w:pPr>
      <w:r>
        <w:t>3 and 4 are joined to form (3,4)</w:t>
      </w:r>
    </w:p>
    <w:p w14:paraId="4FC7DDFE" w14:textId="77777777" w:rsidR="000C0462" w:rsidRDefault="000C0462" w:rsidP="00D50DD1">
      <w:pPr>
        <w:pStyle w:val="Header"/>
        <w:numPr>
          <w:ilvl w:val="0"/>
          <w:numId w:val="22"/>
        </w:numPr>
        <w:tabs>
          <w:tab w:val="clear" w:pos="4320"/>
          <w:tab w:val="clear" w:pos="8640"/>
        </w:tabs>
      </w:pPr>
      <w:r>
        <w:t xml:space="preserve">Next, 1 and 2 are joined to form (1,2) </w:t>
      </w:r>
    </w:p>
    <w:p w14:paraId="419C4625" w14:textId="77777777" w:rsidR="000C0462" w:rsidRDefault="000C0462" w:rsidP="000C0462">
      <w:pPr>
        <w:pStyle w:val="Header"/>
        <w:tabs>
          <w:tab w:val="clear" w:pos="4320"/>
          <w:tab w:val="clear" w:pos="8640"/>
        </w:tabs>
        <w:ind w:left="1080"/>
      </w:pPr>
    </w:p>
    <w:tbl>
      <w:tblPr>
        <w:tblW w:w="0" w:type="auto"/>
        <w:jc w:val="cente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ook w:val="00A0" w:firstRow="1" w:lastRow="0" w:firstColumn="1" w:lastColumn="0" w:noHBand="0" w:noVBand="0"/>
      </w:tblPr>
      <w:tblGrid>
        <w:gridCol w:w="773"/>
        <w:gridCol w:w="661"/>
        <w:gridCol w:w="995"/>
        <w:gridCol w:w="4530"/>
      </w:tblGrid>
      <w:tr w:rsidR="000C0462" w14:paraId="40ACF517" w14:textId="77777777" w:rsidTr="00D41ED3">
        <w:trPr>
          <w:jc w:val="center"/>
        </w:trPr>
        <w:tc>
          <w:tcPr>
            <w:tcW w:w="773" w:type="dxa"/>
            <w:shd w:val="solid" w:color="000080" w:fill="FFFFFF"/>
          </w:tcPr>
          <w:p w14:paraId="233BD05C" w14:textId="77777777" w:rsidR="000C0462" w:rsidRDefault="000C0462" w:rsidP="00D41ED3">
            <w:pPr>
              <w:pStyle w:val="Header"/>
              <w:tabs>
                <w:tab w:val="clear" w:pos="4320"/>
                <w:tab w:val="clear" w:pos="8640"/>
              </w:tabs>
              <w:jc w:val="center"/>
              <w:rPr>
                <w:b/>
                <w:bCs/>
                <w:color w:val="FFFFFF"/>
              </w:rPr>
            </w:pPr>
          </w:p>
        </w:tc>
        <w:tc>
          <w:tcPr>
            <w:tcW w:w="661" w:type="dxa"/>
            <w:shd w:val="solid" w:color="000080" w:fill="FFFFFF"/>
          </w:tcPr>
          <w:p w14:paraId="48B527DF" w14:textId="77777777" w:rsidR="000C0462" w:rsidRDefault="000C0462" w:rsidP="00D41ED3">
            <w:pPr>
              <w:pStyle w:val="Header"/>
              <w:tabs>
                <w:tab w:val="clear" w:pos="4320"/>
                <w:tab w:val="clear" w:pos="8640"/>
              </w:tabs>
              <w:jc w:val="center"/>
              <w:rPr>
                <w:b/>
                <w:bCs/>
                <w:color w:val="FFFFFF"/>
              </w:rPr>
            </w:pPr>
            <w:r>
              <w:rPr>
                <w:b/>
                <w:bCs/>
                <w:color w:val="FFFFFF"/>
              </w:rPr>
              <w:t>1</w:t>
            </w:r>
          </w:p>
        </w:tc>
        <w:tc>
          <w:tcPr>
            <w:tcW w:w="995" w:type="dxa"/>
            <w:shd w:val="solid" w:color="000080" w:fill="FFFFFF"/>
          </w:tcPr>
          <w:p w14:paraId="68C776AB" w14:textId="77777777" w:rsidR="000C0462" w:rsidRDefault="000C0462" w:rsidP="00D41ED3">
            <w:pPr>
              <w:pStyle w:val="Header"/>
              <w:tabs>
                <w:tab w:val="clear" w:pos="4320"/>
                <w:tab w:val="clear" w:pos="8640"/>
              </w:tabs>
              <w:jc w:val="center"/>
              <w:rPr>
                <w:b/>
                <w:bCs/>
                <w:color w:val="FFFFFF"/>
              </w:rPr>
            </w:pPr>
            <w:r>
              <w:rPr>
                <w:b/>
                <w:bCs/>
                <w:color w:val="FFFFFF"/>
              </w:rPr>
              <w:t>2</w:t>
            </w:r>
          </w:p>
        </w:tc>
        <w:tc>
          <w:tcPr>
            <w:tcW w:w="4530" w:type="dxa"/>
            <w:shd w:val="solid" w:color="000080" w:fill="FFFFFF"/>
          </w:tcPr>
          <w:p w14:paraId="47206419" w14:textId="77777777" w:rsidR="000C0462" w:rsidRDefault="000C0462" w:rsidP="00D41ED3">
            <w:pPr>
              <w:pStyle w:val="Header"/>
              <w:tabs>
                <w:tab w:val="clear" w:pos="4320"/>
                <w:tab w:val="clear" w:pos="8640"/>
              </w:tabs>
              <w:jc w:val="center"/>
              <w:rPr>
                <w:b/>
                <w:bCs/>
                <w:color w:val="FFFFFF"/>
              </w:rPr>
            </w:pPr>
            <w:r>
              <w:rPr>
                <w:b/>
                <w:bCs/>
                <w:color w:val="FFFFFF"/>
              </w:rPr>
              <w:t>3,4</w:t>
            </w:r>
          </w:p>
        </w:tc>
      </w:tr>
      <w:tr w:rsidR="000C0462" w14:paraId="0363184C" w14:textId="77777777" w:rsidTr="00D41ED3">
        <w:trPr>
          <w:jc w:val="center"/>
        </w:trPr>
        <w:tc>
          <w:tcPr>
            <w:tcW w:w="773" w:type="dxa"/>
          </w:tcPr>
          <w:p w14:paraId="46433D4F" w14:textId="77777777" w:rsidR="000C0462" w:rsidRDefault="000C0462" w:rsidP="00D41ED3">
            <w:pPr>
              <w:pStyle w:val="Header"/>
              <w:tabs>
                <w:tab w:val="clear" w:pos="4320"/>
                <w:tab w:val="clear" w:pos="8640"/>
              </w:tabs>
              <w:jc w:val="center"/>
            </w:pPr>
            <w:r>
              <w:t>1</w:t>
            </w:r>
          </w:p>
        </w:tc>
        <w:tc>
          <w:tcPr>
            <w:tcW w:w="661" w:type="dxa"/>
          </w:tcPr>
          <w:p w14:paraId="1C93E441" w14:textId="77777777" w:rsidR="000C0462" w:rsidRDefault="000C0462" w:rsidP="00D41ED3">
            <w:pPr>
              <w:pStyle w:val="Header"/>
              <w:tabs>
                <w:tab w:val="clear" w:pos="4320"/>
                <w:tab w:val="clear" w:pos="8640"/>
              </w:tabs>
              <w:jc w:val="center"/>
            </w:pPr>
          </w:p>
        </w:tc>
        <w:tc>
          <w:tcPr>
            <w:tcW w:w="995" w:type="dxa"/>
          </w:tcPr>
          <w:p w14:paraId="70A8624F" w14:textId="77777777" w:rsidR="000C0462" w:rsidRDefault="000C0462" w:rsidP="00D41ED3">
            <w:pPr>
              <w:pStyle w:val="Header"/>
              <w:tabs>
                <w:tab w:val="clear" w:pos="4320"/>
                <w:tab w:val="clear" w:pos="8640"/>
              </w:tabs>
              <w:jc w:val="center"/>
            </w:pPr>
            <w:r>
              <w:t>2.56</w:t>
            </w:r>
          </w:p>
        </w:tc>
        <w:tc>
          <w:tcPr>
            <w:tcW w:w="4530" w:type="dxa"/>
          </w:tcPr>
          <w:p w14:paraId="06D06298" w14:textId="77777777" w:rsidR="000C0462" w:rsidRDefault="000C0462" w:rsidP="00D41ED3">
            <w:pPr>
              <w:pStyle w:val="Header"/>
              <w:tabs>
                <w:tab w:val="clear" w:pos="4320"/>
                <w:tab w:val="clear" w:pos="8640"/>
              </w:tabs>
              <w:jc w:val="center"/>
            </w:pPr>
            <w:r>
              <w:t>(4.02 + 2.44)/2 = 3.23</w:t>
            </w:r>
          </w:p>
        </w:tc>
      </w:tr>
      <w:tr w:rsidR="000C0462" w14:paraId="1971614E" w14:textId="77777777" w:rsidTr="00D41ED3">
        <w:trPr>
          <w:jc w:val="center"/>
        </w:trPr>
        <w:tc>
          <w:tcPr>
            <w:tcW w:w="773" w:type="dxa"/>
          </w:tcPr>
          <w:p w14:paraId="0BA7BC22" w14:textId="77777777" w:rsidR="000C0462" w:rsidRDefault="000C0462" w:rsidP="00D41ED3">
            <w:pPr>
              <w:pStyle w:val="Header"/>
              <w:tabs>
                <w:tab w:val="clear" w:pos="4320"/>
                <w:tab w:val="clear" w:pos="8640"/>
              </w:tabs>
              <w:jc w:val="center"/>
            </w:pPr>
            <w:r>
              <w:t>2</w:t>
            </w:r>
          </w:p>
        </w:tc>
        <w:tc>
          <w:tcPr>
            <w:tcW w:w="661" w:type="dxa"/>
          </w:tcPr>
          <w:p w14:paraId="3CE91162" w14:textId="77777777" w:rsidR="000C0462" w:rsidRDefault="000C0462" w:rsidP="00D41ED3">
            <w:pPr>
              <w:pStyle w:val="Header"/>
              <w:tabs>
                <w:tab w:val="clear" w:pos="4320"/>
                <w:tab w:val="clear" w:pos="8640"/>
              </w:tabs>
              <w:jc w:val="center"/>
            </w:pPr>
          </w:p>
        </w:tc>
        <w:tc>
          <w:tcPr>
            <w:tcW w:w="995" w:type="dxa"/>
          </w:tcPr>
          <w:p w14:paraId="544CBCCF" w14:textId="77777777" w:rsidR="000C0462" w:rsidRDefault="000C0462" w:rsidP="00D41ED3">
            <w:pPr>
              <w:pStyle w:val="Header"/>
              <w:tabs>
                <w:tab w:val="clear" w:pos="4320"/>
                <w:tab w:val="clear" w:pos="8640"/>
              </w:tabs>
              <w:jc w:val="center"/>
            </w:pPr>
          </w:p>
        </w:tc>
        <w:tc>
          <w:tcPr>
            <w:tcW w:w="4530" w:type="dxa"/>
          </w:tcPr>
          <w:p w14:paraId="1EF433BB" w14:textId="77777777" w:rsidR="000C0462" w:rsidRDefault="00E172B8" w:rsidP="00D41ED3">
            <w:pPr>
              <w:pStyle w:val="Header"/>
              <w:tabs>
                <w:tab w:val="clear" w:pos="4320"/>
                <w:tab w:val="clear" w:pos="8640"/>
              </w:tabs>
              <w:jc w:val="center"/>
            </w:pPr>
            <w:r>
              <w:t>(2.83 + 3.00)/2 = 2.915</w:t>
            </w:r>
          </w:p>
        </w:tc>
      </w:tr>
    </w:tbl>
    <w:p w14:paraId="2DAEB50B" w14:textId="77777777" w:rsidR="000C0462" w:rsidRDefault="000C0462" w:rsidP="000C0462">
      <w:pPr>
        <w:pStyle w:val="Header"/>
        <w:tabs>
          <w:tab w:val="clear" w:pos="4320"/>
          <w:tab w:val="clear" w:pos="8640"/>
        </w:tabs>
        <w:ind w:left="1080"/>
      </w:pPr>
      <w:r>
        <w:t xml:space="preserve"> </w:t>
      </w:r>
    </w:p>
    <w:p w14:paraId="22643A52" w14:textId="77777777" w:rsidR="000C0462" w:rsidRDefault="000C0462" w:rsidP="00D50DD1">
      <w:pPr>
        <w:pStyle w:val="Header"/>
        <w:numPr>
          <w:ilvl w:val="0"/>
          <w:numId w:val="22"/>
        </w:numPr>
        <w:tabs>
          <w:tab w:val="clear" w:pos="4320"/>
          <w:tab w:val="clear" w:pos="8640"/>
        </w:tabs>
      </w:pPr>
      <w:r>
        <w:t xml:space="preserve"> Finally, (1,2) is joined with (3,4) </w:t>
      </w:r>
    </w:p>
    <w:p w14:paraId="7A1E0EAA" w14:textId="77777777" w:rsidR="000C0462" w:rsidRDefault="000C0462" w:rsidP="004B3BB0">
      <w:pPr>
        <w:pStyle w:val="Header"/>
        <w:tabs>
          <w:tab w:val="clear" w:pos="4320"/>
          <w:tab w:val="clear" w:pos="8640"/>
        </w:tabs>
      </w:pPr>
    </w:p>
    <w:p w14:paraId="6E257668" w14:textId="77777777" w:rsidR="00506535" w:rsidRDefault="00506535" w:rsidP="00506535">
      <w:pPr>
        <w:pStyle w:val="Header"/>
        <w:tabs>
          <w:tab w:val="clear" w:pos="4320"/>
          <w:tab w:val="clear" w:pos="8640"/>
        </w:tabs>
        <w:ind w:left="360"/>
      </w:pPr>
    </w:p>
    <w:p w14:paraId="2E3C6E4A" w14:textId="77777777" w:rsidR="00506535" w:rsidRDefault="00506535" w:rsidP="00506535">
      <w:pPr>
        <w:rPr>
          <w:u w:val="single"/>
        </w:rPr>
      </w:pPr>
      <w:r>
        <w:rPr>
          <w:u w:val="single"/>
        </w:rPr>
        <w:t>Ward’s minimum variance</w:t>
      </w:r>
    </w:p>
    <w:p w14:paraId="5F5FE61F" w14:textId="77777777" w:rsidR="00506535" w:rsidRDefault="00506535" w:rsidP="00506535"/>
    <w:p w14:paraId="7D0C19E9" w14:textId="77777777" w:rsidR="004B3BB0" w:rsidRDefault="00506535" w:rsidP="00506535">
      <w:pPr>
        <w:ind w:left="720"/>
      </w:pPr>
      <w:r>
        <w:t xml:space="preserve">The similarity between two clusters </w:t>
      </w:r>
      <w:r w:rsidR="004B3BB0">
        <w:t>is the square of the distance between cluster means divided by the sum of the reciprocals of the number of observations in each cluster</w:t>
      </w:r>
      <w:r>
        <w:t xml:space="preserve">: </w:t>
      </w:r>
    </w:p>
    <w:p w14:paraId="544AFA00" w14:textId="77777777" w:rsidR="00506535" w:rsidRDefault="00506535" w:rsidP="00506535">
      <w:pPr>
        <w:ind w:left="720"/>
      </w:pPr>
    </w:p>
    <w:p w14:paraId="5B65C3AA" w14:textId="77777777" w:rsidR="00506535" w:rsidRDefault="004B3BB0" w:rsidP="00506535">
      <w:pPr>
        <w:ind w:left="1440"/>
      </w:pPr>
      <w:r>
        <w:rPr>
          <w:position w:val="-92"/>
        </w:rPr>
        <w:object w:dxaOrig="5580" w:dyaOrig="1540" w14:anchorId="51E3AFE5">
          <v:shape id="_x0000_i1028" type="#_x0000_t75" style="width:279.45pt;height:77.15pt" o:ole="">
            <v:imagedata r:id="rId29" o:title=""/>
          </v:shape>
          <o:OLEObject Type="Embed" ProgID="Equation.DSMT4" ShapeID="_x0000_i1028" DrawAspect="Content" ObjectID="_1753567462" r:id="rId30"/>
        </w:object>
      </w:r>
    </w:p>
    <w:p w14:paraId="6A103FA6" w14:textId="77777777" w:rsidR="00506535" w:rsidRDefault="00506535" w:rsidP="00506535">
      <w:pPr>
        <w:ind w:left="720"/>
      </w:pPr>
    </w:p>
    <w:p w14:paraId="0C66BCEB" w14:textId="77777777" w:rsidR="00506535" w:rsidRDefault="00506535" w:rsidP="00506535">
      <w:pPr>
        <w:ind w:left="720"/>
      </w:pPr>
      <w:r>
        <w:t>f</w:t>
      </w:r>
      <w:r w:rsidR="004B3BB0">
        <w:t>or clusters “a” and “b”.</w:t>
      </w:r>
      <w:r w:rsidR="005B275B" w:rsidRPr="005B275B">
        <w:t xml:space="preserve"> </w:t>
      </w:r>
      <w:r w:rsidR="005B275B">
        <w:t>This method can tend to produce clusters with a si</w:t>
      </w:r>
      <w:r w:rsidR="00AA3702">
        <w:t xml:space="preserve">milar number of observations. </w:t>
      </w:r>
      <w:r w:rsidR="005B275B">
        <w:t>Also, results from this clustering method can be distorted by the presence of outliers</w:t>
      </w:r>
      <w:r w:rsidR="00AA3702">
        <w:t>.</w:t>
      </w:r>
    </w:p>
    <w:p w14:paraId="5C6A2F47" w14:textId="77777777" w:rsidR="005B275B" w:rsidRDefault="005B275B" w:rsidP="00506535">
      <w:pPr>
        <w:ind w:left="720"/>
      </w:pPr>
    </w:p>
    <w:p w14:paraId="70A4A190" w14:textId="77777777" w:rsidR="00506535" w:rsidRDefault="00506535" w:rsidP="00506535">
      <w:pPr>
        <w:ind w:left="720"/>
      </w:pPr>
    </w:p>
    <w:p w14:paraId="76D70B4B" w14:textId="77777777" w:rsidR="005B275B" w:rsidRDefault="005B275B" w:rsidP="004B3BB0">
      <w:pPr>
        <w:pStyle w:val="Header"/>
        <w:tabs>
          <w:tab w:val="clear" w:pos="4320"/>
          <w:tab w:val="clear" w:pos="8640"/>
        </w:tabs>
      </w:pPr>
      <w:r w:rsidRPr="005B275B">
        <w:rPr>
          <w:u w:val="single"/>
        </w:rPr>
        <w:lastRenderedPageBreak/>
        <w:t>Overall comparisons</w:t>
      </w:r>
      <w:r>
        <w:t>:</w:t>
      </w:r>
    </w:p>
    <w:p w14:paraId="32D9315C" w14:textId="77777777" w:rsidR="005B275B" w:rsidRDefault="005B275B" w:rsidP="004B3BB0">
      <w:pPr>
        <w:pStyle w:val="Header"/>
        <w:tabs>
          <w:tab w:val="clear" w:pos="4320"/>
          <w:tab w:val="clear" w:pos="8640"/>
        </w:tabs>
      </w:pPr>
    </w:p>
    <w:p w14:paraId="51476CAA" w14:textId="06CAFB45" w:rsidR="00C00FF4" w:rsidRDefault="00C00FF4" w:rsidP="005B275B">
      <w:pPr>
        <w:pStyle w:val="Header"/>
        <w:tabs>
          <w:tab w:val="clear" w:pos="4320"/>
          <w:tab w:val="clear" w:pos="8640"/>
        </w:tabs>
        <w:ind w:left="720"/>
      </w:pPr>
      <w:r>
        <w:t xml:space="preserve">Everitt </w:t>
      </w:r>
      <w:r w:rsidR="00A86CF3">
        <w:t xml:space="preserve">and </w:t>
      </w:r>
      <w:proofErr w:type="spellStart"/>
      <w:r w:rsidR="00A86CF3">
        <w:t>Hothorn’s</w:t>
      </w:r>
      <w:proofErr w:type="spellEnd"/>
      <w:r w:rsidR="00A86CF3">
        <w:t xml:space="preserve"> textbook</w:t>
      </w:r>
      <w:r>
        <w:t xml:space="preserve"> </w:t>
      </w:r>
      <w:proofErr w:type="gramStart"/>
      <w:r>
        <w:t>provides</w:t>
      </w:r>
      <w:proofErr w:type="gramEnd"/>
      <w:r>
        <w:t xml:space="preserve"> the table below to compare the various methods: </w:t>
      </w:r>
    </w:p>
    <w:p w14:paraId="3C209238" w14:textId="77777777" w:rsidR="00C00FF4" w:rsidRDefault="00C00FF4" w:rsidP="004B3BB0">
      <w:pPr>
        <w:pStyle w:val="Header"/>
        <w:tabs>
          <w:tab w:val="clear" w:pos="4320"/>
          <w:tab w:val="clear" w:pos="8640"/>
        </w:tabs>
      </w:pPr>
    </w:p>
    <w:p w14:paraId="48964DBA" w14:textId="77777777" w:rsidR="00762F05" w:rsidRDefault="00477097" w:rsidP="004B3BB0">
      <w:pPr>
        <w:pStyle w:val="Header"/>
        <w:tabs>
          <w:tab w:val="clear" w:pos="4320"/>
          <w:tab w:val="clear" w:pos="8640"/>
        </w:tabs>
      </w:pPr>
      <w:r>
        <w:rPr>
          <w:noProof/>
        </w:rPr>
        <mc:AlternateContent>
          <mc:Choice Requires="wps">
            <w:drawing>
              <wp:anchor distT="0" distB="0" distL="114300" distR="114300" simplePos="0" relativeHeight="251665408" behindDoc="0" locked="0" layoutInCell="1" allowOverlap="1" wp14:anchorId="26DFBAE3" wp14:editId="3E28B263">
                <wp:simplePos x="0" y="0"/>
                <wp:positionH relativeFrom="column">
                  <wp:posOffset>2543175</wp:posOffset>
                </wp:positionH>
                <wp:positionV relativeFrom="paragraph">
                  <wp:posOffset>1908175</wp:posOffset>
                </wp:positionV>
                <wp:extent cx="895350" cy="142875"/>
                <wp:effectExtent l="0" t="0" r="19050" b="28575"/>
                <wp:wrapNone/>
                <wp:docPr id="45" name="Rectangle 45"/>
                <wp:cNvGraphicFramePr/>
                <a:graphic xmlns:a="http://schemas.openxmlformats.org/drawingml/2006/main">
                  <a:graphicData uri="http://schemas.microsoft.com/office/word/2010/wordprocessingShape">
                    <wps:wsp>
                      <wps:cNvSpPr/>
                      <wps:spPr>
                        <a:xfrm>
                          <a:off x="0" y="0"/>
                          <a:ext cx="895350" cy="142875"/>
                        </a:xfrm>
                        <a:prstGeom prst="rect">
                          <a:avLst/>
                        </a:prstGeom>
                        <a:ln>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1231A6C" id="Rectangle 45" o:spid="_x0000_s1026" style="position:absolute;margin-left:200.25pt;margin-top:150.25pt;width:70.5pt;height:11.2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" fillcolor="black [3200]" strokecolor="black [3213]" strokeweight="2pt"/>
            </w:pict>
          </mc:Fallback>
        </mc:AlternateContent>
      </w:r>
      <w:r w:rsidR="00762F05">
        <w:rPr>
          <w:noProof/>
        </w:rPr>
        <w:drawing>
          <wp:inline distT="0" distB="0" distL="0" distR="0" wp14:anchorId="633749BF" wp14:editId="5B150950">
            <wp:extent cx="6857027" cy="2495550"/>
            <wp:effectExtent l="0" t="0" r="1270" b="0"/>
            <wp:docPr id="5" name="Picture 5" descr="C:\Users\unl\Desktop\CA_metho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nl\Desktop\CA_methods.jp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a:stretch/>
                  </pic:blipFill>
                  <pic:spPr bwMode="auto">
                    <a:xfrm>
                      <a:off x="0" y="0"/>
                      <a:ext cx="6858000" cy="2495904"/>
                    </a:xfrm>
                    <a:prstGeom prst="rect">
                      <a:avLst/>
                    </a:prstGeom>
                    <a:noFill/>
                    <a:ln>
                      <a:noFill/>
                    </a:ln>
                    <a:extLst>
                      <a:ext uri="{53640926-AAD7-44D8-BBD7-CCE9431645EC}">
                        <a14:shadowObscured xmlns:a14="http://schemas.microsoft.com/office/drawing/2010/main"/>
                      </a:ext>
                    </a:extLst>
                  </pic:spPr>
                </pic:pic>
              </a:graphicData>
            </a:graphic>
          </wp:inline>
        </w:drawing>
      </w:r>
    </w:p>
    <w:p w14:paraId="4930BB2D" w14:textId="77777777" w:rsidR="00C00FF4" w:rsidRDefault="00C00FF4" w:rsidP="004B3BB0">
      <w:pPr>
        <w:pStyle w:val="Header"/>
        <w:tabs>
          <w:tab w:val="clear" w:pos="4320"/>
          <w:tab w:val="clear" w:pos="8640"/>
        </w:tabs>
      </w:pPr>
      <w:r>
        <w:rPr>
          <w:noProof/>
        </w:rPr>
        <w:drawing>
          <wp:inline distT="0" distB="0" distL="0" distR="0" wp14:anchorId="5113359A" wp14:editId="68FC323B">
            <wp:extent cx="6857028" cy="876300"/>
            <wp:effectExtent l="0" t="0" r="1270" b="0"/>
            <wp:docPr id="3" name="Picture 3" descr="C:\Users\unl\Desktop\CA_metho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nl\Desktop\CA_methods.jp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a:stretch/>
                  </pic:blipFill>
                  <pic:spPr bwMode="auto">
                    <a:xfrm>
                      <a:off x="0" y="0"/>
                      <a:ext cx="6858000" cy="876424"/>
                    </a:xfrm>
                    <a:prstGeom prst="rect">
                      <a:avLst/>
                    </a:prstGeom>
                    <a:noFill/>
                    <a:ln>
                      <a:noFill/>
                    </a:ln>
                    <a:extLst>
                      <a:ext uri="{53640926-AAD7-44D8-BBD7-CCE9431645EC}">
                        <a14:shadowObscured xmlns:a14="http://schemas.microsoft.com/office/drawing/2010/main"/>
                      </a:ext>
                    </a:extLst>
                  </pic:spPr>
                </pic:pic>
              </a:graphicData>
            </a:graphic>
          </wp:inline>
        </w:drawing>
      </w:r>
    </w:p>
    <w:p w14:paraId="6D8988AF" w14:textId="77777777" w:rsidR="00C00FF4" w:rsidRDefault="00C00FF4" w:rsidP="004B3BB0">
      <w:pPr>
        <w:pStyle w:val="Header"/>
        <w:tabs>
          <w:tab w:val="clear" w:pos="4320"/>
          <w:tab w:val="clear" w:pos="8640"/>
        </w:tabs>
      </w:pPr>
    </w:p>
    <w:p w14:paraId="41ED2D4E" w14:textId="79F46456" w:rsidR="00A86CF3" w:rsidRDefault="00A86CF3" w:rsidP="008A1B33">
      <w:pPr>
        <w:pStyle w:val="Header"/>
        <w:numPr>
          <w:ilvl w:val="0"/>
          <w:numId w:val="38"/>
        </w:numPr>
        <w:tabs>
          <w:tab w:val="clear" w:pos="4320"/>
          <w:tab w:val="clear" w:pos="8640"/>
        </w:tabs>
        <w:ind w:left="1080"/>
      </w:pPr>
      <w:r>
        <w:t>“Does not take account of cluster structure” refers to not using all observations when finding distances</w:t>
      </w:r>
      <w:r w:rsidR="008A1B33">
        <w:t>.</w:t>
      </w:r>
    </w:p>
    <w:p w14:paraId="0117A69E" w14:textId="48D415FF" w:rsidR="008A1B33" w:rsidRDefault="00A86CF3" w:rsidP="008A1B33">
      <w:pPr>
        <w:pStyle w:val="Header"/>
        <w:numPr>
          <w:ilvl w:val="0"/>
          <w:numId w:val="38"/>
        </w:numPr>
        <w:tabs>
          <w:tab w:val="clear" w:pos="4320"/>
          <w:tab w:val="clear" w:pos="8640"/>
        </w:tabs>
        <w:ind w:left="1080"/>
      </w:pPr>
      <w:r>
        <w:t xml:space="preserve">“Reversals” </w:t>
      </w:r>
      <w:r w:rsidR="008A1B33">
        <w:t xml:space="preserve">refers to an upward branching hierarchical tree diagram due to distances getting smaller (we will discuss these diagrams shortly). Here’s an example: </w:t>
      </w:r>
    </w:p>
    <w:p w14:paraId="7B87C437" w14:textId="77777777" w:rsidR="008A1B33" w:rsidRDefault="008A1B33" w:rsidP="008A1B33">
      <w:pPr>
        <w:pStyle w:val="Header"/>
        <w:tabs>
          <w:tab w:val="clear" w:pos="4320"/>
          <w:tab w:val="clear" w:pos="8640"/>
        </w:tabs>
        <w:ind w:left="1080"/>
      </w:pPr>
    </w:p>
    <w:p w14:paraId="44617761" w14:textId="3EBC02A6" w:rsidR="00A86CF3" w:rsidRDefault="008A1B33" w:rsidP="008A1B33">
      <w:pPr>
        <w:pStyle w:val="Header"/>
        <w:tabs>
          <w:tab w:val="clear" w:pos="4320"/>
          <w:tab w:val="clear" w:pos="8640"/>
        </w:tabs>
        <w:ind w:left="1440"/>
      </w:pPr>
      <w:hyperlink r:id="rId33" w:history="1">
        <w:r w:rsidRPr="002E737C">
          <w:rPr>
            <w:rStyle w:val="Hyperlink"/>
          </w:rPr>
          <w:t>https://stats.stackexchange.com/questions/26769/cluster-analysis-in-r-produces-reversals-on-dendrogram</w:t>
        </w:r>
      </w:hyperlink>
      <w:r>
        <w:t xml:space="preserve">.  </w:t>
      </w:r>
    </w:p>
    <w:p w14:paraId="0572A37A" w14:textId="77777777" w:rsidR="00A86CF3" w:rsidRDefault="00A86CF3" w:rsidP="004B3BB0">
      <w:pPr>
        <w:pStyle w:val="Header"/>
        <w:tabs>
          <w:tab w:val="clear" w:pos="4320"/>
          <w:tab w:val="clear" w:pos="8640"/>
        </w:tabs>
      </w:pPr>
    </w:p>
    <w:p w14:paraId="504D8B86" w14:textId="77777777" w:rsidR="005B275B" w:rsidRDefault="005B275B" w:rsidP="005B275B">
      <w:pPr>
        <w:ind w:left="720"/>
      </w:pPr>
      <w:r>
        <w:t>The SAS online help for PROC CLUSTER:</w:t>
      </w:r>
    </w:p>
    <w:p w14:paraId="49EE6786" w14:textId="77777777" w:rsidR="005B275B" w:rsidRDefault="005B275B" w:rsidP="005B275B">
      <w:pPr>
        <w:ind w:left="720"/>
      </w:pPr>
    </w:p>
    <w:p w14:paraId="1CEA2FDA" w14:textId="62E01D02" w:rsidR="00A86CF3" w:rsidRDefault="00A86CF3" w:rsidP="005B275B">
      <w:pPr>
        <w:ind w:left="1440"/>
      </w:pPr>
      <w:hyperlink r:id="rId34" w:history="1">
        <w:r w:rsidRPr="002E737C">
          <w:rPr>
            <w:rStyle w:val="Hyperlink"/>
          </w:rPr>
          <w:t>https://support.sas.com/documentation/cdl/en/statug/63033/HTML/default/viewer.htm#statug_cluster_sect012.htm</w:t>
        </w:r>
      </w:hyperlink>
      <w:r>
        <w:t xml:space="preserve"> </w:t>
      </w:r>
    </w:p>
    <w:p w14:paraId="421DA40C" w14:textId="77777777" w:rsidR="005B275B" w:rsidRDefault="005B275B" w:rsidP="005B275B">
      <w:pPr>
        <w:ind w:left="720"/>
      </w:pPr>
    </w:p>
    <w:p w14:paraId="18E52A8C" w14:textId="66963529" w:rsidR="00B02C9C" w:rsidRDefault="005B275B" w:rsidP="00D05B85">
      <w:pPr>
        <w:ind w:left="720"/>
      </w:pPr>
      <w:r>
        <w:t xml:space="preserve">provides some discussions about the methods. </w:t>
      </w:r>
    </w:p>
    <w:p w14:paraId="2A9DED1D" w14:textId="77777777" w:rsidR="00B02C9C" w:rsidRDefault="00B02C9C" w:rsidP="00B02C9C">
      <w:pPr>
        <w:ind w:left="720"/>
      </w:pPr>
    </w:p>
    <w:p w14:paraId="079E4A7B" w14:textId="2928B15C" w:rsidR="004B3BB0" w:rsidRDefault="00B02C9C" w:rsidP="00B02C9C">
      <w:pPr>
        <w:ind w:left="720"/>
      </w:pPr>
      <w:r>
        <w:t>J</w:t>
      </w:r>
      <w:r w:rsidR="004B3BB0">
        <w:t>ohnson</w:t>
      </w:r>
      <w:r w:rsidR="00A86CF3">
        <w:t>’s textbook</w:t>
      </w:r>
      <w:r>
        <w:t xml:space="preserve"> says the following about the methods</w:t>
      </w:r>
      <w:r w:rsidR="004B3BB0">
        <w:t xml:space="preserve">: </w:t>
      </w:r>
    </w:p>
    <w:p w14:paraId="5E9BF519" w14:textId="77777777" w:rsidR="004B3BB0" w:rsidRDefault="004B3BB0" w:rsidP="00B02C9C">
      <w:pPr>
        <w:pStyle w:val="Header"/>
        <w:numPr>
          <w:ilvl w:val="0"/>
          <w:numId w:val="17"/>
        </w:numPr>
        <w:tabs>
          <w:tab w:val="clear" w:pos="4320"/>
          <w:tab w:val="clear" w:pos="8640"/>
        </w:tabs>
      </w:pPr>
      <w:r>
        <w:t>Nearest neighbor tends to maximize the “connectedness” (chaining) of a pair of clusters and create fewer clusters than furthest neighbor</w:t>
      </w:r>
    </w:p>
    <w:p w14:paraId="2016A490" w14:textId="77777777" w:rsidR="004B3BB0" w:rsidRDefault="004B3BB0" w:rsidP="004B3BB0">
      <w:pPr>
        <w:pStyle w:val="Header"/>
        <w:numPr>
          <w:ilvl w:val="0"/>
          <w:numId w:val="17"/>
        </w:numPr>
        <w:tabs>
          <w:tab w:val="clear" w:pos="4320"/>
          <w:tab w:val="clear" w:pos="8640"/>
        </w:tabs>
      </w:pPr>
      <w:r>
        <w:t>Furthest neighbor will minimize the intracluster distances which produces compact clusters</w:t>
      </w:r>
    </w:p>
    <w:p w14:paraId="1FB3F20B" w14:textId="77777777" w:rsidR="004B3BB0" w:rsidRDefault="004B3BB0" w:rsidP="004B3BB0">
      <w:pPr>
        <w:pStyle w:val="Header"/>
        <w:numPr>
          <w:ilvl w:val="0"/>
          <w:numId w:val="17"/>
        </w:numPr>
        <w:tabs>
          <w:tab w:val="clear" w:pos="4320"/>
          <w:tab w:val="clear" w:pos="8640"/>
        </w:tabs>
      </w:pPr>
      <w:r>
        <w:t>Other methods fall between the above two</w:t>
      </w:r>
    </w:p>
    <w:p w14:paraId="55595FA5" w14:textId="77777777" w:rsidR="004B3BB0" w:rsidRDefault="004B3BB0" w:rsidP="004B3BB0">
      <w:pPr>
        <w:pStyle w:val="Header"/>
        <w:numPr>
          <w:ilvl w:val="0"/>
          <w:numId w:val="17"/>
        </w:numPr>
        <w:tabs>
          <w:tab w:val="clear" w:pos="4320"/>
          <w:tab w:val="clear" w:pos="8640"/>
        </w:tabs>
      </w:pPr>
      <w:r>
        <w:t>Try more than one method!</w:t>
      </w:r>
    </w:p>
    <w:p w14:paraId="507F6F91" w14:textId="77777777" w:rsidR="00A86CF3" w:rsidRDefault="00A86CF3" w:rsidP="00A86CF3">
      <w:pPr>
        <w:pStyle w:val="Header"/>
        <w:tabs>
          <w:tab w:val="clear" w:pos="4320"/>
          <w:tab w:val="clear" w:pos="8640"/>
        </w:tabs>
      </w:pPr>
    </w:p>
    <w:p w14:paraId="60B71A00" w14:textId="77777777" w:rsidR="004B3BB0" w:rsidRDefault="004B3BB0" w:rsidP="004B3BB0">
      <w:pPr>
        <w:pStyle w:val="Header"/>
        <w:tabs>
          <w:tab w:val="clear" w:pos="4320"/>
          <w:tab w:val="clear" w:pos="8640"/>
        </w:tabs>
      </w:pPr>
    </w:p>
    <w:p w14:paraId="6B6D62C4" w14:textId="77777777" w:rsidR="00B02C9C" w:rsidRDefault="00B02C9C" w:rsidP="004B3BB0">
      <w:pPr>
        <w:pStyle w:val="Header"/>
        <w:tabs>
          <w:tab w:val="clear" w:pos="4320"/>
          <w:tab w:val="clear" w:pos="8640"/>
        </w:tabs>
      </w:pPr>
    </w:p>
    <w:p w14:paraId="5E72E134" w14:textId="77777777" w:rsidR="00B02C9C" w:rsidRDefault="00B02C9C">
      <w:pPr>
        <w:rPr>
          <w:u w:val="single"/>
        </w:rPr>
      </w:pPr>
      <w:r>
        <w:rPr>
          <w:u w:val="single"/>
        </w:rPr>
        <w:br w:type="page"/>
      </w:r>
    </w:p>
    <w:p w14:paraId="78366639" w14:textId="77777777" w:rsidR="004B3BB0" w:rsidRPr="00B02C9C" w:rsidRDefault="00B02C9C" w:rsidP="004B3BB0">
      <w:pPr>
        <w:pStyle w:val="Header"/>
        <w:tabs>
          <w:tab w:val="clear" w:pos="4320"/>
          <w:tab w:val="clear" w:pos="8640"/>
        </w:tabs>
        <w:rPr>
          <w:b/>
          <w:u w:val="single"/>
        </w:rPr>
      </w:pPr>
      <w:r>
        <w:rPr>
          <w:b/>
          <w:u w:val="single"/>
        </w:rPr>
        <w:lastRenderedPageBreak/>
        <w:t>Determining the number of c</w:t>
      </w:r>
      <w:r w:rsidR="004B3BB0" w:rsidRPr="00B02C9C">
        <w:rPr>
          <w:b/>
          <w:u w:val="single"/>
        </w:rPr>
        <w:t>lusters</w:t>
      </w:r>
    </w:p>
    <w:p w14:paraId="59FC8CD8" w14:textId="77777777" w:rsidR="004B3BB0" w:rsidRDefault="004B3BB0" w:rsidP="004B3BB0">
      <w:pPr>
        <w:pStyle w:val="Header"/>
        <w:tabs>
          <w:tab w:val="clear" w:pos="4320"/>
          <w:tab w:val="clear" w:pos="8640"/>
        </w:tabs>
      </w:pPr>
    </w:p>
    <w:p w14:paraId="48B4294A" w14:textId="77777777" w:rsidR="00BC41A5" w:rsidRDefault="00BC41A5" w:rsidP="004B3BB0">
      <w:pPr>
        <w:pStyle w:val="Header"/>
        <w:tabs>
          <w:tab w:val="clear" w:pos="4320"/>
          <w:tab w:val="clear" w:pos="8640"/>
        </w:tabs>
        <w:ind w:left="720"/>
      </w:pPr>
      <w:r>
        <w:t xml:space="preserve">Determining the number of clusters can be difficult. When there are only two or three variables, one can easily visualize the clusters and make judgments from scatter plots. With more than three variables, this same type of process using other plotting methods is more difficult. Next, I will first give some examples of what “good” and “bad” clusters for two variables </w:t>
      </w:r>
      <w:r w:rsidR="009324C4">
        <w:t xml:space="preserve">look like </w:t>
      </w:r>
      <w:r>
        <w:t xml:space="preserve">and then </w:t>
      </w:r>
      <w:r w:rsidR="009324C4">
        <w:t>I</w:t>
      </w:r>
      <w:r>
        <w:t xml:space="preserve"> will look at general tools available for any number of variables that one may have. </w:t>
      </w:r>
    </w:p>
    <w:p w14:paraId="42A0C829" w14:textId="77777777" w:rsidR="00BC41A5" w:rsidRDefault="00BC41A5" w:rsidP="004B3BB0">
      <w:pPr>
        <w:pStyle w:val="Header"/>
        <w:tabs>
          <w:tab w:val="clear" w:pos="4320"/>
          <w:tab w:val="clear" w:pos="8640"/>
        </w:tabs>
        <w:ind w:left="720"/>
      </w:pPr>
    </w:p>
    <w:p w14:paraId="2D2BA34A" w14:textId="562A6D52" w:rsidR="004B3BB0" w:rsidRDefault="004B3BB0" w:rsidP="004B3BB0">
      <w:pPr>
        <w:pStyle w:val="Header"/>
        <w:tabs>
          <w:tab w:val="clear" w:pos="4320"/>
          <w:tab w:val="clear" w:pos="8640"/>
        </w:tabs>
        <w:ind w:left="720"/>
      </w:pPr>
      <w:r>
        <w:t xml:space="preserve">Example of a good and </w:t>
      </w:r>
      <w:r w:rsidR="00D05B85">
        <w:t xml:space="preserve">(maybe) </w:t>
      </w:r>
      <w:r>
        <w:t>bad cluster:</w:t>
      </w:r>
    </w:p>
    <w:p w14:paraId="7E2411EA" w14:textId="77777777" w:rsidR="00BC41A5" w:rsidRPr="00C313FA" w:rsidRDefault="00BC41A5" w:rsidP="004B3BB0">
      <w:pPr>
        <w:pStyle w:val="Header"/>
        <w:tabs>
          <w:tab w:val="clear" w:pos="4320"/>
          <w:tab w:val="clear" w:pos="8640"/>
        </w:tabs>
        <w:ind w:left="720"/>
      </w:pPr>
    </w:p>
    <w:p w14:paraId="48D03B83" w14:textId="29EB5454" w:rsidR="004B3BB0" w:rsidRDefault="007931FB" w:rsidP="004B3BB0">
      <w:pPr>
        <w:pStyle w:val="Header"/>
        <w:tabs>
          <w:tab w:val="clear" w:pos="4320"/>
          <w:tab w:val="clear" w:pos="8640"/>
        </w:tabs>
        <w:jc w:val="center"/>
      </w:pPr>
      <w:r>
        <w:rPr>
          <w:noProof/>
        </w:rPr>
        <w:drawing>
          <wp:inline distT="0" distB="0" distL="0" distR="0" wp14:anchorId="2E1FE0BE" wp14:editId="25758E93">
            <wp:extent cx="5474970" cy="4018915"/>
            <wp:effectExtent l="0" t="0" r="0" b="635"/>
            <wp:docPr id="134083955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cstate="print">
                      <a:extLst>
                        <a:ext uri="{28A0092B-C50C-407E-A947-70E740481C1C}">
                          <a14:useLocalDpi xmlns:a14="http://schemas.microsoft.com/office/drawing/2010/main" val="0"/>
                        </a:ext>
                      </a:extLst>
                    </a:blip>
                    <a:srcRect l="10010" t="3746" r="8408" b="16591"/>
                    <a:stretch>
                      <a:fillRect/>
                    </a:stretch>
                  </pic:blipFill>
                  <pic:spPr bwMode="auto">
                    <a:xfrm>
                      <a:off x="0" y="0"/>
                      <a:ext cx="5474970" cy="4018915"/>
                    </a:xfrm>
                    <a:prstGeom prst="rect">
                      <a:avLst/>
                    </a:prstGeom>
                    <a:noFill/>
                    <a:ln>
                      <a:noFill/>
                    </a:ln>
                  </pic:spPr>
                </pic:pic>
              </a:graphicData>
            </a:graphic>
          </wp:inline>
        </w:drawing>
      </w:r>
    </w:p>
    <w:p w14:paraId="7787F404" w14:textId="77777777" w:rsidR="00FC4B65" w:rsidRDefault="00FC4B65" w:rsidP="004B3BB0">
      <w:pPr>
        <w:pStyle w:val="Header"/>
        <w:tabs>
          <w:tab w:val="clear" w:pos="4320"/>
          <w:tab w:val="clear" w:pos="8640"/>
        </w:tabs>
        <w:ind w:left="360"/>
      </w:pPr>
    </w:p>
    <w:p w14:paraId="35A93F14" w14:textId="77C98D30" w:rsidR="00FC4B65" w:rsidRDefault="004B3BB0" w:rsidP="00A074DF">
      <w:pPr>
        <w:pStyle w:val="Header"/>
        <w:tabs>
          <w:tab w:val="clear" w:pos="4320"/>
          <w:tab w:val="clear" w:pos="8640"/>
        </w:tabs>
        <w:ind w:left="720"/>
      </w:pPr>
      <w:r>
        <w:lastRenderedPageBreak/>
        <w:t xml:space="preserve">Avoid over joining of clusters. There </w:t>
      </w:r>
      <w:r w:rsidR="00D05B85">
        <w:t xml:space="preserve">probably </w:t>
      </w:r>
      <w:r>
        <w:t xml:space="preserve">should be </w:t>
      </w:r>
      <w:r w:rsidR="00FC4B65">
        <w:t xml:space="preserve">three different clusters here. </w:t>
      </w:r>
      <w:r>
        <w:t xml:space="preserve">How </w:t>
      </w:r>
      <w:r w:rsidR="009324C4">
        <w:t xml:space="preserve">can you </w:t>
      </w:r>
      <w:r w:rsidR="00F527B2">
        <w:t xml:space="preserve">determine that </w:t>
      </w:r>
      <w:r w:rsidR="009324C4">
        <w:t xml:space="preserve">this happens </w:t>
      </w:r>
      <w:r>
        <w:t xml:space="preserve">if you can not look at </w:t>
      </w:r>
      <w:r w:rsidR="00FC4B65">
        <w:t xml:space="preserve">it in two or three dimensions? </w:t>
      </w:r>
      <w:r>
        <w:t xml:space="preserve">Look at the </w:t>
      </w:r>
      <w:r w:rsidR="00FC4B65">
        <w:t>similarities</w:t>
      </w:r>
      <w:r>
        <w:t xml:space="preserve"> between the clusters</w:t>
      </w:r>
      <w:r w:rsidR="00FC4B65">
        <w:t>!</w:t>
      </w:r>
    </w:p>
    <w:p w14:paraId="38E5C566" w14:textId="77777777" w:rsidR="004B3BB0" w:rsidRDefault="004B3BB0" w:rsidP="00FC4B65">
      <w:r>
        <w:t xml:space="preserve">  </w:t>
      </w:r>
    </w:p>
    <w:p w14:paraId="61D29971" w14:textId="0367D266" w:rsidR="004B3BB0" w:rsidRDefault="004B3BB0" w:rsidP="00A074DF">
      <w:pPr>
        <w:pStyle w:val="Header"/>
        <w:tabs>
          <w:tab w:val="clear" w:pos="4320"/>
          <w:tab w:val="clear" w:pos="8640"/>
        </w:tabs>
        <w:ind w:left="720"/>
      </w:pPr>
      <w:r>
        <w:t>Typically, most procedures will get to a point of the three clusters below. The distance between the two dotted line clusters will be given based upon one of the clustering methods (like nearest neighbor). This distance will be LARGE</w:t>
      </w:r>
      <w:r w:rsidR="00FC4B65">
        <w:t xml:space="preserve"> relative to previous distances</w:t>
      </w:r>
      <w:r>
        <w:t xml:space="preserve">, indicating the clusters </w:t>
      </w:r>
      <w:r w:rsidR="00D05B85">
        <w:t xml:space="preserve">likely </w:t>
      </w:r>
      <w:r>
        <w:t xml:space="preserve">should not be joined!  </w:t>
      </w:r>
    </w:p>
    <w:p w14:paraId="67557783" w14:textId="77777777" w:rsidR="00FC4B65" w:rsidRDefault="00FC4B65" w:rsidP="00FC4B65">
      <w:pPr>
        <w:pStyle w:val="Header"/>
        <w:tabs>
          <w:tab w:val="clear" w:pos="4320"/>
          <w:tab w:val="clear" w:pos="8640"/>
        </w:tabs>
        <w:ind w:left="1440"/>
      </w:pPr>
    </w:p>
    <w:p w14:paraId="54D6D945" w14:textId="0724C7D1" w:rsidR="004B3BB0" w:rsidRDefault="007931FB" w:rsidP="004B3BB0">
      <w:pPr>
        <w:pStyle w:val="Header"/>
        <w:tabs>
          <w:tab w:val="clear" w:pos="4320"/>
          <w:tab w:val="clear" w:pos="8640"/>
        </w:tabs>
        <w:ind w:left="360"/>
        <w:jc w:val="center"/>
      </w:pPr>
      <w:r>
        <w:rPr>
          <w:noProof/>
        </w:rPr>
        <w:drawing>
          <wp:inline distT="0" distB="0" distL="0" distR="0" wp14:anchorId="17FDB4AA" wp14:editId="362366A0">
            <wp:extent cx="5407660" cy="4052570"/>
            <wp:effectExtent l="0" t="0" r="2540" b="508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cstate="print">
                      <a:extLst>
                        <a:ext uri="{28A0092B-C50C-407E-A947-70E740481C1C}">
                          <a14:useLocalDpi xmlns:a14="http://schemas.microsoft.com/office/drawing/2010/main" val="0"/>
                        </a:ext>
                      </a:extLst>
                    </a:blip>
                    <a:srcRect l="11682" t="3348" r="8333" b="16269"/>
                    <a:stretch>
                      <a:fillRect/>
                    </a:stretch>
                  </pic:blipFill>
                  <pic:spPr bwMode="auto">
                    <a:xfrm>
                      <a:off x="0" y="0"/>
                      <a:ext cx="5407660" cy="4052570"/>
                    </a:xfrm>
                    <a:prstGeom prst="rect">
                      <a:avLst/>
                    </a:prstGeom>
                    <a:noFill/>
                    <a:ln>
                      <a:noFill/>
                    </a:ln>
                  </pic:spPr>
                </pic:pic>
              </a:graphicData>
            </a:graphic>
          </wp:inline>
        </w:drawing>
      </w:r>
    </w:p>
    <w:p w14:paraId="515A0F7F" w14:textId="77777777" w:rsidR="004B3BB0" w:rsidRDefault="004B3BB0" w:rsidP="004B3BB0">
      <w:pPr>
        <w:pStyle w:val="Header"/>
        <w:tabs>
          <w:tab w:val="clear" w:pos="4320"/>
          <w:tab w:val="clear" w:pos="8640"/>
        </w:tabs>
        <w:ind w:left="360"/>
      </w:pPr>
    </w:p>
    <w:p w14:paraId="07115667" w14:textId="77777777" w:rsidR="004B3BB0" w:rsidRDefault="00A22734" w:rsidP="00A074DF">
      <w:pPr>
        <w:pStyle w:val="Header"/>
        <w:tabs>
          <w:tab w:val="clear" w:pos="4320"/>
          <w:tab w:val="clear" w:pos="8640"/>
        </w:tabs>
        <w:ind w:left="720"/>
      </w:pPr>
      <w:r>
        <w:t>Here’s a</w:t>
      </w:r>
      <w:r w:rsidR="004B3BB0">
        <w:t xml:space="preserve">nother example of a good and bad cluster: </w:t>
      </w:r>
    </w:p>
    <w:p w14:paraId="3F2C6A09" w14:textId="67BB6078" w:rsidR="004B3BB0" w:rsidRDefault="007931FB" w:rsidP="004B3BB0">
      <w:pPr>
        <w:pStyle w:val="Header"/>
        <w:tabs>
          <w:tab w:val="clear" w:pos="4320"/>
          <w:tab w:val="clear" w:pos="8640"/>
        </w:tabs>
        <w:ind w:left="360"/>
        <w:jc w:val="center"/>
      </w:pPr>
      <w:r>
        <w:rPr>
          <w:noProof/>
        </w:rPr>
        <w:lastRenderedPageBreak/>
        <w:drawing>
          <wp:inline distT="0" distB="0" distL="0" distR="0" wp14:anchorId="7B0896DA" wp14:editId="2C9B954C">
            <wp:extent cx="5361940" cy="3985260"/>
            <wp:effectExtent l="0" t="0" r="0" b="0"/>
            <wp:docPr id="1090204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cstate="print">
                      <a:extLst>
                        <a:ext uri="{28A0092B-C50C-407E-A947-70E740481C1C}">
                          <a14:useLocalDpi xmlns:a14="http://schemas.microsoft.com/office/drawing/2010/main" val="0"/>
                        </a:ext>
                      </a:extLst>
                    </a:blip>
                    <a:srcRect l="11610" t="2943" r="8408" b="17661"/>
                    <a:stretch>
                      <a:fillRect/>
                    </a:stretch>
                  </pic:blipFill>
                  <pic:spPr bwMode="auto">
                    <a:xfrm>
                      <a:off x="0" y="0"/>
                      <a:ext cx="5361940" cy="3985260"/>
                    </a:xfrm>
                    <a:prstGeom prst="rect">
                      <a:avLst/>
                    </a:prstGeom>
                    <a:noFill/>
                    <a:ln>
                      <a:noFill/>
                    </a:ln>
                  </pic:spPr>
                </pic:pic>
              </a:graphicData>
            </a:graphic>
          </wp:inline>
        </w:drawing>
      </w:r>
    </w:p>
    <w:p w14:paraId="25ECB316" w14:textId="77777777" w:rsidR="00A074DF" w:rsidRDefault="00A074DF" w:rsidP="004B3BB0">
      <w:pPr>
        <w:pStyle w:val="Header"/>
        <w:tabs>
          <w:tab w:val="clear" w:pos="4320"/>
          <w:tab w:val="clear" w:pos="8640"/>
        </w:tabs>
        <w:ind w:left="720"/>
      </w:pPr>
    </w:p>
    <w:p w14:paraId="049F2857" w14:textId="77777777" w:rsidR="004B3BB0" w:rsidRDefault="004B3BB0" w:rsidP="004B3BB0">
      <w:pPr>
        <w:pStyle w:val="Header"/>
        <w:tabs>
          <w:tab w:val="clear" w:pos="4320"/>
          <w:tab w:val="clear" w:pos="8640"/>
        </w:tabs>
        <w:ind w:left="720"/>
      </w:pPr>
      <w:r>
        <w:t xml:space="preserve">Notice how the yellow cluster is taking away one observation that should be in the purple cluster. </w:t>
      </w:r>
      <w:r w:rsidR="00F527B2">
        <w:t xml:space="preserve">How can you determine that this happens if you can not look at it in two or three dimensions? </w:t>
      </w:r>
      <w:r>
        <w:t xml:space="preserve">Look at the </w:t>
      </w:r>
      <w:r w:rsidR="00A22734">
        <w:t>similarities</w:t>
      </w:r>
      <w:r>
        <w:t xml:space="preserve"> between the clusters</w:t>
      </w:r>
      <w:r w:rsidR="00A22734">
        <w:t>!</w:t>
      </w:r>
      <w:r>
        <w:t xml:space="preserve">  </w:t>
      </w:r>
    </w:p>
    <w:p w14:paraId="68DB40CF" w14:textId="77777777" w:rsidR="004B3BB0" w:rsidRDefault="004B3BB0" w:rsidP="004B3BB0">
      <w:pPr>
        <w:pStyle w:val="Header"/>
        <w:tabs>
          <w:tab w:val="clear" w:pos="4320"/>
          <w:tab w:val="clear" w:pos="8640"/>
        </w:tabs>
        <w:ind w:left="720"/>
      </w:pPr>
    </w:p>
    <w:p w14:paraId="3E522FAC" w14:textId="77777777" w:rsidR="004B3BB0" w:rsidRDefault="004B3BB0" w:rsidP="004B3BB0">
      <w:pPr>
        <w:pStyle w:val="Header"/>
        <w:tabs>
          <w:tab w:val="clear" w:pos="4320"/>
          <w:tab w:val="clear" w:pos="8640"/>
        </w:tabs>
        <w:ind w:left="720"/>
      </w:pPr>
      <w:r>
        <w:t>Suppose the clustering procedure gets to a point of the four clusters below. The distance between the</w:t>
      </w:r>
      <w:r w:rsidR="00883A5B">
        <w:t xml:space="preserve"> </w:t>
      </w:r>
      <w:r>
        <w:t>clusters will be given based upon one of the clustering methods (like furthest neighbor). This distance will be LARGE</w:t>
      </w:r>
      <w:r w:rsidR="00883A5B">
        <w:t xml:space="preserve"> for the purple cluster to the single observation and for the yellow cluster to the single observation</w:t>
      </w:r>
      <w:r>
        <w:t xml:space="preserve">, indicating the clusters should not be joined! Notice that the end result may be four clusters even though the observation of interest is not </w:t>
      </w:r>
      <w:r>
        <w:lastRenderedPageBreak/>
        <w:t>in the purple cl</w:t>
      </w:r>
      <w:r w:rsidR="00883A5B">
        <w:t xml:space="preserve">uster. </w:t>
      </w:r>
      <w:r>
        <w:t xml:space="preserve">This is what could happen with the furthest neighbor method!  </w:t>
      </w:r>
    </w:p>
    <w:p w14:paraId="71FBB797" w14:textId="77777777" w:rsidR="004B3BB0" w:rsidRDefault="004B3BB0" w:rsidP="004B3BB0">
      <w:pPr>
        <w:pStyle w:val="Header"/>
        <w:tabs>
          <w:tab w:val="clear" w:pos="4320"/>
          <w:tab w:val="clear" w:pos="8640"/>
        </w:tabs>
        <w:ind w:left="720"/>
      </w:pPr>
    </w:p>
    <w:p w14:paraId="60BF2173" w14:textId="52221404" w:rsidR="004B3BB0" w:rsidRDefault="007931FB" w:rsidP="004B3BB0">
      <w:pPr>
        <w:pStyle w:val="Header"/>
        <w:tabs>
          <w:tab w:val="clear" w:pos="4320"/>
          <w:tab w:val="clear" w:pos="8640"/>
        </w:tabs>
        <w:ind w:left="720"/>
      </w:pPr>
      <w:r>
        <w:rPr>
          <w:noProof/>
        </w:rPr>
        <w:drawing>
          <wp:inline distT="0" distB="0" distL="0" distR="0" wp14:anchorId="139012C6" wp14:editId="50BBDD35">
            <wp:extent cx="5407660" cy="4007485"/>
            <wp:effectExtent l="0" t="0" r="2540" b="0"/>
            <wp:docPr id="135557014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cstate="print">
                      <a:extLst>
                        <a:ext uri="{28A0092B-C50C-407E-A947-70E740481C1C}">
                          <a14:useLocalDpi xmlns:a14="http://schemas.microsoft.com/office/drawing/2010/main" val="0"/>
                        </a:ext>
                      </a:extLst>
                    </a:blip>
                    <a:srcRect l="11610" t="2449" r="8408" b="17767"/>
                    <a:stretch>
                      <a:fillRect/>
                    </a:stretch>
                  </pic:blipFill>
                  <pic:spPr bwMode="auto">
                    <a:xfrm>
                      <a:off x="0" y="0"/>
                      <a:ext cx="5407660" cy="4007485"/>
                    </a:xfrm>
                    <a:prstGeom prst="rect">
                      <a:avLst/>
                    </a:prstGeom>
                    <a:noFill/>
                    <a:ln>
                      <a:noFill/>
                    </a:ln>
                  </pic:spPr>
                </pic:pic>
              </a:graphicData>
            </a:graphic>
          </wp:inline>
        </w:drawing>
      </w:r>
    </w:p>
    <w:p w14:paraId="1F7333E3" w14:textId="77777777" w:rsidR="001878F7" w:rsidRDefault="001878F7" w:rsidP="004B3BB0">
      <w:pPr>
        <w:pStyle w:val="Header"/>
        <w:tabs>
          <w:tab w:val="clear" w:pos="4320"/>
          <w:tab w:val="clear" w:pos="8640"/>
        </w:tabs>
        <w:ind w:left="720"/>
      </w:pPr>
    </w:p>
    <w:p w14:paraId="219A4FA7" w14:textId="77777777" w:rsidR="001878F7" w:rsidRDefault="001878F7" w:rsidP="004B3BB0">
      <w:pPr>
        <w:pStyle w:val="Header"/>
        <w:tabs>
          <w:tab w:val="clear" w:pos="4320"/>
          <w:tab w:val="clear" w:pos="8640"/>
        </w:tabs>
        <w:ind w:left="720"/>
      </w:pPr>
      <w:r>
        <w:t xml:space="preserve">Usually, we would like to avoid situations where a single observation is in a cluster unless the observation is an outlier. </w:t>
      </w:r>
    </w:p>
    <w:p w14:paraId="37EE7862" w14:textId="77777777" w:rsidR="004B3BB0" w:rsidRDefault="004B3BB0" w:rsidP="004B3BB0">
      <w:pPr>
        <w:pStyle w:val="Header"/>
        <w:tabs>
          <w:tab w:val="clear" w:pos="4320"/>
          <w:tab w:val="clear" w:pos="8640"/>
        </w:tabs>
        <w:ind w:left="720"/>
      </w:pPr>
    </w:p>
    <w:p w14:paraId="528D22B7" w14:textId="77777777" w:rsidR="00E20CCA" w:rsidRDefault="00E20CCA" w:rsidP="004B3BB0">
      <w:pPr>
        <w:pStyle w:val="Header"/>
        <w:tabs>
          <w:tab w:val="clear" w:pos="4320"/>
          <w:tab w:val="clear" w:pos="8640"/>
        </w:tabs>
        <w:rPr>
          <w:u w:val="single"/>
        </w:rPr>
      </w:pPr>
    </w:p>
    <w:p w14:paraId="0B799B87" w14:textId="6CE896AA" w:rsidR="00E20CCA" w:rsidRDefault="00E20CCA" w:rsidP="00E20CCA">
      <w:pPr>
        <w:pStyle w:val="Header"/>
        <w:rPr>
          <w:u w:val="single"/>
        </w:rPr>
      </w:pPr>
      <w:r>
        <w:rPr>
          <w:u w:val="single"/>
        </w:rPr>
        <w:t xml:space="preserve">Hierarchical tree diagram </w:t>
      </w:r>
    </w:p>
    <w:p w14:paraId="535043BD" w14:textId="77777777" w:rsidR="00E20CCA" w:rsidRDefault="00E20CCA" w:rsidP="00E20CCA">
      <w:pPr>
        <w:pStyle w:val="Header"/>
        <w:tabs>
          <w:tab w:val="clear" w:pos="4320"/>
          <w:tab w:val="clear" w:pos="8640"/>
        </w:tabs>
      </w:pPr>
    </w:p>
    <w:p w14:paraId="49437E41" w14:textId="77777777" w:rsidR="00E20CCA" w:rsidRDefault="00E20CCA" w:rsidP="00E20CCA">
      <w:pPr>
        <w:pStyle w:val="Header"/>
        <w:tabs>
          <w:tab w:val="clear" w:pos="4320"/>
          <w:tab w:val="clear" w:pos="8640"/>
        </w:tabs>
        <w:ind w:left="720"/>
      </w:pPr>
      <w:r>
        <w:t xml:space="preserve">Tree diagrams are helpful to see the </w:t>
      </w:r>
      <w:r w:rsidR="00DA1415">
        <w:t xml:space="preserve">distances between clusters along with the </w:t>
      </w:r>
      <w:r>
        <w:t xml:space="preserve">ordering for when clusters are formed. These </w:t>
      </w:r>
      <w:r w:rsidR="00DA1415">
        <w:t>diagrams are essential tools to help decide when to stop a clustering process!</w:t>
      </w:r>
      <w:r>
        <w:t xml:space="preserve"> </w:t>
      </w:r>
    </w:p>
    <w:p w14:paraId="3D4F603A" w14:textId="77777777" w:rsidR="00E20CCA" w:rsidRDefault="00E20CCA" w:rsidP="00E20CCA">
      <w:pPr>
        <w:pStyle w:val="Header"/>
        <w:tabs>
          <w:tab w:val="clear" w:pos="4320"/>
          <w:tab w:val="clear" w:pos="8640"/>
        </w:tabs>
        <w:ind w:left="720"/>
      </w:pPr>
    </w:p>
    <w:p w14:paraId="292B5807" w14:textId="77777777" w:rsidR="00E20CCA" w:rsidRDefault="00AD3EBB" w:rsidP="00E20CCA">
      <w:pPr>
        <w:pStyle w:val="Header"/>
        <w:tabs>
          <w:tab w:val="clear" w:pos="4320"/>
          <w:tab w:val="clear" w:pos="8640"/>
        </w:tabs>
        <w:ind w:left="720"/>
      </w:pPr>
      <w:r>
        <w:lastRenderedPageBreak/>
        <w:t>Within the diagram, b</w:t>
      </w:r>
      <w:r w:rsidR="00E20CCA">
        <w:t xml:space="preserve">ranches connect </w:t>
      </w:r>
      <w:r w:rsidR="00F527B2">
        <w:t>observation numbers to show</w:t>
      </w:r>
      <w:r w:rsidR="00E20CCA">
        <w:t xml:space="preserve"> the order </w:t>
      </w:r>
      <w:r w:rsidR="00F527B2">
        <w:t>that</w:t>
      </w:r>
      <w:r w:rsidR="00E20CCA">
        <w:t xml:space="preserve"> clusters are formed and t</w:t>
      </w:r>
      <w:r>
        <w:t xml:space="preserve">he distances between clusters. </w:t>
      </w:r>
      <w:r w:rsidR="00E20CCA">
        <w:t xml:space="preserve">The length of the branches are proportional to the distances. </w:t>
      </w:r>
    </w:p>
    <w:p w14:paraId="7EDCDEE7" w14:textId="77777777" w:rsidR="00E20CCA" w:rsidRDefault="00E20CCA" w:rsidP="00E20CCA">
      <w:pPr>
        <w:pStyle w:val="Header"/>
        <w:tabs>
          <w:tab w:val="clear" w:pos="4320"/>
          <w:tab w:val="clear" w:pos="8640"/>
        </w:tabs>
        <w:ind w:left="720"/>
      </w:pPr>
    </w:p>
    <w:p w14:paraId="7A60465D" w14:textId="77777777" w:rsidR="007B4158" w:rsidRDefault="007B4158" w:rsidP="007B4158">
      <w:pPr>
        <w:pStyle w:val="Header"/>
        <w:tabs>
          <w:tab w:val="clear" w:pos="4320"/>
          <w:tab w:val="clear" w:pos="8640"/>
        </w:tabs>
      </w:pPr>
    </w:p>
    <w:p w14:paraId="5A786721" w14:textId="603588E9" w:rsidR="007B4158" w:rsidRDefault="007B4158" w:rsidP="007B4158">
      <w:pPr>
        <w:pStyle w:val="Header"/>
        <w:tabs>
          <w:tab w:val="clear" w:pos="4320"/>
          <w:tab w:val="clear" w:pos="8640"/>
        </w:tabs>
      </w:pPr>
      <w:r>
        <w:rPr>
          <w:u w:val="single"/>
        </w:rPr>
        <w:t>Example</w:t>
      </w:r>
      <w:r>
        <w:t>: Clustering for 4 points (</w:t>
      </w:r>
      <w:proofErr w:type="spellStart"/>
      <w:r w:rsidR="009806AB">
        <w:t>DistanceExample</w:t>
      </w:r>
      <w:r>
        <w:t>.R</w:t>
      </w:r>
      <w:proofErr w:type="spellEnd"/>
      <w:r>
        <w:t xml:space="preserve">) </w:t>
      </w:r>
    </w:p>
    <w:p w14:paraId="581934E1" w14:textId="77777777" w:rsidR="007B4158" w:rsidRDefault="007B4158" w:rsidP="007B4158">
      <w:pPr>
        <w:pStyle w:val="Header"/>
        <w:tabs>
          <w:tab w:val="clear" w:pos="4320"/>
          <w:tab w:val="clear" w:pos="8640"/>
        </w:tabs>
      </w:pPr>
    </w:p>
    <w:p w14:paraId="5A0E780C" w14:textId="77777777" w:rsidR="0099403B" w:rsidRDefault="0099403B" w:rsidP="0099403B">
      <w:pPr>
        <w:pStyle w:val="Header"/>
        <w:tabs>
          <w:tab w:val="clear" w:pos="4320"/>
          <w:tab w:val="clear" w:pos="8640"/>
        </w:tabs>
        <w:ind w:left="720"/>
      </w:pPr>
      <w:r>
        <w:t>Below is the hierarchical tree diagram through using the nearest neighbor method:</w:t>
      </w:r>
    </w:p>
    <w:p w14:paraId="78205C2B" w14:textId="77777777" w:rsidR="00E20CCA" w:rsidRDefault="00F527B2" w:rsidP="00E20CCA">
      <w:pPr>
        <w:pStyle w:val="Header"/>
        <w:tabs>
          <w:tab w:val="clear" w:pos="4320"/>
          <w:tab w:val="clear" w:pos="8640"/>
        </w:tabs>
        <w:jc w:val="center"/>
      </w:pPr>
      <w:r>
        <w:object w:dxaOrig="7200" w:dyaOrig="5400" w14:anchorId="192CE6DC">
          <v:shape id="_x0000_i1033" type="#_x0000_t75" style="width:418.3pt;height:293.15pt" o:ole="">
            <v:imagedata r:id="rId39" o:title="" croptop="4029f" cropbottom="31931f" cropleft="18374f" cropright="15456f"/>
          </v:shape>
          <o:OLEObject Type="Embed" ProgID="PowerPoint.Slide.8" ShapeID="_x0000_i1033" DrawAspect="Content" ObjectID="_1753567463" r:id="rId40"/>
        </w:object>
      </w:r>
    </w:p>
    <w:p w14:paraId="0C7CC879" w14:textId="77777777" w:rsidR="00E20CCA" w:rsidRPr="0099403B" w:rsidRDefault="00E20CCA" w:rsidP="004B3BB0">
      <w:pPr>
        <w:pStyle w:val="Header"/>
        <w:tabs>
          <w:tab w:val="clear" w:pos="4320"/>
          <w:tab w:val="clear" w:pos="8640"/>
        </w:tabs>
      </w:pPr>
    </w:p>
    <w:p w14:paraId="2A237E55" w14:textId="77777777" w:rsidR="00411CE2" w:rsidRDefault="00411CE2" w:rsidP="00411CE2">
      <w:pPr>
        <w:ind w:left="720"/>
      </w:pPr>
    </w:p>
    <w:p w14:paraId="2EB25B72" w14:textId="771E1AEA" w:rsidR="00411CE2" w:rsidRDefault="00411CE2" w:rsidP="00411CE2">
      <w:r w:rsidRPr="00EC380B">
        <w:rPr>
          <w:u w:val="single"/>
        </w:rPr>
        <w:t>Example</w:t>
      </w:r>
      <w:r>
        <w:t>: Two variable data set (</w:t>
      </w:r>
      <w:proofErr w:type="spellStart"/>
      <w:r w:rsidR="009806AB">
        <w:t>TwoVariables.R</w:t>
      </w:r>
      <w:proofErr w:type="spellEnd"/>
      <w:r>
        <w:t xml:space="preserve">) </w:t>
      </w:r>
    </w:p>
    <w:p w14:paraId="0B6AF2B8" w14:textId="77777777" w:rsidR="00411CE2" w:rsidRDefault="00411CE2" w:rsidP="0099403B">
      <w:pPr>
        <w:pStyle w:val="Header"/>
        <w:tabs>
          <w:tab w:val="clear" w:pos="4320"/>
          <w:tab w:val="clear" w:pos="8640"/>
        </w:tabs>
        <w:ind w:left="720"/>
      </w:pPr>
    </w:p>
    <w:p w14:paraId="20EE2934" w14:textId="77777777" w:rsidR="00D71A59" w:rsidRDefault="00411CE2" w:rsidP="0099403B">
      <w:pPr>
        <w:pStyle w:val="Header"/>
        <w:tabs>
          <w:tab w:val="clear" w:pos="4320"/>
          <w:tab w:val="clear" w:pos="8640"/>
        </w:tabs>
        <w:ind w:left="720"/>
      </w:pPr>
      <w:r>
        <w:t>A h</w:t>
      </w:r>
      <w:r w:rsidRPr="00411CE2">
        <w:t xml:space="preserve">ierarchical tree diagram </w:t>
      </w:r>
      <w:r>
        <w:t xml:space="preserve">can be created </w:t>
      </w:r>
      <w:r w:rsidR="0099403B">
        <w:t xml:space="preserve">using a few </w:t>
      </w:r>
      <w:r w:rsidR="00731005">
        <w:t>different function combinations</w:t>
      </w:r>
      <w:r>
        <w:t xml:space="preserve"> in R</w:t>
      </w:r>
      <w:r w:rsidR="00731005">
        <w:t xml:space="preserve">. </w:t>
      </w:r>
    </w:p>
    <w:p w14:paraId="6BAF77BF" w14:textId="77777777" w:rsidR="00D71A59" w:rsidRDefault="00D71A59" w:rsidP="0099403B">
      <w:pPr>
        <w:pStyle w:val="Header"/>
        <w:tabs>
          <w:tab w:val="clear" w:pos="4320"/>
          <w:tab w:val="clear" w:pos="8640"/>
        </w:tabs>
        <w:ind w:left="720"/>
      </w:pPr>
    </w:p>
    <w:p w14:paraId="4591BBA5" w14:textId="77777777" w:rsidR="00D71A59" w:rsidRDefault="00D71A59" w:rsidP="0099403B">
      <w:pPr>
        <w:pStyle w:val="Header"/>
        <w:tabs>
          <w:tab w:val="clear" w:pos="4320"/>
          <w:tab w:val="clear" w:pos="8640"/>
        </w:tabs>
        <w:ind w:left="720"/>
      </w:pPr>
      <w:r>
        <w:lastRenderedPageBreak/>
        <w:t>First, I will use t</w:t>
      </w:r>
      <w:r w:rsidR="00731005">
        <w:t xml:space="preserve">he </w:t>
      </w:r>
      <w:r w:rsidR="00731005" w:rsidRPr="00731005">
        <w:rPr>
          <w:rFonts w:ascii="Courier New" w:hAnsi="Courier New" w:cs="Courier New"/>
        </w:rPr>
        <w:t>hclust()</w:t>
      </w:r>
      <w:r w:rsidR="00731005">
        <w:t xml:space="preserve"> function to obtain the cluster analysis results</w:t>
      </w:r>
      <w:r w:rsidR="009B4C66">
        <w:t xml:space="preserve">. The resulting object can be used with </w:t>
      </w:r>
      <w:r w:rsidR="009B4C66" w:rsidRPr="009B4C66">
        <w:rPr>
          <w:rFonts w:ascii="Courier New" w:hAnsi="Courier New" w:cs="Courier New"/>
        </w:rPr>
        <w:t>plot()</w:t>
      </w:r>
      <w:r w:rsidR="009B4C66">
        <w:t xml:space="preserve"> function to create</w:t>
      </w:r>
      <w:r w:rsidR="00731005">
        <w:t xml:space="preserve"> the hierarchical tree diagram</w:t>
      </w:r>
      <w:r w:rsidR="00515124">
        <w:t xml:space="preserve">. </w:t>
      </w:r>
      <w:r>
        <w:t xml:space="preserve">When using </w:t>
      </w:r>
      <w:r w:rsidR="00E855AD" w:rsidRPr="00731005">
        <w:rPr>
          <w:rFonts w:ascii="Courier New" w:hAnsi="Courier New" w:cs="Courier New"/>
        </w:rPr>
        <w:t>hclust()</w:t>
      </w:r>
      <w:r>
        <w:t xml:space="preserve">, I </w:t>
      </w:r>
    </w:p>
    <w:p w14:paraId="02D87A18" w14:textId="77777777" w:rsidR="00D71A59" w:rsidRDefault="0096006C" w:rsidP="00D71A59">
      <w:pPr>
        <w:pStyle w:val="Header"/>
        <w:numPr>
          <w:ilvl w:val="0"/>
          <w:numId w:val="24"/>
        </w:numPr>
        <w:tabs>
          <w:tab w:val="clear" w:pos="4320"/>
          <w:tab w:val="clear" w:pos="8640"/>
        </w:tabs>
      </w:pPr>
      <w:r>
        <w:t>S</w:t>
      </w:r>
      <w:r w:rsidR="00D71A59">
        <w:t>tandardize the data first</w:t>
      </w:r>
      <w:r w:rsidR="001754F3">
        <w:t xml:space="preserve"> (again, standardized data is typically used with CA for reasons described previously)</w:t>
      </w:r>
    </w:p>
    <w:p w14:paraId="45D09354" w14:textId="75D3B3D3" w:rsidR="00D71A59" w:rsidRDefault="0096006C" w:rsidP="00D71A59">
      <w:pPr>
        <w:pStyle w:val="Header"/>
        <w:numPr>
          <w:ilvl w:val="0"/>
          <w:numId w:val="24"/>
        </w:numPr>
        <w:tabs>
          <w:tab w:val="clear" w:pos="4320"/>
          <w:tab w:val="clear" w:pos="8640"/>
        </w:tabs>
      </w:pPr>
      <w:r>
        <w:t>S</w:t>
      </w:r>
      <w:r w:rsidR="00D71A59">
        <w:t xml:space="preserve">pecify the matrix of standardized </w:t>
      </w:r>
      <w:r w:rsidR="00456382">
        <w:t xml:space="preserve">Euclidean </w:t>
      </w:r>
      <w:r w:rsidR="00D71A59">
        <w:t xml:space="preserve">distances within </w:t>
      </w:r>
      <w:proofErr w:type="spellStart"/>
      <w:proofErr w:type="gramStart"/>
      <w:r w:rsidR="00D71A59" w:rsidRPr="00D71A59">
        <w:rPr>
          <w:rFonts w:ascii="Courier New" w:hAnsi="Courier New" w:cs="Courier New"/>
        </w:rPr>
        <w:t>hclust</w:t>
      </w:r>
      <w:proofErr w:type="spellEnd"/>
      <w:r w:rsidR="00D71A59" w:rsidRPr="00D71A59">
        <w:rPr>
          <w:rFonts w:ascii="Courier New" w:hAnsi="Courier New" w:cs="Courier New"/>
        </w:rPr>
        <w:t>(</w:t>
      </w:r>
      <w:proofErr w:type="gramEnd"/>
      <w:r w:rsidR="00D71A59" w:rsidRPr="00D71A59">
        <w:rPr>
          <w:rFonts w:ascii="Courier New" w:hAnsi="Courier New" w:cs="Courier New"/>
        </w:rPr>
        <w:t>)</w:t>
      </w:r>
      <w:r w:rsidR="00D71A59">
        <w:t xml:space="preserve"> by using</w:t>
      </w:r>
      <w:r w:rsidR="00E855AD">
        <w:t xml:space="preserve"> the</w:t>
      </w:r>
      <w:r w:rsidR="00D71A59">
        <w:t xml:space="preserve"> </w:t>
      </w:r>
      <w:r w:rsidR="00D71A59" w:rsidRPr="00D71A59">
        <w:rPr>
          <w:rFonts w:ascii="Courier New" w:hAnsi="Courier New" w:cs="Courier New"/>
        </w:rPr>
        <w:t>d</w:t>
      </w:r>
      <w:r w:rsidR="00613D2B">
        <w:t xml:space="preserve"> argument</w:t>
      </w:r>
      <w:r w:rsidR="00D71A59">
        <w:t xml:space="preserve"> </w:t>
      </w:r>
    </w:p>
    <w:p w14:paraId="6DB0E897" w14:textId="77777777" w:rsidR="00613D2B" w:rsidRDefault="00613D2B" w:rsidP="00D71A59">
      <w:pPr>
        <w:pStyle w:val="Header"/>
        <w:numPr>
          <w:ilvl w:val="0"/>
          <w:numId w:val="24"/>
        </w:numPr>
        <w:tabs>
          <w:tab w:val="clear" w:pos="4320"/>
          <w:tab w:val="clear" w:pos="8640"/>
        </w:tabs>
      </w:pPr>
      <w:r>
        <w:t>Use the nearest neighbor (single linkage) method</w:t>
      </w:r>
    </w:p>
    <w:p w14:paraId="36D7C8FD" w14:textId="77777777" w:rsidR="00D71A59" w:rsidRDefault="00D71A59" w:rsidP="00D71A59">
      <w:pPr>
        <w:pStyle w:val="Header"/>
        <w:tabs>
          <w:tab w:val="clear" w:pos="4320"/>
          <w:tab w:val="clear" w:pos="8640"/>
        </w:tabs>
        <w:ind w:left="720"/>
      </w:pPr>
    </w:p>
    <w:p w14:paraId="0F466D8D" w14:textId="6C6DBC48" w:rsidR="00F75E54" w:rsidRPr="00F75E54" w:rsidRDefault="00F75E54" w:rsidP="00F75E54">
      <w:pPr>
        <w:ind w:left="720"/>
        <w:rPr>
          <w:rFonts w:ascii="Courier New" w:hAnsi="Courier New" w:cs="Times New Roman"/>
          <w:sz w:val="28"/>
          <w:szCs w:val="24"/>
        </w:rPr>
      </w:pPr>
      <w:r w:rsidRPr="00F75E54">
        <w:rPr>
          <w:rFonts w:ascii="Courier New" w:hAnsi="Courier New" w:cs="Times New Roman"/>
          <w:sz w:val="28"/>
          <w:szCs w:val="24"/>
        </w:rPr>
        <w:t>&gt; Z</w:t>
      </w:r>
      <w:r w:rsidR="00356C04">
        <w:rPr>
          <w:rFonts w:ascii="Courier New" w:hAnsi="Courier New" w:cs="Times New Roman"/>
          <w:sz w:val="28"/>
          <w:szCs w:val="24"/>
        </w:rPr>
        <w:t xml:space="preserve"> &lt;- </w:t>
      </w:r>
      <w:r w:rsidRPr="00F75E54">
        <w:rPr>
          <w:rFonts w:ascii="Courier New" w:hAnsi="Courier New" w:cs="Times New Roman"/>
          <w:sz w:val="28"/>
          <w:szCs w:val="24"/>
        </w:rPr>
        <w:t xml:space="preserve">scale(set1) </w:t>
      </w:r>
    </w:p>
    <w:p w14:paraId="1BE57352" w14:textId="632E6A7F" w:rsidR="00411CE2" w:rsidRPr="00411CE2" w:rsidRDefault="00F75E54" w:rsidP="00F75E54">
      <w:pPr>
        <w:ind w:left="720"/>
        <w:rPr>
          <w:rFonts w:ascii="Courier New" w:hAnsi="Courier New" w:cs="Times New Roman"/>
          <w:sz w:val="28"/>
          <w:szCs w:val="24"/>
        </w:rPr>
      </w:pPr>
      <w:r w:rsidRPr="00F75E54">
        <w:rPr>
          <w:rFonts w:ascii="Courier New" w:hAnsi="Courier New" w:cs="Times New Roman"/>
          <w:sz w:val="28"/>
          <w:szCs w:val="24"/>
        </w:rPr>
        <w:t xml:space="preserve">&gt; </w:t>
      </w:r>
      <w:proofErr w:type="spellStart"/>
      <w:r w:rsidRPr="00F75E54">
        <w:rPr>
          <w:rFonts w:ascii="Courier New" w:hAnsi="Courier New" w:cs="Times New Roman"/>
          <w:sz w:val="28"/>
          <w:szCs w:val="24"/>
        </w:rPr>
        <w:t>dist.mat</w:t>
      </w:r>
      <w:proofErr w:type="spellEnd"/>
      <w:r w:rsidR="00356C04">
        <w:rPr>
          <w:rFonts w:ascii="Courier New" w:hAnsi="Courier New" w:cs="Times New Roman"/>
          <w:sz w:val="28"/>
          <w:szCs w:val="24"/>
        </w:rPr>
        <w:t xml:space="preserve"> &lt;- </w:t>
      </w:r>
      <w:proofErr w:type="spellStart"/>
      <w:proofErr w:type="gramStart"/>
      <w:r w:rsidRPr="00F75E54">
        <w:rPr>
          <w:rFonts w:ascii="Courier New" w:hAnsi="Courier New" w:cs="Times New Roman"/>
          <w:sz w:val="28"/>
          <w:szCs w:val="24"/>
        </w:rPr>
        <w:t>dist</w:t>
      </w:r>
      <w:proofErr w:type="spellEnd"/>
      <w:r w:rsidRPr="00F75E54">
        <w:rPr>
          <w:rFonts w:ascii="Courier New" w:hAnsi="Courier New" w:cs="Times New Roman"/>
          <w:sz w:val="28"/>
          <w:szCs w:val="24"/>
        </w:rPr>
        <w:t>(</w:t>
      </w:r>
      <w:proofErr w:type="gramEnd"/>
      <w:r w:rsidRPr="00F75E54">
        <w:rPr>
          <w:rFonts w:ascii="Courier New" w:hAnsi="Courier New" w:cs="Times New Roman"/>
          <w:sz w:val="28"/>
          <w:szCs w:val="24"/>
        </w:rPr>
        <w:t>x = Z, method = "euclidean")</w:t>
      </w:r>
    </w:p>
    <w:p w14:paraId="4C85D400" w14:textId="6E1EFA1D" w:rsidR="00411CE2" w:rsidRPr="00411CE2" w:rsidRDefault="00411CE2" w:rsidP="00411CE2">
      <w:pPr>
        <w:ind w:left="720"/>
        <w:rPr>
          <w:rFonts w:ascii="Courier New" w:hAnsi="Courier New" w:cs="Times New Roman"/>
          <w:sz w:val="28"/>
          <w:szCs w:val="24"/>
        </w:rPr>
      </w:pPr>
      <w:r w:rsidRPr="00411CE2">
        <w:rPr>
          <w:rFonts w:ascii="Courier New" w:hAnsi="Courier New" w:cs="Times New Roman"/>
          <w:sz w:val="28"/>
          <w:szCs w:val="24"/>
        </w:rPr>
        <w:t xml:space="preserve">&gt; </w:t>
      </w:r>
      <w:proofErr w:type="spellStart"/>
      <w:proofErr w:type="gramStart"/>
      <w:r w:rsidRPr="00411CE2">
        <w:rPr>
          <w:rFonts w:ascii="Courier New" w:hAnsi="Courier New" w:cs="Times New Roman"/>
          <w:sz w:val="28"/>
          <w:szCs w:val="24"/>
        </w:rPr>
        <w:t>clust.nn</w:t>
      </w:r>
      <w:proofErr w:type="spellEnd"/>
      <w:proofErr w:type="gramEnd"/>
      <w:r w:rsidR="00356C04">
        <w:rPr>
          <w:rFonts w:ascii="Courier New" w:hAnsi="Courier New" w:cs="Times New Roman"/>
          <w:sz w:val="28"/>
          <w:szCs w:val="24"/>
        </w:rPr>
        <w:t xml:space="preserve"> &lt;- </w:t>
      </w:r>
      <w:proofErr w:type="spellStart"/>
      <w:r w:rsidRPr="00411CE2">
        <w:rPr>
          <w:rFonts w:ascii="Courier New" w:hAnsi="Courier New" w:cs="Times New Roman"/>
          <w:sz w:val="28"/>
          <w:szCs w:val="24"/>
        </w:rPr>
        <w:t>hclust</w:t>
      </w:r>
      <w:proofErr w:type="spellEnd"/>
      <w:r w:rsidRPr="00411CE2">
        <w:rPr>
          <w:rFonts w:ascii="Courier New" w:hAnsi="Courier New" w:cs="Times New Roman"/>
          <w:sz w:val="28"/>
          <w:szCs w:val="24"/>
        </w:rPr>
        <w:t xml:space="preserve">(d = </w:t>
      </w:r>
      <w:proofErr w:type="spellStart"/>
      <w:r w:rsidRPr="00411CE2">
        <w:rPr>
          <w:rFonts w:ascii="Courier New" w:hAnsi="Courier New" w:cs="Times New Roman"/>
          <w:sz w:val="28"/>
          <w:szCs w:val="24"/>
        </w:rPr>
        <w:t>dist.mat</w:t>
      </w:r>
      <w:proofErr w:type="spellEnd"/>
      <w:r w:rsidRPr="00411CE2">
        <w:rPr>
          <w:rFonts w:ascii="Courier New" w:hAnsi="Courier New" w:cs="Times New Roman"/>
          <w:sz w:val="28"/>
          <w:szCs w:val="24"/>
        </w:rPr>
        <w:t>, method = "single")</w:t>
      </w:r>
    </w:p>
    <w:p w14:paraId="4522DB37" w14:textId="759FEF71" w:rsidR="006A08F7" w:rsidRPr="006A08F7" w:rsidRDefault="006A08F7" w:rsidP="006A08F7">
      <w:pPr>
        <w:ind w:left="720"/>
        <w:rPr>
          <w:rFonts w:ascii="Courier New" w:hAnsi="Courier New" w:cs="Times New Roman"/>
          <w:sz w:val="28"/>
          <w:szCs w:val="24"/>
        </w:rPr>
      </w:pPr>
      <w:r>
        <w:rPr>
          <w:rFonts w:ascii="Courier New" w:hAnsi="Courier New" w:cs="Times New Roman"/>
          <w:sz w:val="28"/>
          <w:szCs w:val="24"/>
        </w:rPr>
        <w:t xml:space="preserve">&gt; </w:t>
      </w:r>
      <w:proofErr w:type="spellStart"/>
      <w:proofErr w:type="gramStart"/>
      <w:r w:rsidRPr="006A08F7">
        <w:rPr>
          <w:rFonts w:ascii="Courier New" w:hAnsi="Courier New" w:cs="Times New Roman"/>
          <w:sz w:val="28"/>
          <w:szCs w:val="24"/>
        </w:rPr>
        <w:t>clust.nn</w:t>
      </w:r>
      <w:proofErr w:type="spellEnd"/>
      <w:proofErr w:type="gramEnd"/>
      <w:r w:rsidRPr="006A08F7">
        <w:rPr>
          <w:rFonts w:ascii="Courier New" w:hAnsi="Courier New" w:cs="Times New Roman"/>
          <w:sz w:val="28"/>
          <w:szCs w:val="24"/>
        </w:rPr>
        <w:t xml:space="preserve"> </w:t>
      </w:r>
      <w:r w:rsidR="00456382">
        <w:rPr>
          <w:rFonts w:ascii="Courier New" w:hAnsi="Courier New" w:cs="Times New Roman"/>
          <w:sz w:val="28"/>
          <w:szCs w:val="24"/>
        </w:rPr>
        <w:t xml:space="preserve"> </w:t>
      </w:r>
      <w:r w:rsidRPr="006A08F7">
        <w:rPr>
          <w:rFonts w:ascii="Courier New" w:hAnsi="Courier New" w:cs="Times New Roman"/>
          <w:sz w:val="28"/>
          <w:szCs w:val="24"/>
        </w:rPr>
        <w:t>#</w:t>
      </w:r>
      <w:r w:rsidR="00456382">
        <w:rPr>
          <w:rFonts w:ascii="Courier New" w:hAnsi="Courier New" w:cs="Times New Roman"/>
          <w:sz w:val="28"/>
          <w:szCs w:val="24"/>
        </w:rPr>
        <w:t xml:space="preserve"> </w:t>
      </w:r>
      <w:r w:rsidRPr="006A08F7">
        <w:rPr>
          <w:rFonts w:ascii="Courier New" w:hAnsi="Courier New" w:cs="Times New Roman"/>
          <w:sz w:val="28"/>
          <w:szCs w:val="24"/>
        </w:rPr>
        <w:t>Not useful</w:t>
      </w:r>
    </w:p>
    <w:p w14:paraId="6540B74D" w14:textId="77777777" w:rsidR="006A08F7" w:rsidRPr="006A08F7" w:rsidRDefault="006A08F7" w:rsidP="006A08F7">
      <w:pPr>
        <w:ind w:left="720"/>
        <w:rPr>
          <w:rFonts w:ascii="Courier New" w:hAnsi="Courier New" w:cs="Times New Roman"/>
          <w:sz w:val="28"/>
          <w:szCs w:val="24"/>
        </w:rPr>
      </w:pPr>
    </w:p>
    <w:p w14:paraId="7EC4FB81" w14:textId="77777777" w:rsidR="006A08F7" w:rsidRPr="006A08F7" w:rsidRDefault="006A08F7" w:rsidP="006A08F7">
      <w:pPr>
        <w:ind w:left="720"/>
        <w:rPr>
          <w:rFonts w:ascii="Courier New" w:hAnsi="Courier New" w:cs="Times New Roman"/>
          <w:sz w:val="28"/>
          <w:szCs w:val="24"/>
        </w:rPr>
      </w:pPr>
      <w:r w:rsidRPr="006A08F7">
        <w:rPr>
          <w:rFonts w:ascii="Courier New" w:hAnsi="Courier New" w:cs="Times New Roman"/>
          <w:sz w:val="28"/>
          <w:szCs w:val="24"/>
        </w:rPr>
        <w:t>Call:</w:t>
      </w:r>
    </w:p>
    <w:p w14:paraId="65F191B3" w14:textId="77777777" w:rsidR="006A08F7" w:rsidRPr="006A08F7" w:rsidRDefault="006A08F7" w:rsidP="006A08F7">
      <w:pPr>
        <w:ind w:left="720"/>
        <w:rPr>
          <w:rFonts w:ascii="Courier New" w:hAnsi="Courier New" w:cs="Times New Roman"/>
          <w:sz w:val="28"/>
          <w:szCs w:val="24"/>
        </w:rPr>
      </w:pPr>
      <w:r w:rsidRPr="006A08F7">
        <w:rPr>
          <w:rFonts w:ascii="Courier New" w:hAnsi="Courier New" w:cs="Times New Roman"/>
          <w:sz w:val="28"/>
          <w:szCs w:val="24"/>
        </w:rPr>
        <w:t>hclust(d = dist.mat, method = "single")</w:t>
      </w:r>
    </w:p>
    <w:p w14:paraId="7F6F7A62" w14:textId="77777777" w:rsidR="006A08F7" w:rsidRPr="006A08F7" w:rsidRDefault="006A08F7" w:rsidP="006A08F7">
      <w:pPr>
        <w:ind w:left="720"/>
        <w:rPr>
          <w:rFonts w:ascii="Courier New" w:hAnsi="Courier New" w:cs="Times New Roman"/>
          <w:sz w:val="28"/>
          <w:szCs w:val="24"/>
        </w:rPr>
      </w:pPr>
    </w:p>
    <w:p w14:paraId="72B6F331" w14:textId="77777777" w:rsidR="006A08F7" w:rsidRPr="006A08F7" w:rsidRDefault="006A08F7" w:rsidP="006A08F7">
      <w:pPr>
        <w:ind w:left="720"/>
        <w:rPr>
          <w:rFonts w:ascii="Courier New" w:hAnsi="Courier New" w:cs="Times New Roman"/>
          <w:sz w:val="28"/>
          <w:szCs w:val="24"/>
        </w:rPr>
      </w:pPr>
      <w:r w:rsidRPr="006A08F7">
        <w:rPr>
          <w:rFonts w:ascii="Courier New" w:hAnsi="Courier New" w:cs="Times New Roman"/>
          <w:sz w:val="28"/>
          <w:szCs w:val="24"/>
        </w:rPr>
        <w:t xml:space="preserve">Cluster method   : single </w:t>
      </w:r>
    </w:p>
    <w:p w14:paraId="6F9C86B9" w14:textId="77777777" w:rsidR="006A08F7" w:rsidRPr="006A08F7" w:rsidRDefault="006A08F7" w:rsidP="006A08F7">
      <w:pPr>
        <w:ind w:left="720"/>
        <w:rPr>
          <w:rFonts w:ascii="Courier New" w:hAnsi="Courier New" w:cs="Times New Roman"/>
          <w:sz w:val="28"/>
          <w:szCs w:val="24"/>
        </w:rPr>
      </w:pPr>
      <w:r w:rsidRPr="006A08F7">
        <w:rPr>
          <w:rFonts w:ascii="Courier New" w:hAnsi="Courier New" w:cs="Times New Roman"/>
          <w:sz w:val="28"/>
          <w:szCs w:val="24"/>
        </w:rPr>
        <w:t xml:space="preserve">Distance         : euclidean </w:t>
      </w:r>
    </w:p>
    <w:p w14:paraId="62E96503" w14:textId="77777777" w:rsidR="006A08F7" w:rsidRDefault="006A08F7" w:rsidP="006A08F7">
      <w:pPr>
        <w:ind w:left="720"/>
        <w:rPr>
          <w:rFonts w:ascii="Courier New" w:hAnsi="Courier New" w:cs="Times New Roman"/>
          <w:sz w:val="28"/>
          <w:szCs w:val="24"/>
        </w:rPr>
      </w:pPr>
      <w:r w:rsidRPr="006A08F7">
        <w:rPr>
          <w:rFonts w:ascii="Courier New" w:hAnsi="Courier New" w:cs="Times New Roman"/>
          <w:sz w:val="28"/>
          <w:szCs w:val="24"/>
        </w:rPr>
        <w:t xml:space="preserve">Number of objects: 14 </w:t>
      </w:r>
    </w:p>
    <w:p w14:paraId="2ED4FD08" w14:textId="77777777" w:rsidR="006A08F7" w:rsidRDefault="006A08F7" w:rsidP="006A08F7">
      <w:pPr>
        <w:ind w:left="720"/>
        <w:rPr>
          <w:rFonts w:ascii="Courier New" w:hAnsi="Courier New" w:cs="Times New Roman"/>
          <w:sz w:val="28"/>
          <w:szCs w:val="24"/>
        </w:rPr>
      </w:pPr>
    </w:p>
    <w:p w14:paraId="3BFBE6AF" w14:textId="77777777" w:rsidR="00411CE2" w:rsidRPr="00411CE2" w:rsidRDefault="00411CE2" w:rsidP="006A08F7">
      <w:pPr>
        <w:ind w:left="720"/>
        <w:rPr>
          <w:rFonts w:ascii="Courier New" w:hAnsi="Courier New" w:cs="Times New Roman"/>
          <w:sz w:val="28"/>
          <w:szCs w:val="24"/>
        </w:rPr>
      </w:pPr>
      <w:r w:rsidRPr="00411CE2">
        <w:rPr>
          <w:rFonts w:ascii="Courier New" w:hAnsi="Courier New" w:cs="Times New Roman"/>
          <w:sz w:val="28"/>
          <w:szCs w:val="24"/>
        </w:rPr>
        <w:t>&gt; names(clust.nn)</w:t>
      </w:r>
    </w:p>
    <w:p w14:paraId="49CDAC0E" w14:textId="77777777" w:rsidR="00411CE2" w:rsidRPr="00411CE2" w:rsidRDefault="00411CE2" w:rsidP="00411CE2">
      <w:pPr>
        <w:ind w:left="720"/>
        <w:rPr>
          <w:rFonts w:ascii="Courier New" w:hAnsi="Courier New" w:cs="Times New Roman"/>
          <w:sz w:val="28"/>
          <w:szCs w:val="24"/>
        </w:rPr>
      </w:pPr>
      <w:r w:rsidRPr="00411CE2">
        <w:rPr>
          <w:rFonts w:ascii="Courier New" w:hAnsi="Courier New" w:cs="Times New Roman"/>
          <w:sz w:val="28"/>
          <w:szCs w:val="24"/>
        </w:rPr>
        <w:t xml:space="preserve">[1] "merge"       "height"      "order"       "labels"     </w:t>
      </w:r>
    </w:p>
    <w:p w14:paraId="724E5ED0" w14:textId="77777777" w:rsidR="00411CE2" w:rsidRDefault="00411CE2" w:rsidP="00411CE2">
      <w:pPr>
        <w:ind w:left="720"/>
        <w:rPr>
          <w:rFonts w:ascii="Courier New" w:hAnsi="Courier New" w:cs="Times New Roman"/>
          <w:sz w:val="28"/>
          <w:szCs w:val="24"/>
        </w:rPr>
      </w:pPr>
      <w:r w:rsidRPr="00411CE2">
        <w:rPr>
          <w:rFonts w:ascii="Courier New" w:hAnsi="Courier New" w:cs="Times New Roman"/>
          <w:sz w:val="28"/>
          <w:szCs w:val="24"/>
        </w:rPr>
        <w:t>[5] "method"      "call"        "dist.method"</w:t>
      </w:r>
    </w:p>
    <w:p w14:paraId="43984793" w14:textId="77777777" w:rsidR="00411CE2" w:rsidRDefault="00411CE2" w:rsidP="00411CE2">
      <w:pPr>
        <w:ind w:left="720"/>
        <w:rPr>
          <w:rFonts w:ascii="Courier New" w:hAnsi="Courier New" w:cs="Times New Roman"/>
          <w:sz w:val="28"/>
          <w:szCs w:val="24"/>
        </w:rPr>
      </w:pPr>
      <w:r>
        <w:rPr>
          <w:rFonts w:ascii="Courier New" w:hAnsi="Courier New" w:cs="Times New Roman"/>
          <w:sz w:val="28"/>
          <w:szCs w:val="24"/>
        </w:rPr>
        <w:t xml:space="preserve">&gt; </w:t>
      </w:r>
      <w:r w:rsidRPr="00411CE2">
        <w:rPr>
          <w:rFonts w:ascii="Courier New" w:hAnsi="Courier New" w:cs="Times New Roman"/>
          <w:sz w:val="28"/>
          <w:szCs w:val="24"/>
        </w:rPr>
        <w:t>clust.nn$m</w:t>
      </w:r>
      <w:r>
        <w:rPr>
          <w:rFonts w:ascii="Courier New" w:hAnsi="Courier New" w:cs="Times New Roman"/>
          <w:sz w:val="28"/>
          <w:szCs w:val="24"/>
        </w:rPr>
        <w:t>erge #History of the clustering</w:t>
      </w:r>
    </w:p>
    <w:p w14:paraId="43FEAF8A" w14:textId="77777777" w:rsidR="00411CE2" w:rsidRPr="00411CE2" w:rsidRDefault="00411CE2" w:rsidP="00411CE2">
      <w:pPr>
        <w:ind w:left="720"/>
        <w:rPr>
          <w:rFonts w:ascii="Courier New" w:hAnsi="Courier New" w:cs="Times New Roman"/>
          <w:sz w:val="28"/>
          <w:szCs w:val="24"/>
        </w:rPr>
      </w:pPr>
      <w:r w:rsidRPr="00411CE2">
        <w:rPr>
          <w:rFonts w:ascii="Courier New" w:hAnsi="Courier New" w:cs="Times New Roman"/>
          <w:sz w:val="28"/>
          <w:szCs w:val="24"/>
        </w:rPr>
        <w:t xml:space="preserve">      [,1] [,2]</w:t>
      </w:r>
    </w:p>
    <w:p w14:paraId="1CA11282" w14:textId="77777777" w:rsidR="00314FB0" w:rsidRPr="00314FB0" w:rsidRDefault="00314FB0" w:rsidP="00314FB0">
      <w:pPr>
        <w:ind w:left="720"/>
        <w:rPr>
          <w:rFonts w:ascii="Courier New" w:hAnsi="Courier New" w:cs="Times New Roman"/>
          <w:sz w:val="28"/>
          <w:szCs w:val="24"/>
        </w:rPr>
      </w:pPr>
      <w:r>
        <w:rPr>
          <w:rFonts w:ascii="Courier New" w:hAnsi="Courier New" w:cs="Times New Roman"/>
          <w:sz w:val="28"/>
          <w:szCs w:val="24"/>
        </w:rPr>
        <w:t xml:space="preserve"> </w:t>
      </w:r>
      <w:r w:rsidRPr="00314FB0">
        <w:rPr>
          <w:rFonts w:ascii="Courier New" w:hAnsi="Courier New" w:cs="Times New Roman"/>
          <w:sz w:val="28"/>
          <w:szCs w:val="24"/>
        </w:rPr>
        <w:t>[1,]  -13  -14</w:t>
      </w:r>
    </w:p>
    <w:p w14:paraId="6A4FC2BE" w14:textId="77777777" w:rsidR="00314FB0" w:rsidRPr="00314FB0" w:rsidRDefault="00314FB0" w:rsidP="00314FB0">
      <w:pPr>
        <w:ind w:left="720"/>
        <w:rPr>
          <w:rFonts w:ascii="Courier New" w:hAnsi="Courier New" w:cs="Times New Roman"/>
          <w:sz w:val="28"/>
          <w:szCs w:val="24"/>
        </w:rPr>
      </w:pPr>
      <w:r w:rsidRPr="00314FB0">
        <w:rPr>
          <w:rFonts w:ascii="Courier New" w:hAnsi="Courier New" w:cs="Times New Roman"/>
          <w:sz w:val="28"/>
          <w:szCs w:val="24"/>
        </w:rPr>
        <w:t xml:space="preserve"> [2,]   -1   -2</w:t>
      </w:r>
    </w:p>
    <w:p w14:paraId="10EED1BC" w14:textId="77777777" w:rsidR="00314FB0" w:rsidRPr="00314FB0" w:rsidRDefault="00314FB0" w:rsidP="00314FB0">
      <w:pPr>
        <w:ind w:left="720"/>
        <w:rPr>
          <w:rFonts w:ascii="Courier New" w:hAnsi="Courier New" w:cs="Times New Roman"/>
          <w:sz w:val="28"/>
          <w:szCs w:val="24"/>
        </w:rPr>
      </w:pPr>
      <w:r w:rsidRPr="00314FB0">
        <w:rPr>
          <w:rFonts w:ascii="Courier New" w:hAnsi="Courier New" w:cs="Times New Roman"/>
          <w:sz w:val="28"/>
          <w:szCs w:val="24"/>
        </w:rPr>
        <w:t xml:space="preserve"> [3,]   -3    2</w:t>
      </w:r>
    </w:p>
    <w:p w14:paraId="34F0E38D" w14:textId="77777777" w:rsidR="00314FB0" w:rsidRPr="00314FB0" w:rsidRDefault="00314FB0" w:rsidP="00314FB0">
      <w:pPr>
        <w:ind w:left="720"/>
        <w:rPr>
          <w:rFonts w:ascii="Courier New" w:hAnsi="Courier New" w:cs="Times New Roman"/>
          <w:sz w:val="28"/>
          <w:szCs w:val="24"/>
        </w:rPr>
      </w:pPr>
      <w:r w:rsidRPr="00314FB0">
        <w:rPr>
          <w:rFonts w:ascii="Courier New" w:hAnsi="Courier New" w:cs="Times New Roman"/>
          <w:sz w:val="28"/>
          <w:szCs w:val="24"/>
        </w:rPr>
        <w:t xml:space="preserve"> [4,]  -10  -12</w:t>
      </w:r>
    </w:p>
    <w:p w14:paraId="1856724A" w14:textId="77777777" w:rsidR="00314FB0" w:rsidRPr="00314FB0" w:rsidRDefault="00314FB0" w:rsidP="00314FB0">
      <w:pPr>
        <w:ind w:left="720"/>
        <w:rPr>
          <w:rFonts w:ascii="Courier New" w:hAnsi="Courier New" w:cs="Times New Roman"/>
          <w:sz w:val="28"/>
          <w:szCs w:val="24"/>
        </w:rPr>
      </w:pPr>
      <w:r w:rsidRPr="00314FB0">
        <w:rPr>
          <w:rFonts w:ascii="Courier New" w:hAnsi="Courier New" w:cs="Times New Roman"/>
          <w:sz w:val="28"/>
          <w:szCs w:val="24"/>
        </w:rPr>
        <w:t xml:space="preserve"> [5,]  -11    1</w:t>
      </w:r>
    </w:p>
    <w:p w14:paraId="476B4119" w14:textId="77777777" w:rsidR="00314FB0" w:rsidRPr="00314FB0" w:rsidRDefault="00314FB0" w:rsidP="00314FB0">
      <w:pPr>
        <w:ind w:left="720"/>
        <w:rPr>
          <w:rFonts w:ascii="Courier New" w:hAnsi="Courier New" w:cs="Times New Roman"/>
          <w:sz w:val="28"/>
          <w:szCs w:val="24"/>
        </w:rPr>
      </w:pPr>
      <w:r w:rsidRPr="00314FB0">
        <w:rPr>
          <w:rFonts w:ascii="Courier New" w:hAnsi="Courier New" w:cs="Times New Roman"/>
          <w:sz w:val="28"/>
          <w:szCs w:val="24"/>
        </w:rPr>
        <w:t xml:space="preserve"> [6,]   -6   -8</w:t>
      </w:r>
    </w:p>
    <w:p w14:paraId="78AD291B" w14:textId="77777777" w:rsidR="00314FB0" w:rsidRPr="00314FB0" w:rsidRDefault="00314FB0" w:rsidP="00314FB0">
      <w:pPr>
        <w:ind w:left="720"/>
        <w:rPr>
          <w:rFonts w:ascii="Courier New" w:hAnsi="Courier New" w:cs="Times New Roman"/>
          <w:sz w:val="28"/>
          <w:szCs w:val="24"/>
        </w:rPr>
      </w:pPr>
      <w:r w:rsidRPr="00314FB0">
        <w:rPr>
          <w:rFonts w:ascii="Courier New" w:hAnsi="Courier New" w:cs="Times New Roman"/>
          <w:sz w:val="28"/>
          <w:szCs w:val="24"/>
        </w:rPr>
        <w:t xml:space="preserve"> [7,]   -7    6</w:t>
      </w:r>
    </w:p>
    <w:p w14:paraId="260EE686" w14:textId="77777777" w:rsidR="00314FB0" w:rsidRPr="00314FB0" w:rsidRDefault="00314FB0" w:rsidP="00314FB0">
      <w:pPr>
        <w:ind w:left="720"/>
        <w:rPr>
          <w:rFonts w:ascii="Courier New" w:hAnsi="Courier New" w:cs="Times New Roman"/>
          <w:sz w:val="28"/>
          <w:szCs w:val="24"/>
        </w:rPr>
      </w:pPr>
      <w:r w:rsidRPr="00314FB0">
        <w:rPr>
          <w:rFonts w:ascii="Courier New" w:hAnsi="Courier New" w:cs="Times New Roman"/>
          <w:sz w:val="28"/>
          <w:szCs w:val="24"/>
        </w:rPr>
        <w:t xml:space="preserve"> [8,]   -9    4</w:t>
      </w:r>
    </w:p>
    <w:p w14:paraId="24AE63F2" w14:textId="77777777" w:rsidR="00314FB0" w:rsidRPr="00314FB0" w:rsidRDefault="00314FB0" w:rsidP="00314FB0">
      <w:pPr>
        <w:ind w:left="720"/>
        <w:rPr>
          <w:rFonts w:ascii="Courier New" w:hAnsi="Courier New" w:cs="Times New Roman"/>
          <w:sz w:val="28"/>
          <w:szCs w:val="24"/>
        </w:rPr>
      </w:pPr>
      <w:r w:rsidRPr="00314FB0">
        <w:rPr>
          <w:rFonts w:ascii="Courier New" w:hAnsi="Courier New" w:cs="Times New Roman"/>
          <w:sz w:val="28"/>
          <w:szCs w:val="24"/>
        </w:rPr>
        <w:t xml:space="preserve"> [9,]   -4   -5</w:t>
      </w:r>
    </w:p>
    <w:p w14:paraId="513CF668" w14:textId="77777777" w:rsidR="00314FB0" w:rsidRPr="00314FB0" w:rsidRDefault="00314FB0" w:rsidP="00314FB0">
      <w:pPr>
        <w:ind w:left="720"/>
        <w:rPr>
          <w:rFonts w:ascii="Courier New" w:hAnsi="Courier New" w:cs="Times New Roman"/>
          <w:sz w:val="28"/>
          <w:szCs w:val="24"/>
        </w:rPr>
      </w:pPr>
      <w:r w:rsidRPr="00314FB0">
        <w:rPr>
          <w:rFonts w:ascii="Courier New" w:hAnsi="Courier New" w:cs="Times New Roman"/>
          <w:sz w:val="28"/>
          <w:szCs w:val="24"/>
        </w:rPr>
        <w:t>[10,]    5    8</w:t>
      </w:r>
    </w:p>
    <w:p w14:paraId="2AC5D62A" w14:textId="77777777" w:rsidR="00314FB0" w:rsidRPr="00314FB0" w:rsidRDefault="00314FB0" w:rsidP="00314FB0">
      <w:pPr>
        <w:ind w:left="720"/>
        <w:rPr>
          <w:rFonts w:ascii="Courier New" w:hAnsi="Courier New" w:cs="Times New Roman"/>
          <w:sz w:val="28"/>
          <w:szCs w:val="24"/>
        </w:rPr>
      </w:pPr>
      <w:r w:rsidRPr="00314FB0">
        <w:rPr>
          <w:rFonts w:ascii="Courier New" w:hAnsi="Courier New" w:cs="Times New Roman"/>
          <w:sz w:val="28"/>
          <w:szCs w:val="24"/>
        </w:rPr>
        <w:t>[11,]    3    9</w:t>
      </w:r>
    </w:p>
    <w:p w14:paraId="02B5CFB2" w14:textId="77777777" w:rsidR="00314FB0" w:rsidRPr="00314FB0" w:rsidRDefault="00314FB0" w:rsidP="00314FB0">
      <w:pPr>
        <w:ind w:left="720"/>
        <w:rPr>
          <w:rFonts w:ascii="Courier New" w:hAnsi="Courier New" w:cs="Times New Roman"/>
          <w:sz w:val="28"/>
          <w:szCs w:val="24"/>
        </w:rPr>
      </w:pPr>
      <w:r w:rsidRPr="00314FB0">
        <w:rPr>
          <w:rFonts w:ascii="Courier New" w:hAnsi="Courier New" w:cs="Times New Roman"/>
          <w:sz w:val="28"/>
          <w:szCs w:val="24"/>
        </w:rPr>
        <w:t>[12,]    7   11</w:t>
      </w:r>
    </w:p>
    <w:p w14:paraId="13ED8941" w14:textId="77777777" w:rsidR="00411CE2" w:rsidRPr="00411CE2" w:rsidRDefault="00314FB0" w:rsidP="00314FB0">
      <w:pPr>
        <w:ind w:left="720"/>
        <w:rPr>
          <w:rFonts w:ascii="Courier New" w:hAnsi="Courier New" w:cs="Times New Roman"/>
          <w:sz w:val="28"/>
          <w:szCs w:val="24"/>
        </w:rPr>
      </w:pPr>
      <w:r w:rsidRPr="00314FB0">
        <w:rPr>
          <w:rFonts w:ascii="Courier New" w:hAnsi="Courier New" w:cs="Times New Roman"/>
          <w:sz w:val="28"/>
          <w:szCs w:val="24"/>
        </w:rPr>
        <w:lastRenderedPageBreak/>
        <w:t>[13,]   10   12</w:t>
      </w:r>
    </w:p>
    <w:p w14:paraId="1AB72ED3" w14:textId="77777777" w:rsidR="006A08F7" w:rsidRPr="006A08F7" w:rsidRDefault="006A08F7" w:rsidP="006A08F7">
      <w:pPr>
        <w:ind w:left="720"/>
        <w:rPr>
          <w:rFonts w:ascii="Courier New" w:hAnsi="Courier New" w:cs="Times New Roman"/>
          <w:sz w:val="28"/>
          <w:szCs w:val="24"/>
        </w:rPr>
      </w:pPr>
      <w:r>
        <w:rPr>
          <w:rFonts w:ascii="Courier New" w:hAnsi="Courier New" w:cs="Times New Roman"/>
          <w:sz w:val="28"/>
          <w:szCs w:val="24"/>
        </w:rPr>
        <w:t xml:space="preserve">&gt; </w:t>
      </w:r>
      <w:r w:rsidRPr="006A08F7">
        <w:rPr>
          <w:rFonts w:ascii="Courier New" w:hAnsi="Courier New" w:cs="Times New Roman"/>
          <w:sz w:val="28"/>
          <w:szCs w:val="24"/>
        </w:rPr>
        <w:t>clust.nn$height</w:t>
      </w:r>
    </w:p>
    <w:p w14:paraId="008C2594" w14:textId="77777777" w:rsidR="006A08F7" w:rsidRPr="006A08F7" w:rsidRDefault="006A08F7" w:rsidP="006A08F7">
      <w:pPr>
        <w:ind w:left="720"/>
        <w:rPr>
          <w:rFonts w:ascii="Courier New" w:hAnsi="Courier New" w:cs="Times New Roman"/>
          <w:sz w:val="28"/>
          <w:szCs w:val="24"/>
        </w:rPr>
      </w:pPr>
      <w:r w:rsidRPr="006A08F7">
        <w:rPr>
          <w:rFonts w:ascii="Courier New" w:hAnsi="Courier New" w:cs="Times New Roman"/>
          <w:sz w:val="28"/>
          <w:szCs w:val="24"/>
        </w:rPr>
        <w:t xml:space="preserve"> [1] 0.1346317 0.1346317 0.2020020 0.2020020 0.2020020</w:t>
      </w:r>
    </w:p>
    <w:p w14:paraId="1B8A58D6" w14:textId="77777777" w:rsidR="006A08F7" w:rsidRPr="006A08F7" w:rsidRDefault="006A08F7" w:rsidP="006A08F7">
      <w:pPr>
        <w:ind w:left="720"/>
        <w:rPr>
          <w:rFonts w:ascii="Courier New" w:hAnsi="Courier New" w:cs="Times New Roman"/>
          <w:sz w:val="28"/>
          <w:szCs w:val="24"/>
        </w:rPr>
      </w:pPr>
      <w:r w:rsidRPr="006A08F7">
        <w:rPr>
          <w:rFonts w:ascii="Courier New" w:hAnsi="Courier New" w:cs="Times New Roman"/>
          <w:sz w:val="28"/>
          <w:szCs w:val="24"/>
        </w:rPr>
        <w:t xml:space="preserve"> [6] 0.2020020 0.2020020 0.2020020 0.3085156 0.3299124</w:t>
      </w:r>
    </w:p>
    <w:p w14:paraId="257EDAD1" w14:textId="77777777" w:rsidR="00411CE2" w:rsidRDefault="006A08F7" w:rsidP="006A08F7">
      <w:pPr>
        <w:ind w:left="720"/>
        <w:rPr>
          <w:rFonts w:ascii="Courier New" w:hAnsi="Courier New" w:cs="Times New Roman"/>
          <w:sz w:val="28"/>
          <w:szCs w:val="24"/>
        </w:rPr>
      </w:pPr>
      <w:r w:rsidRPr="006A08F7">
        <w:rPr>
          <w:rFonts w:ascii="Courier New" w:hAnsi="Courier New" w:cs="Times New Roman"/>
          <w:sz w:val="28"/>
          <w:szCs w:val="24"/>
        </w:rPr>
        <w:t>[11] 0.5259419 0.6172453 1.7242287</w:t>
      </w:r>
    </w:p>
    <w:p w14:paraId="0E9D5770" w14:textId="77777777" w:rsidR="00D71A59" w:rsidRPr="00411CE2" w:rsidRDefault="00D71A59" w:rsidP="00D71A59"/>
    <w:p w14:paraId="453014CE" w14:textId="77777777" w:rsidR="00D71A59" w:rsidRDefault="00411CE2" w:rsidP="00411CE2">
      <w:pPr>
        <w:ind w:left="720"/>
      </w:pPr>
      <w:r>
        <w:t xml:space="preserve">Within </w:t>
      </w:r>
      <w:r w:rsidRPr="003F0DB7">
        <w:rPr>
          <w:rFonts w:ascii="Courier New" w:hAnsi="Courier New" w:cs="Courier New"/>
        </w:rPr>
        <w:t>clust.nn$merge</w:t>
      </w:r>
      <w:r w:rsidR="00D71A59">
        <w:t>, here’s what each row denotes:</w:t>
      </w:r>
    </w:p>
    <w:p w14:paraId="609AEC00" w14:textId="77777777" w:rsidR="00D71A59" w:rsidRDefault="00D71A59" w:rsidP="00411CE2">
      <w:pPr>
        <w:ind w:left="720"/>
      </w:pPr>
    </w:p>
    <w:p w14:paraId="325CB755" w14:textId="77777777" w:rsidR="00D71A59" w:rsidRDefault="00D71A59" w:rsidP="00D71A59">
      <w:pPr>
        <w:pStyle w:val="ListParagraph"/>
        <w:numPr>
          <w:ilvl w:val="0"/>
          <w:numId w:val="23"/>
        </w:numPr>
      </w:pPr>
      <w:r>
        <w:t>O</w:t>
      </w:r>
      <w:r w:rsidR="00411CE2">
        <w:t xml:space="preserve">bservations </w:t>
      </w:r>
      <w:r>
        <w:t>#</w:t>
      </w:r>
      <w:r w:rsidR="00314FB0">
        <w:t>13</w:t>
      </w:r>
      <w:r w:rsidR="00411CE2">
        <w:t xml:space="preserve"> and </w:t>
      </w:r>
      <w:r>
        <w:t>#</w:t>
      </w:r>
      <w:r w:rsidR="00314FB0">
        <w:t>14</w:t>
      </w:r>
      <w:r>
        <w:t xml:space="preserve"> were joined into one cluster</w:t>
      </w:r>
    </w:p>
    <w:p w14:paraId="29F210F8" w14:textId="77777777" w:rsidR="00D71A59" w:rsidRDefault="00D71A59" w:rsidP="00D71A59">
      <w:pPr>
        <w:pStyle w:val="ListParagraph"/>
        <w:numPr>
          <w:ilvl w:val="0"/>
          <w:numId w:val="23"/>
        </w:numPr>
      </w:pPr>
      <w:r>
        <w:t>Observations #1 and #</w:t>
      </w:r>
      <w:r w:rsidR="00314FB0">
        <w:t>2</w:t>
      </w:r>
      <w:r>
        <w:t xml:space="preserve"> were joined into one cluster</w:t>
      </w:r>
    </w:p>
    <w:p w14:paraId="4681D2CF" w14:textId="77777777" w:rsidR="00D71A59" w:rsidRDefault="00D71A59" w:rsidP="00D71A59">
      <w:pPr>
        <w:pStyle w:val="ListParagraph"/>
        <w:numPr>
          <w:ilvl w:val="0"/>
          <w:numId w:val="23"/>
        </w:numPr>
      </w:pPr>
      <w:r>
        <w:t>Observation #3 was joined with cluster #</w:t>
      </w:r>
      <w:r w:rsidR="00314FB0">
        <w:t>2</w:t>
      </w:r>
      <w:r>
        <w:t xml:space="preserve"> to form a new cluster</w:t>
      </w:r>
    </w:p>
    <w:p w14:paraId="7D812B6F" w14:textId="77777777" w:rsidR="00D71A59" w:rsidRDefault="00D71A59" w:rsidP="00D71A59">
      <w:pPr>
        <w:pStyle w:val="ListParagraph"/>
        <w:ind w:left="1080"/>
      </w:pPr>
      <w:r>
        <w:sym w:font="MT Extra" w:char="F04D"/>
      </w:r>
    </w:p>
    <w:p w14:paraId="5F6C322A" w14:textId="77777777" w:rsidR="00D71A59" w:rsidRDefault="00D71A59" w:rsidP="00D71A59">
      <w:pPr>
        <w:ind w:left="720"/>
      </w:pPr>
      <w:r>
        <w:t xml:space="preserve">13. Cluster #10 and #12 were joined to form a new </w:t>
      </w:r>
    </w:p>
    <w:p w14:paraId="54CD6460" w14:textId="77777777" w:rsidR="00D71A59" w:rsidRDefault="00D71A59" w:rsidP="00D71A59">
      <w:pPr>
        <w:ind w:left="720"/>
      </w:pPr>
      <w:r>
        <w:t xml:space="preserve">      cluster</w:t>
      </w:r>
    </w:p>
    <w:p w14:paraId="66909F06" w14:textId="77777777" w:rsidR="00D71A59" w:rsidRDefault="00D71A59" w:rsidP="00D71A59">
      <w:pPr>
        <w:pStyle w:val="ListParagraph"/>
        <w:ind w:left="1080"/>
      </w:pPr>
    </w:p>
    <w:p w14:paraId="55319573" w14:textId="77777777" w:rsidR="00411CE2" w:rsidRDefault="00411CE2" w:rsidP="00D71A59">
      <w:pPr>
        <w:ind w:left="720"/>
      </w:pPr>
      <w:r>
        <w:t xml:space="preserve">The difference </w:t>
      </w:r>
      <w:r w:rsidR="00D71A59">
        <w:t xml:space="preserve">in the display </w:t>
      </w:r>
      <w:r>
        <w:t xml:space="preserve">between a single observation number and a cluster number is given by whether or not a minus sign is in front of the number (minus is used for observation number). The </w:t>
      </w:r>
      <w:r w:rsidRPr="00D71A59">
        <w:rPr>
          <w:rFonts w:ascii="Courier New" w:hAnsi="Courier New" w:cs="Courier New"/>
        </w:rPr>
        <w:t>clust.nn$height</w:t>
      </w:r>
      <w:r>
        <w:t xml:space="preserve"> object shows the distances between the corresponding items in </w:t>
      </w:r>
      <w:r w:rsidRPr="00D71A59">
        <w:rPr>
          <w:rFonts w:ascii="Courier New" w:hAnsi="Courier New" w:cs="Courier New"/>
        </w:rPr>
        <w:t>clust.nn$merge</w:t>
      </w:r>
      <w:r>
        <w:t xml:space="preserve"> that are grouped together</w:t>
      </w:r>
      <w:r w:rsidR="001757C1">
        <w:t>.</w:t>
      </w:r>
    </w:p>
    <w:p w14:paraId="6A3F48AC" w14:textId="77777777" w:rsidR="001757C1" w:rsidRDefault="001757C1" w:rsidP="00D71A59">
      <w:pPr>
        <w:ind w:left="720"/>
      </w:pPr>
    </w:p>
    <w:p w14:paraId="18D3DDE8" w14:textId="77777777" w:rsidR="001757C1" w:rsidRDefault="001757C1" w:rsidP="00D71A59">
      <w:pPr>
        <w:ind w:left="720"/>
      </w:pPr>
      <w:r>
        <w:t xml:space="preserve">Below is a plot of the standardized data. </w:t>
      </w:r>
    </w:p>
    <w:p w14:paraId="12F4C495" w14:textId="77777777" w:rsidR="001757C1" w:rsidRDefault="001757C1" w:rsidP="00D71A59">
      <w:pPr>
        <w:ind w:left="720"/>
      </w:pPr>
    </w:p>
    <w:p w14:paraId="53263D8D" w14:textId="5E170A3B" w:rsidR="001757C1" w:rsidRDefault="001757C1" w:rsidP="001757C1">
      <w:pPr>
        <w:pStyle w:val="R-14"/>
      </w:pPr>
      <w:r>
        <w:t>&gt; Z</w:t>
      </w:r>
      <w:r w:rsidR="00356C04">
        <w:t xml:space="preserve"> &lt;- </w:t>
      </w:r>
      <w:r>
        <w:t>scale(set1)</w:t>
      </w:r>
    </w:p>
    <w:p w14:paraId="7D14379D" w14:textId="77777777" w:rsidR="001757C1" w:rsidRDefault="001757C1" w:rsidP="001757C1">
      <w:pPr>
        <w:pStyle w:val="R-14"/>
      </w:pPr>
      <w:r>
        <w:t>&gt; par(pty = "s")</w:t>
      </w:r>
    </w:p>
    <w:p w14:paraId="0BA689BC" w14:textId="05667732" w:rsidR="001757C1" w:rsidRDefault="001757C1" w:rsidP="001757C1">
      <w:pPr>
        <w:pStyle w:val="R-14"/>
      </w:pPr>
      <w:r>
        <w:t xml:space="preserve">&gt; </w:t>
      </w:r>
      <w:proofErr w:type="spellStart"/>
      <w:proofErr w:type="gramStart"/>
      <w:r>
        <w:t>common.limits</w:t>
      </w:r>
      <w:proofErr w:type="spellEnd"/>
      <w:proofErr w:type="gramEnd"/>
      <w:r w:rsidR="00356C04">
        <w:t xml:space="preserve"> &lt;- </w:t>
      </w:r>
      <w:r>
        <w:t>c(min(Z) - 0.25, max(Z) + 0.25)</w:t>
      </w:r>
    </w:p>
    <w:p w14:paraId="0EFEA2FA" w14:textId="77777777" w:rsidR="001757C1" w:rsidRDefault="001757C1" w:rsidP="001757C1">
      <w:pPr>
        <w:pStyle w:val="R-14"/>
      </w:pPr>
      <w:r>
        <w:t xml:space="preserve">&gt; plot(x = Z[,1], y = Z[,2], xlab = expression(z[1]), ylab </w:t>
      </w:r>
    </w:p>
    <w:p w14:paraId="59BF14B4" w14:textId="77777777" w:rsidR="001757C1" w:rsidRDefault="001757C1" w:rsidP="001757C1">
      <w:pPr>
        <w:pStyle w:val="R-14"/>
      </w:pPr>
      <w:r>
        <w:t xml:space="preserve">    = expression(z[2]), panel.first = grid(), xlim = </w:t>
      </w:r>
    </w:p>
    <w:p w14:paraId="128A2CF6" w14:textId="77777777" w:rsidR="001757C1" w:rsidRDefault="001757C1" w:rsidP="001757C1">
      <w:pPr>
        <w:pStyle w:val="R-14"/>
      </w:pPr>
      <w:r>
        <w:t xml:space="preserve">    common.limits, ylim = common.limits)</w:t>
      </w:r>
    </w:p>
    <w:p w14:paraId="59EB9E9A" w14:textId="77777777" w:rsidR="001757C1" w:rsidRDefault="001757C1" w:rsidP="001757C1">
      <w:pPr>
        <w:pStyle w:val="R-14"/>
      </w:pPr>
      <w:r>
        <w:t>&gt; text(x = Z[,1], y = Z[,2] + 0.1, labels = 1:nrow(Z))</w:t>
      </w:r>
    </w:p>
    <w:p w14:paraId="3F304D7E" w14:textId="77777777" w:rsidR="001757C1" w:rsidRDefault="001757C1" w:rsidP="001757C1">
      <w:pPr>
        <w:ind w:left="720"/>
      </w:pPr>
      <w:r>
        <w:rPr>
          <w:noProof/>
        </w:rPr>
        <w:lastRenderedPageBreak/>
        <w:drawing>
          <wp:inline distT="0" distB="0" distL="0" distR="0" wp14:anchorId="6AA150D9" wp14:editId="49A7873F">
            <wp:extent cx="5612765" cy="559689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612765" cy="5596890"/>
                    </a:xfrm>
                    <a:prstGeom prst="rect">
                      <a:avLst/>
                    </a:prstGeom>
                    <a:noFill/>
                    <a:ln>
                      <a:noFill/>
                    </a:ln>
                  </pic:spPr>
                </pic:pic>
              </a:graphicData>
            </a:graphic>
          </wp:inline>
        </w:drawing>
      </w:r>
    </w:p>
    <w:p w14:paraId="3B19A28E" w14:textId="4DF2D390" w:rsidR="00411CE2" w:rsidRDefault="00613D2B" w:rsidP="00613D2B">
      <w:pPr>
        <w:ind w:left="720"/>
      </w:pPr>
      <w:r>
        <w:t>Does the clustering history make sense</w:t>
      </w:r>
      <w:r w:rsidR="005E1F60">
        <w:t xml:space="preserve"> given the above plot</w:t>
      </w:r>
      <w:r>
        <w:t xml:space="preserve">? </w:t>
      </w:r>
      <w:r w:rsidR="00456382">
        <w:t xml:space="preserve">Go through the process of drawing out the clusters step-by-step! </w:t>
      </w:r>
    </w:p>
    <w:p w14:paraId="617DFBDF" w14:textId="77777777" w:rsidR="00613D2B" w:rsidRDefault="00613D2B" w:rsidP="00613D2B">
      <w:pPr>
        <w:ind w:left="720"/>
      </w:pPr>
    </w:p>
    <w:p w14:paraId="3934957F" w14:textId="77777777" w:rsidR="00613D2B" w:rsidRDefault="005E1F60" w:rsidP="00613D2B">
      <w:pPr>
        <w:ind w:left="720"/>
      </w:pPr>
      <w:r>
        <w:t xml:space="preserve">Below </w:t>
      </w:r>
      <w:r w:rsidR="00312E23">
        <w:t xml:space="preserve">are </w:t>
      </w:r>
      <w:r>
        <w:t>additional code and output showing the class</w:t>
      </w:r>
      <w:r w:rsidR="00312E23">
        <w:t xml:space="preserve"> of the object and the corresponding</w:t>
      </w:r>
      <w:r>
        <w:t xml:space="preserve"> method functions:</w:t>
      </w:r>
    </w:p>
    <w:p w14:paraId="3157E9CD" w14:textId="77777777" w:rsidR="005E1F60" w:rsidRDefault="005E1F60" w:rsidP="00613D2B">
      <w:pPr>
        <w:ind w:left="720"/>
      </w:pPr>
    </w:p>
    <w:p w14:paraId="14B12DF3" w14:textId="77777777" w:rsidR="00411CE2" w:rsidRPr="00411CE2" w:rsidRDefault="00411CE2" w:rsidP="00411CE2">
      <w:pPr>
        <w:ind w:left="720"/>
        <w:rPr>
          <w:rFonts w:ascii="Courier New" w:hAnsi="Courier New" w:cs="Times New Roman"/>
          <w:sz w:val="28"/>
          <w:szCs w:val="24"/>
        </w:rPr>
      </w:pPr>
      <w:r w:rsidRPr="00411CE2">
        <w:rPr>
          <w:rFonts w:ascii="Courier New" w:hAnsi="Courier New" w:cs="Times New Roman"/>
          <w:sz w:val="28"/>
          <w:szCs w:val="24"/>
        </w:rPr>
        <w:t>&gt; class(clust.nn)</w:t>
      </w:r>
    </w:p>
    <w:p w14:paraId="6C3C79E6" w14:textId="77777777" w:rsidR="00411CE2" w:rsidRPr="00411CE2" w:rsidRDefault="00411CE2" w:rsidP="00411CE2">
      <w:pPr>
        <w:ind w:left="720"/>
        <w:rPr>
          <w:rFonts w:ascii="Courier New" w:hAnsi="Courier New" w:cs="Times New Roman"/>
          <w:sz w:val="28"/>
          <w:szCs w:val="24"/>
        </w:rPr>
      </w:pPr>
      <w:r w:rsidRPr="00411CE2">
        <w:rPr>
          <w:rFonts w:ascii="Courier New" w:hAnsi="Courier New" w:cs="Times New Roman"/>
          <w:sz w:val="28"/>
          <w:szCs w:val="24"/>
        </w:rPr>
        <w:t>[1] "hclust"</w:t>
      </w:r>
    </w:p>
    <w:p w14:paraId="671D565A" w14:textId="77777777" w:rsidR="00411CE2" w:rsidRPr="00411CE2" w:rsidRDefault="00411CE2" w:rsidP="00411CE2">
      <w:pPr>
        <w:ind w:left="720"/>
        <w:rPr>
          <w:rFonts w:ascii="Courier New" w:hAnsi="Courier New" w:cs="Times New Roman"/>
          <w:sz w:val="28"/>
          <w:szCs w:val="24"/>
        </w:rPr>
      </w:pPr>
      <w:r w:rsidRPr="00411CE2">
        <w:rPr>
          <w:rFonts w:ascii="Courier New" w:hAnsi="Courier New" w:cs="Times New Roman"/>
          <w:sz w:val="28"/>
          <w:szCs w:val="24"/>
        </w:rPr>
        <w:t>&gt; methods(class = hclust)</w:t>
      </w:r>
    </w:p>
    <w:p w14:paraId="6B86A6D1" w14:textId="77777777" w:rsidR="00411CE2" w:rsidRPr="00411CE2" w:rsidRDefault="00411CE2" w:rsidP="00411CE2">
      <w:pPr>
        <w:ind w:left="720"/>
        <w:rPr>
          <w:rFonts w:ascii="Courier New" w:hAnsi="Courier New" w:cs="Times New Roman"/>
          <w:sz w:val="28"/>
          <w:szCs w:val="24"/>
        </w:rPr>
      </w:pPr>
      <w:r w:rsidRPr="00411CE2">
        <w:rPr>
          <w:rFonts w:ascii="Courier New" w:hAnsi="Courier New" w:cs="Times New Roman"/>
          <w:sz w:val="28"/>
          <w:szCs w:val="24"/>
        </w:rPr>
        <w:t xml:space="preserve">[1] as.dendrogram.hclust* coef.hclust          </w:t>
      </w:r>
    </w:p>
    <w:p w14:paraId="27BA7DE3" w14:textId="77777777" w:rsidR="00411CE2" w:rsidRPr="00411CE2" w:rsidRDefault="00411CE2" w:rsidP="00411CE2">
      <w:pPr>
        <w:ind w:left="720"/>
        <w:rPr>
          <w:rFonts w:ascii="Courier New" w:hAnsi="Courier New" w:cs="Times New Roman"/>
          <w:sz w:val="28"/>
          <w:szCs w:val="24"/>
        </w:rPr>
      </w:pPr>
      <w:r w:rsidRPr="00411CE2">
        <w:rPr>
          <w:rFonts w:ascii="Courier New" w:hAnsi="Courier New" w:cs="Times New Roman"/>
          <w:sz w:val="28"/>
          <w:szCs w:val="24"/>
        </w:rPr>
        <w:t xml:space="preserve">[3] identify.hclust*      plot.hclust*         </w:t>
      </w:r>
    </w:p>
    <w:p w14:paraId="387C3EEA" w14:textId="77777777" w:rsidR="00411CE2" w:rsidRPr="00411CE2" w:rsidRDefault="00411CE2" w:rsidP="00411CE2">
      <w:pPr>
        <w:ind w:left="720"/>
        <w:rPr>
          <w:rFonts w:ascii="Courier New" w:hAnsi="Courier New" w:cs="Times New Roman"/>
          <w:sz w:val="28"/>
          <w:szCs w:val="24"/>
        </w:rPr>
      </w:pPr>
      <w:r w:rsidRPr="00411CE2">
        <w:rPr>
          <w:rFonts w:ascii="Courier New" w:hAnsi="Courier New" w:cs="Times New Roman"/>
          <w:sz w:val="28"/>
          <w:szCs w:val="24"/>
        </w:rPr>
        <w:t xml:space="preserve">[5] print.hclust*        </w:t>
      </w:r>
    </w:p>
    <w:p w14:paraId="11865B7F" w14:textId="77777777" w:rsidR="00411CE2" w:rsidRPr="00411CE2" w:rsidRDefault="00411CE2" w:rsidP="00411CE2">
      <w:pPr>
        <w:ind w:left="720"/>
        <w:rPr>
          <w:rFonts w:ascii="Courier New" w:hAnsi="Courier New" w:cs="Times New Roman"/>
          <w:sz w:val="28"/>
          <w:szCs w:val="24"/>
        </w:rPr>
      </w:pPr>
    </w:p>
    <w:p w14:paraId="6A70CB5C" w14:textId="77777777" w:rsidR="00411CE2" w:rsidRPr="00411CE2" w:rsidRDefault="00411CE2" w:rsidP="00411CE2">
      <w:pPr>
        <w:ind w:left="720"/>
        <w:rPr>
          <w:rFonts w:ascii="Courier New" w:hAnsi="Courier New" w:cs="Times New Roman"/>
          <w:sz w:val="28"/>
          <w:szCs w:val="24"/>
        </w:rPr>
      </w:pPr>
      <w:r w:rsidRPr="00411CE2">
        <w:rPr>
          <w:rFonts w:ascii="Courier New" w:hAnsi="Courier New" w:cs="Times New Roman"/>
          <w:sz w:val="28"/>
          <w:szCs w:val="24"/>
        </w:rPr>
        <w:t xml:space="preserve">   Non-visible functions are asterisked</w:t>
      </w:r>
    </w:p>
    <w:p w14:paraId="0436796B" w14:textId="77777777" w:rsidR="00411CE2" w:rsidRDefault="00411CE2" w:rsidP="00411CE2">
      <w:pPr>
        <w:ind w:left="720"/>
        <w:rPr>
          <w:rFonts w:ascii="Courier New" w:hAnsi="Courier New" w:cs="Times New Roman"/>
          <w:sz w:val="28"/>
          <w:szCs w:val="24"/>
        </w:rPr>
      </w:pPr>
    </w:p>
    <w:p w14:paraId="79B90671" w14:textId="13535AF1" w:rsidR="00456382" w:rsidRDefault="00456382" w:rsidP="00456382">
      <w:pPr>
        <w:ind w:left="720"/>
      </w:pPr>
      <w:r>
        <w:t xml:space="preserve">Hierarchical tree diagram: </w:t>
      </w:r>
    </w:p>
    <w:p w14:paraId="0852C456" w14:textId="77777777" w:rsidR="00456382" w:rsidRPr="00411CE2" w:rsidRDefault="00456382" w:rsidP="00411CE2">
      <w:pPr>
        <w:ind w:left="720"/>
        <w:rPr>
          <w:rFonts w:ascii="Courier New" w:hAnsi="Courier New" w:cs="Times New Roman"/>
          <w:sz w:val="28"/>
          <w:szCs w:val="24"/>
        </w:rPr>
      </w:pPr>
    </w:p>
    <w:p w14:paraId="38DCAE0D" w14:textId="77777777" w:rsidR="00411CE2" w:rsidRDefault="00411CE2" w:rsidP="00411CE2">
      <w:pPr>
        <w:ind w:left="720"/>
        <w:rPr>
          <w:rFonts w:ascii="Courier New" w:hAnsi="Courier New" w:cs="Times New Roman"/>
          <w:sz w:val="28"/>
          <w:szCs w:val="24"/>
        </w:rPr>
      </w:pPr>
      <w:r>
        <w:rPr>
          <w:rFonts w:ascii="Courier New" w:hAnsi="Courier New" w:cs="Times New Roman"/>
          <w:sz w:val="28"/>
          <w:szCs w:val="24"/>
        </w:rPr>
        <w:t xml:space="preserve">&gt; </w:t>
      </w:r>
      <w:r w:rsidRPr="00411CE2">
        <w:rPr>
          <w:rFonts w:ascii="Courier New" w:hAnsi="Courier New" w:cs="Times New Roman"/>
          <w:sz w:val="28"/>
          <w:szCs w:val="24"/>
        </w:rPr>
        <w:t>plot(clust.nn)</w:t>
      </w:r>
    </w:p>
    <w:p w14:paraId="050DFAB3" w14:textId="77777777" w:rsidR="00411CE2" w:rsidRDefault="006A08F7" w:rsidP="00312E23">
      <w:pPr>
        <w:jc w:val="center"/>
      </w:pPr>
      <w:r>
        <w:rPr>
          <w:noProof/>
        </w:rPr>
        <w:drawing>
          <wp:inline distT="0" distB="0" distL="0" distR="0" wp14:anchorId="3AFC63BD" wp14:editId="7F8B1A0E">
            <wp:extent cx="4950372" cy="4700508"/>
            <wp:effectExtent l="0" t="0" r="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t="4789"/>
                    <a:stretch/>
                  </pic:blipFill>
                  <pic:spPr bwMode="auto">
                    <a:xfrm>
                      <a:off x="0" y="0"/>
                      <a:ext cx="4948804" cy="4699019"/>
                    </a:xfrm>
                    <a:prstGeom prst="rect">
                      <a:avLst/>
                    </a:prstGeom>
                    <a:noFill/>
                    <a:ln>
                      <a:noFill/>
                    </a:ln>
                    <a:extLst>
                      <a:ext uri="{53640926-AAD7-44D8-BBD7-CCE9431645EC}">
                        <a14:shadowObscured xmlns:a14="http://schemas.microsoft.com/office/drawing/2010/main"/>
                      </a:ext>
                    </a:extLst>
                  </pic:spPr>
                </pic:pic>
              </a:graphicData>
            </a:graphic>
          </wp:inline>
        </w:drawing>
      </w:r>
    </w:p>
    <w:p w14:paraId="04574D91" w14:textId="77777777" w:rsidR="00411CE2" w:rsidRDefault="00411CE2" w:rsidP="00411CE2"/>
    <w:p w14:paraId="2447716B" w14:textId="2F6F0973" w:rsidR="00CE1688" w:rsidRDefault="006A08F7" w:rsidP="006A08F7">
      <w:pPr>
        <w:ind w:left="720"/>
      </w:pPr>
      <w:r>
        <w:t xml:space="preserve">The clustering order and the Euclidian distances are given on the hierarchical tree diagram (“cluster dendrogram”). For example, observations #13 and #14 were joined first with a standardized distance between them of 0.13. </w:t>
      </w:r>
      <w:r w:rsidR="00D23164">
        <w:t xml:space="preserve">Also, observation #3 is joined with the (1,2) cluster with a distance of 0.2. </w:t>
      </w:r>
      <w:r>
        <w:t xml:space="preserve">A </w:t>
      </w:r>
      <w:r w:rsidR="003C6191">
        <w:t>few</w:t>
      </w:r>
      <w:r>
        <w:t xml:space="preserve"> </w:t>
      </w:r>
      <w:r w:rsidR="003C6191">
        <w:t>sets</w:t>
      </w:r>
      <w:r>
        <w:t xml:space="preserve"> of observations happen to </w:t>
      </w:r>
      <w:proofErr w:type="gramStart"/>
      <w:r>
        <w:t>have</w:t>
      </w:r>
      <w:proofErr w:type="gramEnd"/>
      <w:r>
        <w:t xml:space="preserve"> the same distances. For example, </w:t>
      </w:r>
      <w:r w:rsidR="00D23164">
        <w:t>#</w:t>
      </w:r>
      <w:r>
        <w:t xml:space="preserve">9, </w:t>
      </w:r>
      <w:r w:rsidR="00D23164">
        <w:t>#</w:t>
      </w:r>
      <w:r>
        <w:t xml:space="preserve">10, and </w:t>
      </w:r>
      <w:r w:rsidR="00D23164">
        <w:t>#</w:t>
      </w:r>
      <w:r>
        <w:t>12 each have a distance of 0.2</w:t>
      </w:r>
      <w:r w:rsidR="00D23164">
        <w:t xml:space="preserve">. </w:t>
      </w:r>
    </w:p>
    <w:p w14:paraId="63D6E31F" w14:textId="77777777" w:rsidR="00AA5F15" w:rsidRDefault="00AA5F15" w:rsidP="006A08F7">
      <w:pPr>
        <w:ind w:left="720"/>
      </w:pPr>
    </w:p>
    <w:p w14:paraId="45D40084" w14:textId="44134ECA" w:rsidR="00AA5F15" w:rsidRDefault="00AA5F15" w:rsidP="006A08F7">
      <w:pPr>
        <w:ind w:left="720"/>
      </w:pPr>
      <w:r>
        <w:t xml:space="preserve">The hierarchical tree diagram allows </w:t>
      </w:r>
      <w:r w:rsidR="002709BD">
        <w:t xml:space="preserve">you </w:t>
      </w:r>
      <w:r>
        <w:t xml:space="preserve">to see when clusters are being joined together </w:t>
      </w:r>
      <w:r w:rsidR="002709BD">
        <w:t xml:space="preserve">and </w:t>
      </w:r>
      <w:r>
        <w:t xml:space="preserve">when they are actually far apart. To demonstrate this on a plot, a horizontal line is typically plotted to </w:t>
      </w:r>
      <w:r w:rsidR="004C64FB">
        <w:t>show</w:t>
      </w:r>
      <w:r>
        <w:t xml:space="preserve"> where to “cut the tree”. </w:t>
      </w:r>
    </w:p>
    <w:p w14:paraId="7124A323" w14:textId="77777777" w:rsidR="002709BD" w:rsidRDefault="002709BD" w:rsidP="006A08F7">
      <w:pPr>
        <w:ind w:left="720"/>
      </w:pPr>
    </w:p>
    <w:p w14:paraId="25937818" w14:textId="77777777" w:rsidR="002709BD" w:rsidRDefault="002709BD" w:rsidP="002709BD">
      <w:pPr>
        <w:pStyle w:val="R-14"/>
      </w:pPr>
      <w:r>
        <w:t>&gt; plot(clust.nn)</w:t>
      </w:r>
    </w:p>
    <w:p w14:paraId="2572E64B" w14:textId="77777777" w:rsidR="002709BD" w:rsidRDefault="002709BD" w:rsidP="002709BD">
      <w:pPr>
        <w:pStyle w:val="R-14"/>
      </w:pPr>
      <w:r>
        <w:t>&gt; abline(h = 0.4, lty = "dashed", lwd = 2)</w:t>
      </w:r>
    </w:p>
    <w:p w14:paraId="43F9A037" w14:textId="77777777" w:rsidR="002709BD" w:rsidRDefault="002709BD" w:rsidP="002709BD">
      <w:pPr>
        <w:pStyle w:val="R-14"/>
      </w:pPr>
      <w:r>
        <w:t>&gt; abline(h = 1, lty = "dashed", lwd = 2)</w:t>
      </w:r>
    </w:p>
    <w:p w14:paraId="1D418642" w14:textId="77777777" w:rsidR="00AA5F15" w:rsidRDefault="002709BD" w:rsidP="006A08F7">
      <w:pPr>
        <w:ind w:left="720"/>
      </w:pPr>
      <w:r>
        <w:rPr>
          <w:noProof/>
        </w:rPr>
        <w:drawing>
          <wp:inline distT="0" distB="0" distL="0" distR="0" wp14:anchorId="16738778" wp14:editId="6920CE26">
            <wp:extent cx="5610225" cy="5594985"/>
            <wp:effectExtent l="0" t="0" r="0"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610225" cy="5594985"/>
                    </a:xfrm>
                    <a:prstGeom prst="rect">
                      <a:avLst/>
                    </a:prstGeom>
                    <a:noFill/>
                    <a:ln>
                      <a:noFill/>
                    </a:ln>
                  </pic:spPr>
                </pic:pic>
              </a:graphicData>
            </a:graphic>
          </wp:inline>
        </w:drawing>
      </w:r>
    </w:p>
    <w:p w14:paraId="75C847D9" w14:textId="77777777" w:rsidR="002709BD" w:rsidRDefault="002709BD" w:rsidP="006A08F7">
      <w:pPr>
        <w:ind w:left="720"/>
      </w:pPr>
    </w:p>
    <w:p w14:paraId="1F7940AD" w14:textId="0E6AC032" w:rsidR="002709BD" w:rsidRDefault="002709BD" w:rsidP="006A08F7">
      <w:pPr>
        <w:ind w:left="720"/>
      </w:pPr>
      <w:r>
        <w:lastRenderedPageBreak/>
        <w:t xml:space="preserve">At the very least, we see that there should be two clusters (notice there are 2 vertical lines intersecting my horizontal line drawn at </w:t>
      </w:r>
      <w:r w:rsidR="00190693">
        <w:t>1.0</w:t>
      </w:r>
      <w:r>
        <w:t xml:space="preserve">). The standardized distance between joining the last two clusters is very large. There is also some justification for 4 clusters (notice there are 4 vertical lines intersecting my horizontal line drawn at 0.4). The standardized distance is relatively large when joining (1,2,3) with (4,5). Compare these conclusions with the plot of the standardized data!  </w:t>
      </w:r>
    </w:p>
    <w:p w14:paraId="09B2F59B" w14:textId="77777777" w:rsidR="00DE7E55" w:rsidRDefault="00DE7E55" w:rsidP="006A08F7">
      <w:pPr>
        <w:ind w:left="720"/>
      </w:pPr>
    </w:p>
    <w:p w14:paraId="3184FD19" w14:textId="77777777" w:rsidR="00DE7E55" w:rsidRDefault="00DE7E55" w:rsidP="006A08F7">
      <w:pPr>
        <w:ind w:left="720"/>
      </w:pPr>
      <w:r>
        <w:t xml:space="preserve">The </w:t>
      </w:r>
      <w:r w:rsidRPr="00DE7E55">
        <w:rPr>
          <w:rFonts w:ascii="Courier New" w:hAnsi="Courier New" w:cs="Courier New"/>
        </w:rPr>
        <w:t>cutree()</w:t>
      </w:r>
      <w:r>
        <w:t xml:space="preserve"> function can be used to obtain the cluster memberships with respect to a specific </w:t>
      </w:r>
      <w:r w:rsidR="00190693">
        <w:t xml:space="preserve">similarity </w:t>
      </w:r>
      <w:r>
        <w:t xml:space="preserve">or a specific number of clusters: </w:t>
      </w:r>
    </w:p>
    <w:p w14:paraId="55EE6DFD" w14:textId="77777777" w:rsidR="00DE7E55" w:rsidRDefault="00DE7E55" w:rsidP="006A08F7">
      <w:pPr>
        <w:ind w:left="720"/>
      </w:pPr>
    </w:p>
    <w:p w14:paraId="36FE6ECF" w14:textId="1EDE6C6E" w:rsidR="00F22618" w:rsidRDefault="00F22618" w:rsidP="00F22618">
      <w:pPr>
        <w:pStyle w:val="R-14"/>
      </w:pPr>
      <w:r>
        <w:t>&gt; clust2</w:t>
      </w:r>
      <w:r w:rsidR="00356C04">
        <w:t xml:space="preserve"> &lt;- </w:t>
      </w:r>
      <w:proofErr w:type="spellStart"/>
      <w:proofErr w:type="gramStart"/>
      <w:r>
        <w:t>cutree</w:t>
      </w:r>
      <w:proofErr w:type="spellEnd"/>
      <w:r>
        <w:t>(</w:t>
      </w:r>
      <w:proofErr w:type="gramEnd"/>
      <w:r>
        <w:t xml:space="preserve">tree = </w:t>
      </w:r>
      <w:proofErr w:type="spellStart"/>
      <w:r>
        <w:t>clust.nn</w:t>
      </w:r>
      <w:proofErr w:type="spellEnd"/>
      <w:r>
        <w:t>, h = 1)</w:t>
      </w:r>
    </w:p>
    <w:p w14:paraId="59EDC441" w14:textId="77777777" w:rsidR="00F22618" w:rsidRDefault="00F22618" w:rsidP="00F22618">
      <w:pPr>
        <w:pStyle w:val="R-14"/>
      </w:pPr>
      <w:r>
        <w:t>&gt; clust2</w:t>
      </w:r>
    </w:p>
    <w:p w14:paraId="118ECF47" w14:textId="77777777" w:rsidR="00F22618" w:rsidRDefault="00F22618" w:rsidP="00F22618">
      <w:pPr>
        <w:pStyle w:val="R-14"/>
      </w:pPr>
      <w:r>
        <w:t xml:space="preserve"> [1] 1 1 1 1 1 1 1 1 2 2 2 2 2 2</w:t>
      </w:r>
    </w:p>
    <w:p w14:paraId="2EB28C38" w14:textId="540CEB73" w:rsidR="00F22618" w:rsidRDefault="00F22618" w:rsidP="00F22618">
      <w:pPr>
        <w:pStyle w:val="R-14"/>
      </w:pPr>
      <w:r>
        <w:t>&gt; clust4</w:t>
      </w:r>
      <w:r w:rsidR="00356C04">
        <w:t xml:space="preserve"> &lt;- </w:t>
      </w:r>
      <w:proofErr w:type="spellStart"/>
      <w:proofErr w:type="gramStart"/>
      <w:r>
        <w:t>cutree</w:t>
      </w:r>
      <w:proofErr w:type="spellEnd"/>
      <w:r>
        <w:t>(</w:t>
      </w:r>
      <w:proofErr w:type="gramEnd"/>
      <w:r>
        <w:t xml:space="preserve">tree = </w:t>
      </w:r>
      <w:proofErr w:type="spellStart"/>
      <w:r>
        <w:t>clust.nn</w:t>
      </w:r>
      <w:proofErr w:type="spellEnd"/>
      <w:r>
        <w:t>, k = 4)</w:t>
      </w:r>
    </w:p>
    <w:p w14:paraId="12BA0761" w14:textId="77777777" w:rsidR="00F22618" w:rsidRDefault="00F22618" w:rsidP="00F22618">
      <w:pPr>
        <w:pStyle w:val="R-14"/>
      </w:pPr>
      <w:r>
        <w:t>&gt; clust4</w:t>
      </w:r>
    </w:p>
    <w:p w14:paraId="05B9CF36" w14:textId="77777777" w:rsidR="00F22618" w:rsidRDefault="00F22618" w:rsidP="00F22618">
      <w:pPr>
        <w:pStyle w:val="R-14"/>
      </w:pPr>
      <w:r>
        <w:t xml:space="preserve"> [1] 1 1 1 2 2 3 3 3 4 4 4 4 4 4</w:t>
      </w:r>
    </w:p>
    <w:p w14:paraId="444EFC38" w14:textId="77777777" w:rsidR="00F22618" w:rsidRDefault="00F22618" w:rsidP="00F22618">
      <w:pPr>
        <w:pStyle w:val="R-14"/>
      </w:pPr>
      <w:r>
        <w:t>&gt; data.frame(Z, clust2, clust4)</w:t>
      </w:r>
    </w:p>
    <w:p w14:paraId="252ED3A0" w14:textId="77777777" w:rsidR="00F22618" w:rsidRDefault="00F22618" w:rsidP="00F22618">
      <w:pPr>
        <w:pStyle w:val="R-14"/>
      </w:pPr>
      <w:r>
        <w:t xml:space="preserve">           x1          x2 clust2 clust4</w:t>
      </w:r>
    </w:p>
    <w:p w14:paraId="10796E74" w14:textId="77777777" w:rsidR="00F22618" w:rsidRDefault="00F22618" w:rsidP="00F22618">
      <w:pPr>
        <w:pStyle w:val="R-14"/>
      </w:pPr>
      <w:r>
        <w:t>1  -1.1251360 -1.25855152      1      1</w:t>
      </w:r>
    </w:p>
    <w:p w14:paraId="1D8F1D01" w14:textId="77777777" w:rsidR="00F22618" w:rsidRDefault="00F22618" w:rsidP="00F22618">
      <w:pPr>
        <w:pStyle w:val="R-14"/>
      </w:pPr>
      <w:r>
        <w:t>2  -0.9905044 -1.25855152      1      1</w:t>
      </w:r>
    </w:p>
    <w:p w14:paraId="16586012" w14:textId="77777777" w:rsidR="00F22618" w:rsidRDefault="00F22618" w:rsidP="00F22618">
      <w:pPr>
        <w:pStyle w:val="R-14"/>
      </w:pPr>
      <w:r>
        <w:t>3  -0.8558727 -1.40914743      1      1</w:t>
      </w:r>
    </w:p>
    <w:p w14:paraId="576A4890" w14:textId="77777777" w:rsidR="00F22618" w:rsidRDefault="00F22618" w:rsidP="00F22618">
      <w:pPr>
        <w:pStyle w:val="R-14"/>
      </w:pPr>
      <w:r>
        <w:t>4  -0.7212411 -0.80676380      1      2</w:t>
      </w:r>
    </w:p>
    <w:p w14:paraId="236E94BB" w14:textId="77777777" w:rsidR="00F22618" w:rsidRDefault="00F22618" w:rsidP="00F22618">
      <w:pPr>
        <w:pStyle w:val="R-14"/>
      </w:pPr>
      <w:r>
        <w:t>5  -0.4519777 -0.95735971      1      2</w:t>
      </w:r>
    </w:p>
    <w:p w14:paraId="644C8A4C" w14:textId="77777777" w:rsidR="00F22618" w:rsidRDefault="00F22618" w:rsidP="00F22618">
      <w:pPr>
        <w:pStyle w:val="R-14"/>
      </w:pPr>
      <w:r>
        <w:t>6  -0.8558727 -0.20438016      1      3</w:t>
      </w:r>
    </w:p>
    <w:p w14:paraId="67626092" w14:textId="77777777" w:rsidR="00F22618" w:rsidRDefault="00F22618" w:rsidP="00F22618">
      <w:pPr>
        <w:pStyle w:val="R-14"/>
      </w:pPr>
      <w:r>
        <w:t>7  -0.8558727  0.09681166      1      3</w:t>
      </w:r>
    </w:p>
    <w:p w14:paraId="441FAE82" w14:textId="77777777" w:rsidR="00F22618" w:rsidRDefault="00F22618" w:rsidP="00F22618">
      <w:pPr>
        <w:pStyle w:val="R-14"/>
      </w:pPr>
      <w:r>
        <w:t>8  -0.7212411 -0.05378425      1      3</w:t>
      </w:r>
    </w:p>
    <w:p w14:paraId="0E769988" w14:textId="77777777" w:rsidR="00F22618" w:rsidRDefault="00F22618" w:rsidP="00F22618">
      <w:pPr>
        <w:pStyle w:val="R-14"/>
      </w:pPr>
      <w:r>
        <w:t>9   0.8943389  0.54859938      2      4</w:t>
      </w:r>
    </w:p>
    <w:p w14:paraId="76ECA3E2" w14:textId="77777777" w:rsidR="00F22618" w:rsidRDefault="00F22618" w:rsidP="00F22618">
      <w:pPr>
        <w:pStyle w:val="R-14"/>
      </w:pPr>
      <w:r>
        <w:t>10  1.0289706  0.69919529      2      4</w:t>
      </w:r>
    </w:p>
    <w:p w14:paraId="6F581F1E" w14:textId="77777777" w:rsidR="00F22618" w:rsidRDefault="00F22618" w:rsidP="00F22618">
      <w:pPr>
        <w:pStyle w:val="R-14"/>
      </w:pPr>
      <w:r>
        <w:t>11  1.0289706  1.15098302      2      4</w:t>
      </w:r>
    </w:p>
    <w:p w14:paraId="22AEB238" w14:textId="77777777" w:rsidR="00F22618" w:rsidRDefault="00F22618" w:rsidP="00F22618">
      <w:pPr>
        <w:pStyle w:val="R-14"/>
      </w:pPr>
      <w:r>
        <w:t>12  1.1636022  0.84979120      2      4</w:t>
      </w:r>
    </w:p>
    <w:p w14:paraId="22F7CC9C" w14:textId="77777777" w:rsidR="00F22618" w:rsidRDefault="00F22618" w:rsidP="00F22618">
      <w:pPr>
        <w:pStyle w:val="R-14"/>
      </w:pPr>
      <w:r>
        <w:t>13  1.1636022  1.30157893      2      4</w:t>
      </w:r>
    </w:p>
    <w:p w14:paraId="17715457" w14:textId="77777777" w:rsidR="00F22618" w:rsidRDefault="00F22618" w:rsidP="00F22618">
      <w:pPr>
        <w:pStyle w:val="R-14"/>
      </w:pPr>
      <w:r>
        <w:t>14  1.2982339  1.30157893      2      4</w:t>
      </w:r>
    </w:p>
    <w:p w14:paraId="71BD5502" w14:textId="77777777" w:rsidR="002D0AE4" w:rsidRDefault="002D0AE4" w:rsidP="00F22618">
      <w:pPr>
        <w:pStyle w:val="R-14"/>
      </w:pPr>
    </w:p>
    <w:p w14:paraId="077331E7" w14:textId="77777777" w:rsidR="00F22618" w:rsidRDefault="00F22618" w:rsidP="00F22618">
      <w:pPr>
        <w:pStyle w:val="R-14"/>
      </w:pPr>
      <w:r>
        <w:lastRenderedPageBreak/>
        <w:t xml:space="preserve">&gt; plot(x = Z[,1], y = Z[,2], xlab = expression(z[1]), ylab </w:t>
      </w:r>
    </w:p>
    <w:p w14:paraId="694E2E47" w14:textId="77777777" w:rsidR="00F22618" w:rsidRDefault="00F22618" w:rsidP="00F22618">
      <w:pPr>
        <w:pStyle w:val="R-14"/>
      </w:pPr>
      <w:r>
        <w:t xml:space="preserve">    = expression(z[2]), panel.first = grid(), xlim = </w:t>
      </w:r>
    </w:p>
    <w:p w14:paraId="77523EF1" w14:textId="77777777" w:rsidR="00CF6100" w:rsidRDefault="00F22618" w:rsidP="00CF6100">
      <w:pPr>
        <w:pStyle w:val="R-14"/>
      </w:pPr>
      <w:r>
        <w:t xml:space="preserve">    common.limits, ylim = common.limits,</w:t>
      </w:r>
      <w:r w:rsidR="00CF6100">
        <w:t xml:space="preserve"> </w:t>
      </w:r>
      <w:r>
        <w:t xml:space="preserve">pch = clust4, col </w:t>
      </w:r>
    </w:p>
    <w:p w14:paraId="2945ABFF" w14:textId="77777777" w:rsidR="00AA3F0E" w:rsidRDefault="00CF6100" w:rsidP="00CF6100">
      <w:pPr>
        <w:pStyle w:val="R-14"/>
      </w:pPr>
      <w:r>
        <w:t xml:space="preserve">    </w:t>
      </w:r>
      <w:r w:rsidR="00F22618">
        <w:t>= clust4)</w:t>
      </w:r>
    </w:p>
    <w:p w14:paraId="672CEF7A" w14:textId="327225A9" w:rsidR="00BF177B" w:rsidRDefault="00BF177B" w:rsidP="00BF177B">
      <w:pPr>
        <w:pStyle w:val="R-14"/>
      </w:pPr>
      <w:r>
        <w:t xml:space="preserve">&gt; # </w:t>
      </w:r>
      <w:r>
        <w:t xml:space="preserve">Numbers correspond </w:t>
      </w:r>
      <w:r>
        <w:t xml:space="preserve">to </w:t>
      </w:r>
      <w:r>
        <w:t>colors,</w:t>
      </w:r>
      <w:r>
        <w:t xml:space="preserve"> </w:t>
      </w:r>
      <w:r w:rsidRPr="00BF177B">
        <w:t>https://www.color-hex.com</w:t>
      </w:r>
    </w:p>
    <w:p w14:paraId="0A1C9985" w14:textId="77777777" w:rsidR="00BF177B" w:rsidRDefault="00BF177B" w:rsidP="00BF177B">
      <w:pPr>
        <w:pStyle w:val="R-14"/>
      </w:pPr>
      <w:r>
        <w:t>&gt; # 1</w:t>
      </w:r>
      <w:r>
        <w:t xml:space="preserve"> = black, 2 = </w:t>
      </w:r>
      <w:proofErr w:type="spellStart"/>
      <w:r>
        <w:t>redish</w:t>
      </w:r>
      <w:proofErr w:type="spellEnd"/>
      <w:r>
        <w:t xml:space="preserve">, 3 = greenish, 4 = blueish, </w:t>
      </w:r>
    </w:p>
    <w:p w14:paraId="69AFC79C" w14:textId="26CFB220" w:rsidR="00BF177B" w:rsidRDefault="00BF177B" w:rsidP="00BF177B">
      <w:pPr>
        <w:pStyle w:val="R-14"/>
      </w:pPr>
      <w:r>
        <w:t xml:space="preserve">&gt; # </w:t>
      </w:r>
      <w:r>
        <w:t>5 = cyan</w:t>
      </w:r>
      <w:r>
        <w:t xml:space="preserve">, </w:t>
      </w:r>
      <w:r>
        <w:t>6 = magenta, 7 = yellowish, 8 = gray</w:t>
      </w:r>
    </w:p>
    <w:p w14:paraId="1C022657" w14:textId="784DE3FD" w:rsidR="00BF177B" w:rsidRDefault="00CF6100" w:rsidP="00BF177B">
      <w:pPr>
        <w:pStyle w:val="R-14"/>
        <w:ind w:left="720"/>
      </w:pPr>
      <w:r>
        <w:t xml:space="preserve">&gt; </w:t>
      </w:r>
      <w:proofErr w:type="gramStart"/>
      <w:r>
        <w:t>palette(</w:t>
      </w:r>
      <w:proofErr w:type="gramEnd"/>
      <w:r>
        <w:t>)</w:t>
      </w:r>
    </w:p>
    <w:p w14:paraId="4BB35262" w14:textId="77777777" w:rsidR="00BF177B" w:rsidRDefault="00BF177B" w:rsidP="00BF177B">
      <w:pPr>
        <w:pStyle w:val="R-14"/>
      </w:pPr>
      <w:r>
        <w:t xml:space="preserve">[1] "black"   "#DF536B" "#61D04F" "#2297E6" "#28E2E5" </w:t>
      </w:r>
    </w:p>
    <w:p w14:paraId="527190D4" w14:textId="37CC36DB" w:rsidR="00BF177B" w:rsidRDefault="00BF177B" w:rsidP="00BF177B">
      <w:pPr>
        <w:pStyle w:val="R-14"/>
      </w:pPr>
      <w:r>
        <w:t xml:space="preserve">[6] </w:t>
      </w:r>
      <w:r>
        <w:t>"#CD0BBC" "#F5C710" "gray62"</w:t>
      </w:r>
    </w:p>
    <w:p w14:paraId="1B348609" w14:textId="5D4CF1A2" w:rsidR="00BF177B" w:rsidRDefault="00BF177B" w:rsidP="00CF6100">
      <w:pPr>
        <w:pStyle w:val="R-14"/>
      </w:pPr>
      <w:r w:rsidRPr="00BF177B">
        <w:drawing>
          <wp:inline distT="0" distB="0" distL="0" distR="0" wp14:anchorId="6BDEB6C1" wp14:editId="64B93E96">
            <wp:extent cx="5134157" cy="5257447"/>
            <wp:effectExtent l="0" t="0" r="0" b="635"/>
            <wp:docPr id="1865325610" name="Picture 1" descr="A graph with numbers and poin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5325610" name="Picture 1" descr="A graph with numbers and points&#10;&#10;Description automatically generated"/>
                    <pic:cNvPicPr/>
                  </pic:nvPicPr>
                  <pic:blipFill>
                    <a:blip r:embed="rId44"/>
                    <a:stretch>
                      <a:fillRect/>
                    </a:stretch>
                  </pic:blipFill>
                  <pic:spPr>
                    <a:xfrm>
                      <a:off x="0" y="0"/>
                      <a:ext cx="5135102" cy="5258415"/>
                    </a:xfrm>
                    <a:prstGeom prst="rect">
                      <a:avLst/>
                    </a:prstGeom>
                  </pic:spPr>
                </pic:pic>
              </a:graphicData>
            </a:graphic>
          </wp:inline>
        </w:drawing>
      </w:r>
    </w:p>
    <w:p w14:paraId="241A8122" w14:textId="7F9CE935" w:rsidR="00CF6100" w:rsidRDefault="00CF6100" w:rsidP="006A08F7">
      <w:pPr>
        <w:ind w:left="720"/>
      </w:pPr>
    </w:p>
    <w:p w14:paraId="27D8C1A1" w14:textId="77777777" w:rsidR="00CF6100" w:rsidRDefault="00E7538E" w:rsidP="00E7538E">
      <w:pPr>
        <w:ind w:left="720"/>
      </w:pPr>
      <w:r>
        <w:t xml:space="preserve">The </w:t>
      </w:r>
      <w:proofErr w:type="gramStart"/>
      <w:r w:rsidRPr="00E7538E">
        <w:rPr>
          <w:rFonts w:ascii="Courier New" w:hAnsi="Courier New" w:cs="Courier New"/>
        </w:rPr>
        <w:t>rect.hclust</w:t>
      </w:r>
      <w:proofErr w:type="gramEnd"/>
      <w:r w:rsidRPr="00E7538E">
        <w:rPr>
          <w:rFonts w:ascii="Courier New" w:hAnsi="Courier New" w:cs="Courier New"/>
        </w:rPr>
        <w:t>()</w:t>
      </w:r>
      <w:r>
        <w:t xml:space="preserve"> function can be used with the hierarchical tree diagram to help draw rectangles around branches corresponding to a particular cluster:</w:t>
      </w:r>
    </w:p>
    <w:p w14:paraId="418913E1" w14:textId="77777777" w:rsidR="00E7538E" w:rsidRDefault="00E7538E" w:rsidP="00E7538E">
      <w:pPr>
        <w:ind w:left="720"/>
      </w:pPr>
    </w:p>
    <w:p w14:paraId="42CC8923" w14:textId="47FC0CC5" w:rsidR="00E7538E" w:rsidRDefault="00E7538E" w:rsidP="00E7538E">
      <w:pPr>
        <w:pStyle w:val="R-14"/>
      </w:pPr>
      <w:r>
        <w:lastRenderedPageBreak/>
        <w:t>&gt; save.cl</w:t>
      </w:r>
      <w:r w:rsidR="00356C04">
        <w:t xml:space="preserve"> &lt;- </w:t>
      </w:r>
      <w:proofErr w:type="spellStart"/>
      <w:proofErr w:type="gramStart"/>
      <w:r>
        <w:t>rect.hclust</w:t>
      </w:r>
      <w:proofErr w:type="spellEnd"/>
      <w:proofErr w:type="gramEnd"/>
      <w:r>
        <w:t>(</w:t>
      </w:r>
      <w:proofErr w:type="spellStart"/>
      <w:r>
        <w:t>clust.nn</w:t>
      </w:r>
      <w:proofErr w:type="spellEnd"/>
      <w:r>
        <w:t>, k = 4, border = "red")</w:t>
      </w:r>
    </w:p>
    <w:p w14:paraId="3BB5DADB" w14:textId="77777777" w:rsidR="00E7538E" w:rsidRDefault="00E7538E" w:rsidP="00E7538E">
      <w:pPr>
        <w:pStyle w:val="R-14"/>
      </w:pPr>
      <w:r>
        <w:t>&gt; save.cl</w:t>
      </w:r>
    </w:p>
    <w:p w14:paraId="4A99E6EA" w14:textId="77777777" w:rsidR="00E7538E" w:rsidRDefault="00E7538E" w:rsidP="00E7538E">
      <w:pPr>
        <w:pStyle w:val="R-14"/>
      </w:pPr>
      <w:r>
        <w:t>[[1]]</w:t>
      </w:r>
    </w:p>
    <w:p w14:paraId="0D3C734E" w14:textId="77777777" w:rsidR="00E7538E" w:rsidRDefault="00E7538E" w:rsidP="00E7538E">
      <w:pPr>
        <w:pStyle w:val="R-14"/>
      </w:pPr>
      <w:r>
        <w:t>[1]  9 10 11 12 13 14</w:t>
      </w:r>
    </w:p>
    <w:p w14:paraId="63203812" w14:textId="77777777" w:rsidR="00E7538E" w:rsidRDefault="00E7538E" w:rsidP="00E7538E">
      <w:pPr>
        <w:pStyle w:val="R-14"/>
      </w:pPr>
    </w:p>
    <w:p w14:paraId="66140857" w14:textId="77777777" w:rsidR="00E7538E" w:rsidRDefault="00E7538E" w:rsidP="00E7538E">
      <w:pPr>
        <w:pStyle w:val="R-14"/>
      </w:pPr>
      <w:r>
        <w:t>[[2]]</w:t>
      </w:r>
    </w:p>
    <w:p w14:paraId="2990F0D6" w14:textId="77777777" w:rsidR="00E7538E" w:rsidRDefault="00E7538E" w:rsidP="00E7538E">
      <w:pPr>
        <w:pStyle w:val="R-14"/>
      </w:pPr>
      <w:r>
        <w:t>[1] 6 7 8</w:t>
      </w:r>
    </w:p>
    <w:p w14:paraId="3874058E" w14:textId="77777777" w:rsidR="00E7538E" w:rsidRDefault="00E7538E" w:rsidP="00E7538E">
      <w:pPr>
        <w:pStyle w:val="R-14"/>
      </w:pPr>
    </w:p>
    <w:p w14:paraId="5605DAD2" w14:textId="77777777" w:rsidR="00E7538E" w:rsidRDefault="00E7538E" w:rsidP="00E7538E">
      <w:pPr>
        <w:pStyle w:val="R-14"/>
      </w:pPr>
      <w:r>
        <w:t>[[3]]</w:t>
      </w:r>
    </w:p>
    <w:p w14:paraId="39A89A02" w14:textId="77777777" w:rsidR="00E7538E" w:rsidRDefault="00E7538E" w:rsidP="00E7538E">
      <w:pPr>
        <w:pStyle w:val="R-14"/>
      </w:pPr>
      <w:r>
        <w:t>[1] 1 2 3</w:t>
      </w:r>
    </w:p>
    <w:p w14:paraId="142911E6" w14:textId="77777777" w:rsidR="00E7538E" w:rsidRDefault="00E7538E" w:rsidP="00E7538E">
      <w:pPr>
        <w:pStyle w:val="R-14"/>
      </w:pPr>
    </w:p>
    <w:p w14:paraId="06A06FDD" w14:textId="77777777" w:rsidR="00E7538E" w:rsidRDefault="00E7538E" w:rsidP="00E7538E">
      <w:pPr>
        <w:pStyle w:val="R-14"/>
      </w:pPr>
      <w:r>
        <w:t>[[4]]</w:t>
      </w:r>
    </w:p>
    <w:p w14:paraId="53F01374" w14:textId="77777777" w:rsidR="00E7538E" w:rsidRDefault="00E7538E" w:rsidP="00E7538E">
      <w:pPr>
        <w:pStyle w:val="R-14"/>
      </w:pPr>
      <w:r>
        <w:t>[1] 4 5</w:t>
      </w:r>
    </w:p>
    <w:p w14:paraId="3C271C63" w14:textId="77777777" w:rsidR="00E7538E" w:rsidRDefault="00E7538E" w:rsidP="00E7538E">
      <w:pPr>
        <w:jc w:val="center"/>
      </w:pPr>
      <w:r>
        <w:rPr>
          <w:noProof/>
        </w:rPr>
        <w:drawing>
          <wp:inline distT="0" distB="0" distL="0" distR="0" wp14:anchorId="1DE8E44C" wp14:editId="0A8AEC4A">
            <wp:extent cx="5610225" cy="5594985"/>
            <wp:effectExtent l="0" t="0" r="0"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610225" cy="5594985"/>
                    </a:xfrm>
                    <a:prstGeom prst="rect">
                      <a:avLst/>
                    </a:prstGeom>
                    <a:noFill/>
                    <a:ln>
                      <a:noFill/>
                    </a:ln>
                  </pic:spPr>
                </pic:pic>
              </a:graphicData>
            </a:graphic>
          </wp:inline>
        </w:drawing>
      </w:r>
    </w:p>
    <w:p w14:paraId="4378D43C" w14:textId="77777777" w:rsidR="00A26870" w:rsidRDefault="00A26870" w:rsidP="008938FB">
      <w:pPr>
        <w:ind w:left="720"/>
      </w:pPr>
    </w:p>
    <w:p w14:paraId="0D72EC93" w14:textId="77777777" w:rsidR="008938FB" w:rsidRDefault="00A26870" w:rsidP="008938FB">
      <w:pPr>
        <w:ind w:left="720"/>
      </w:pPr>
      <w:r>
        <w:lastRenderedPageBreak/>
        <w:t xml:space="preserve">Of course, other agglomerative methods can be used as well. Below are some additional </w:t>
      </w:r>
      <w:r w:rsidR="008938FB">
        <w:t xml:space="preserve">results: </w:t>
      </w:r>
    </w:p>
    <w:p w14:paraId="0CEA70AA" w14:textId="77777777" w:rsidR="008938FB" w:rsidRDefault="008938FB" w:rsidP="008938FB"/>
    <w:p w14:paraId="18F0D226" w14:textId="519E737A" w:rsidR="008938FB" w:rsidRDefault="008938FB" w:rsidP="008938FB">
      <w:pPr>
        <w:pStyle w:val="R-14"/>
      </w:pPr>
      <w:r>
        <w:t xml:space="preserve">&gt; </w:t>
      </w:r>
      <w:proofErr w:type="spellStart"/>
      <w:proofErr w:type="gramStart"/>
      <w:r>
        <w:t>clust.fn</w:t>
      </w:r>
      <w:proofErr w:type="spellEnd"/>
      <w:proofErr w:type="gramEnd"/>
      <w:r w:rsidR="00356C04">
        <w:t xml:space="preserve"> &lt;- </w:t>
      </w:r>
      <w:proofErr w:type="spellStart"/>
      <w:r>
        <w:t>hclust</w:t>
      </w:r>
      <w:proofErr w:type="spellEnd"/>
      <w:r>
        <w:t xml:space="preserve">(d = </w:t>
      </w:r>
      <w:proofErr w:type="spellStart"/>
      <w:r>
        <w:t>dist.mat</w:t>
      </w:r>
      <w:proofErr w:type="spellEnd"/>
      <w:r>
        <w:t>, method = "complete")</w:t>
      </w:r>
    </w:p>
    <w:p w14:paraId="69BAAB9B" w14:textId="77777777" w:rsidR="008938FB" w:rsidRDefault="008938FB" w:rsidP="008938FB">
      <w:pPr>
        <w:pStyle w:val="R-14"/>
      </w:pPr>
      <w:r>
        <w:t>&gt; data.frame(obs.cluster = clust.fn$merge, clust.fn$height)</w:t>
      </w:r>
    </w:p>
    <w:p w14:paraId="3956552A" w14:textId="77777777" w:rsidR="008938FB" w:rsidRDefault="008938FB" w:rsidP="008938FB">
      <w:pPr>
        <w:pStyle w:val="R-14"/>
      </w:pPr>
      <w:r>
        <w:t xml:space="preserve">   obs.cluster.1 obs.cluster.2 clust.fn.height</w:t>
      </w:r>
    </w:p>
    <w:p w14:paraId="400E0FC3" w14:textId="77777777" w:rsidR="008938FB" w:rsidRDefault="008938FB" w:rsidP="008938FB">
      <w:pPr>
        <w:pStyle w:val="R-14"/>
      </w:pPr>
      <w:r>
        <w:t>1            -13           -14       0.1346317</w:t>
      </w:r>
    </w:p>
    <w:p w14:paraId="767F8E11" w14:textId="77777777" w:rsidR="008938FB" w:rsidRDefault="008938FB" w:rsidP="008938FB">
      <w:pPr>
        <w:pStyle w:val="R-14"/>
      </w:pPr>
      <w:r>
        <w:t>2             -1            -2       0.1346317</w:t>
      </w:r>
    </w:p>
    <w:p w14:paraId="167A2767" w14:textId="77777777" w:rsidR="008938FB" w:rsidRDefault="008938FB" w:rsidP="008938FB">
      <w:pPr>
        <w:pStyle w:val="R-14"/>
      </w:pPr>
      <w:r>
        <w:t>3            -10           -12       0.2020020</w:t>
      </w:r>
    </w:p>
    <w:p w14:paraId="67464C65" w14:textId="77777777" w:rsidR="008938FB" w:rsidRDefault="008938FB" w:rsidP="008938FB">
      <w:pPr>
        <w:pStyle w:val="R-14"/>
      </w:pPr>
      <w:r>
        <w:t>4             -6            -8       0.2020020</w:t>
      </w:r>
    </w:p>
    <w:p w14:paraId="0EED9E74" w14:textId="77777777" w:rsidR="008938FB" w:rsidRDefault="008938FB" w:rsidP="008938FB">
      <w:pPr>
        <w:pStyle w:val="R-14"/>
      </w:pPr>
      <w:r>
        <w:t>5             -7             4       0.3011918</w:t>
      </w:r>
    </w:p>
    <w:p w14:paraId="4CE480DC" w14:textId="77777777" w:rsidR="008938FB" w:rsidRDefault="008938FB" w:rsidP="008938FB">
      <w:pPr>
        <w:pStyle w:val="R-14"/>
      </w:pPr>
      <w:r>
        <w:t>6             -4            -5       0.3085156</w:t>
      </w:r>
    </w:p>
    <w:p w14:paraId="75306504" w14:textId="77777777" w:rsidR="008938FB" w:rsidRDefault="008938FB" w:rsidP="008938FB">
      <w:pPr>
        <w:pStyle w:val="R-14"/>
      </w:pPr>
      <w:r>
        <w:t>7            -11             1       0.3085156</w:t>
      </w:r>
    </w:p>
    <w:p w14:paraId="5CA03646" w14:textId="77777777" w:rsidR="008938FB" w:rsidRDefault="008938FB" w:rsidP="008938FB">
      <w:pPr>
        <w:pStyle w:val="R-14"/>
      </w:pPr>
      <w:r>
        <w:t>8             -3             2       0.3085156</w:t>
      </w:r>
    </w:p>
    <w:p w14:paraId="094F03F5" w14:textId="77777777" w:rsidR="008938FB" w:rsidRDefault="008938FB" w:rsidP="008938FB">
      <w:pPr>
        <w:pStyle w:val="R-14"/>
      </w:pPr>
      <w:r>
        <w:t>9             -9             3       0.4040040</w:t>
      </w:r>
    </w:p>
    <w:p w14:paraId="37579064" w14:textId="77777777" w:rsidR="008938FB" w:rsidRDefault="008938FB" w:rsidP="008938FB">
      <w:pPr>
        <w:pStyle w:val="R-14"/>
      </w:pPr>
      <w:r>
        <w:t>10             6             8       0.7374677</w:t>
      </w:r>
    </w:p>
    <w:p w14:paraId="354B239F" w14:textId="77777777" w:rsidR="008938FB" w:rsidRDefault="008938FB" w:rsidP="008938FB">
      <w:pPr>
        <w:pStyle w:val="R-14"/>
      </w:pPr>
      <w:r>
        <w:t>11             7             9       0.8544644</w:t>
      </w:r>
    </w:p>
    <w:p w14:paraId="1EA255B1" w14:textId="77777777" w:rsidR="008938FB" w:rsidRDefault="008938FB" w:rsidP="008938FB">
      <w:pPr>
        <w:pStyle w:val="R-14"/>
      </w:pPr>
      <w:r>
        <w:t>12             5            10       1.5059591</w:t>
      </w:r>
    </w:p>
    <w:p w14:paraId="54BE335A" w14:textId="77777777" w:rsidR="008938FB" w:rsidRDefault="008938FB" w:rsidP="008938FB">
      <w:pPr>
        <w:pStyle w:val="R-14"/>
      </w:pPr>
      <w:r>
        <w:t>13            11            12       3.5251936</w:t>
      </w:r>
    </w:p>
    <w:p w14:paraId="1FC4EB8C" w14:textId="77777777" w:rsidR="00592166" w:rsidRDefault="00592166" w:rsidP="008938FB">
      <w:pPr>
        <w:pStyle w:val="R-14"/>
      </w:pPr>
    </w:p>
    <w:p w14:paraId="608D2A41" w14:textId="77777777" w:rsidR="008938FB" w:rsidRDefault="00592166" w:rsidP="008938FB">
      <w:pPr>
        <w:pStyle w:val="R-14"/>
      </w:pPr>
      <w:r>
        <w:t xml:space="preserve">&gt; </w:t>
      </w:r>
      <w:r w:rsidR="008938FB">
        <w:t>plot(clust.fn)</w:t>
      </w:r>
    </w:p>
    <w:p w14:paraId="229AFBFF" w14:textId="77777777" w:rsidR="00592166" w:rsidRDefault="00592166" w:rsidP="00592166">
      <w:pPr>
        <w:pStyle w:val="R-14"/>
      </w:pPr>
      <w:r>
        <w:t>&gt; abline(h = 2, lty = "dashed", lwd = 2)</w:t>
      </w:r>
    </w:p>
    <w:p w14:paraId="2EC22D32" w14:textId="77777777" w:rsidR="00592166" w:rsidRDefault="00592166" w:rsidP="00592166">
      <w:pPr>
        <w:pStyle w:val="R-14"/>
      </w:pPr>
      <w:r>
        <w:t>&gt; abline(h = 1.25, lty = "dashed", lwd = 2)</w:t>
      </w:r>
    </w:p>
    <w:p w14:paraId="6A4C9C8C" w14:textId="77777777" w:rsidR="00592166" w:rsidRDefault="00592166" w:rsidP="00592166">
      <w:pPr>
        <w:pStyle w:val="R-14"/>
        <w:ind w:left="0"/>
        <w:jc w:val="center"/>
      </w:pPr>
      <w:r>
        <w:rPr>
          <w:noProof/>
        </w:rPr>
        <w:lastRenderedPageBreak/>
        <w:drawing>
          <wp:inline distT="0" distB="0" distL="0" distR="0" wp14:anchorId="0E977A99" wp14:editId="6446FD65">
            <wp:extent cx="5612003" cy="5407572"/>
            <wp:effectExtent l="0" t="0" r="0"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t="3380"/>
                    <a:stretch/>
                  </pic:blipFill>
                  <pic:spPr bwMode="auto">
                    <a:xfrm>
                      <a:off x="0" y="0"/>
                      <a:ext cx="5610225" cy="5405859"/>
                    </a:xfrm>
                    <a:prstGeom prst="rect">
                      <a:avLst/>
                    </a:prstGeom>
                    <a:noFill/>
                    <a:ln>
                      <a:noFill/>
                    </a:ln>
                    <a:extLst>
                      <a:ext uri="{53640926-AAD7-44D8-BBD7-CCE9431645EC}">
                        <a14:shadowObscured xmlns:a14="http://schemas.microsoft.com/office/drawing/2010/main"/>
                      </a:ext>
                    </a:extLst>
                  </pic:spPr>
                </pic:pic>
              </a:graphicData>
            </a:graphic>
          </wp:inline>
        </w:drawing>
      </w:r>
    </w:p>
    <w:p w14:paraId="181E8858" w14:textId="77777777" w:rsidR="00532F20" w:rsidRDefault="00532F20" w:rsidP="00C67B8C">
      <w:pPr>
        <w:pStyle w:val="R-14"/>
      </w:pPr>
    </w:p>
    <w:p w14:paraId="7211E952" w14:textId="59911EED" w:rsidR="00FD7C6D" w:rsidRPr="00FD7C6D" w:rsidRDefault="00FD7C6D" w:rsidP="00FD7C6D">
      <w:pPr>
        <w:pStyle w:val="R-14"/>
      </w:pPr>
      <w:r w:rsidRPr="00FD7C6D">
        <w:t xml:space="preserve">&gt; </w:t>
      </w:r>
      <w:proofErr w:type="spellStart"/>
      <w:r w:rsidRPr="00FD7C6D">
        <w:t>clust.ave</w:t>
      </w:r>
      <w:proofErr w:type="spellEnd"/>
      <w:r w:rsidRPr="00FD7C6D">
        <w:t xml:space="preserve"> &lt;- </w:t>
      </w:r>
      <w:proofErr w:type="spellStart"/>
      <w:proofErr w:type="gramStart"/>
      <w:r w:rsidRPr="00FD7C6D">
        <w:t>hclust</w:t>
      </w:r>
      <w:proofErr w:type="spellEnd"/>
      <w:r w:rsidRPr="00FD7C6D">
        <w:t>(</w:t>
      </w:r>
      <w:proofErr w:type="gramEnd"/>
      <w:r w:rsidRPr="00FD7C6D">
        <w:t xml:space="preserve">d = </w:t>
      </w:r>
      <w:proofErr w:type="spellStart"/>
      <w:r w:rsidRPr="00FD7C6D">
        <w:t>dist.mat</w:t>
      </w:r>
      <w:proofErr w:type="spellEnd"/>
      <w:r w:rsidRPr="00FD7C6D">
        <w:t>, method = "average")</w:t>
      </w:r>
    </w:p>
    <w:p w14:paraId="53DD3CFD" w14:textId="7D124C11" w:rsidR="00FD7C6D" w:rsidRPr="00FD7C6D" w:rsidRDefault="00FD7C6D" w:rsidP="00FD7C6D">
      <w:pPr>
        <w:pStyle w:val="R-14"/>
      </w:pPr>
      <w:r w:rsidRPr="00FD7C6D">
        <w:t>&gt;</w:t>
      </w:r>
      <w:r w:rsidRPr="00FD7C6D">
        <w:t xml:space="preserve"> </w:t>
      </w:r>
      <w:proofErr w:type="spellStart"/>
      <w:proofErr w:type="gramStart"/>
      <w:r w:rsidRPr="00FD7C6D">
        <w:t>d</w:t>
      </w:r>
      <w:r w:rsidRPr="00FD7C6D">
        <w:t>ata.frame</w:t>
      </w:r>
      <w:proofErr w:type="spellEnd"/>
      <w:proofErr w:type="gramEnd"/>
      <w:r w:rsidRPr="00FD7C6D">
        <w:t>(</w:t>
      </w:r>
      <w:proofErr w:type="spellStart"/>
      <w:r w:rsidRPr="00FD7C6D">
        <w:t>obs.cluster</w:t>
      </w:r>
      <w:proofErr w:type="spellEnd"/>
      <w:r w:rsidRPr="00FD7C6D">
        <w:t xml:space="preserve"> = </w:t>
      </w:r>
      <w:proofErr w:type="spellStart"/>
      <w:r w:rsidRPr="00FD7C6D">
        <w:t>clust.ave$merge</w:t>
      </w:r>
      <w:proofErr w:type="spellEnd"/>
      <w:r w:rsidRPr="00FD7C6D">
        <w:t xml:space="preserve">, </w:t>
      </w:r>
      <w:proofErr w:type="spellStart"/>
      <w:r w:rsidRPr="00FD7C6D">
        <w:t>clust.ave$height</w:t>
      </w:r>
      <w:proofErr w:type="spellEnd"/>
      <w:r w:rsidRPr="00FD7C6D">
        <w:t>)</w:t>
      </w:r>
    </w:p>
    <w:p w14:paraId="69799691" w14:textId="77777777" w:rsidR="00FD7C6D" w:rsidRPr="00FD7C6D" w:rsidRDefault="00FD7C6D" w:rsidP="00FD7C6D">
      <w:pPr>
        <w:pStyle w:val="R-14"/>
      </w:pPr>
      <w:r w:rsidRPr="00FD7C6D">
        <w:t xml:space="preserve">   </w:t>
      </w:r>
      <w:proofErr w:type="gramStart"/>
      <w:r w:rsidRPr="00FD7C6D">
        <w:t>obs.cluster</w:t>
      </w:r>
      <w:proofErr w:type="gramEnd"/>
      <w:r w:rsidRPr="00FD7C6D">
        <w:t xml:space="preserve">.1 obs.cluster.2 </w:t>
      </w:r>
      <w:proofErr w:type="spellStart"/>
      <w:r w:rsidRPr="00FD7C6D">
        <w:t>clust.ave.height</w:t>
      </w:r>
      <w:proofErr w:type="spellEnd"/>
    </w:p>
    <w:p w14:paraId="78921EA6" w14:textId="77777777" w:rsidR="00FD7C6D" w:rsidRPr="00FD7C6D" w:rsidRDefault="00FD7C6D" w:rsidP="00FD7C6D">
      <w:pPr>
        <w:pStyle w:val="R-14"/>
      </w:pPr>
      <w:r w:rsidRPr="00FD7C6D">
        <w:t>1            -13           -14        0.1346317</w:t>
      </w:r>
    </w:p>
    <w:p w14:paraId="18AECEAD" w14:textId="77777777" w:rsidR="00FD7C6D" w:rsidRPr="00FD7C6D" w:rsidRDefault="00FD7C6D" w:rsidP="00FD7C6D">
      <w:pPr>
        <w:pStyle w:val="R-14"/>
      </w:pPr>
      <w:r w:rsidRPr="00FD7C6D">
        <w:t>2             -1            -2        0.1346317</w:t>
      </w:r>
    </w:p>
    <w:p w14:paraId="053B8CCE" w14:textId="77777777" w:rsidR="00FD7C6D" w:rsidRPr="00FD7C6D" w:rsidRDefault="00FD7C6D" w:rsidP="00FD7C6D">
      <w:pPr>
        <w:pStyle w:val="R-14"/>
      </w:pPr>
      <w:r w:rsidRPr="00FD7C6D">
        <w:t>3            -10           -12        0.2020020</w:t>
      </w:r>
    </w:p>
    <w:p w14:paraId="58957906" w14:textId="77777777" w:rsidR="00FD7C6D" w:rsidRPr="00FD7C6D" w:rsidRDefault="00FD7C6D" w:rsidP="00FD7C6D">
      <w:pPr>
        <w:pStyle w:val="R-14"/>
      </w:pPr>
      <w:r w:rsidRPr="00FD7C6D">
        <w:t>4             -6            -8        0.2020020</w:t>
      </w:r>
    </w:p>
    <w:p w14:paraId="7950D23D" w14:textId="77777777" w:rsidR="00FD7C6D" w:rsidRPr="00FD7C6D" w:rsidRDefault="00FD7C6D" w:rsidP="00FD7C6D">
      <w:pPr>
        <w:pStyle w:val="R-14"/>
      </w:pPr>
      <w:r w:rsidRPr="00FD7C6D">
        <w:t>5             -7             4        0.2515969</w:t>
      </w:r>
    </w:p>
    <w:p w14:paraId="2C9E600D" w14:textId="77777777" w:rsidR="00FD7C6D" w:rsidRPr="00FD7C6D" w:rsidRDefault="00FD7C6D" w:rsidP="00FD7C6D">
      <w:pPr>
        <w:pStyle w:val="R-14"/>
      </w:pPr>
      <w:r w:rsidRPr="00FD7C6D">
        <w:t>6            -11             1        0.2552588</w:t>
      </w:r>
    </w:p>
    <w:p w14:paraId="52D7B028" w14:textId="77777777" w:rsidR="00FD7C6D" w:rsidRPr="00FD7C6D" w:rsidRDefault="00FD7C6D" w:rsidP="00FD7C6D">
      <w:pPr>
        <w:pStyle w:val="R-14"/>
      </w:pPr>
      <w:r w:rsidRPr="00FD7C6D">
        <w:t>7             -3             2        0.2552588</w:t>
      </w:r>
    </w:p>
    <w:p w14:paraId="378DDBC7" w14:textId="77777777" w:rsidR="00FD7C6D" w:rsidRPr="00FD7C6D" w:rsidRDefault="00FD7C6D" w:rsidP="00FD7C6D">
      <w:pPr>
        <w:pStyle w:val="R-14"/>
      </w:pPr>
      <w:r w:rsidRPr="00FD7C6D">
        <w:t>8             -9             3        0.3030030</w:t>
      </w:r>
    </w:p>
    <w:p w14:paraId="583534B0" w14:textId="77777777" w:rsidR="00FD7C6D" w:rsidRPr="00FD7C6D" w:rsidRDefault="00FD7C6D" w:rsidP="00FD7C6D">
      <w:pPr>
        <w:pStyle w:val="R-14"/>
      </w:pPr>
      <w:r w:rsidRPr="00FD7C6D">
        <w:t>9             -4            -5        0.3085156</w:t>
      </w:r>
    </w:p>
    <w:p w14:paraId="0C332426" w14:textId="77777777" w:rsidR="00FD7C6D" w:rsidRPr="00FD7C6D" w:rsidRDefault="00FD7C6D" w:rsidP="00FD7C6D">
      <w:pPr>
        <w:pStyle w:val="R-14"/>
      </w:pPr>
      <w:r w:rsidRPr="00FD7C6D">
        <w:t>10             6             8        0.5837071</w:t>
      </w:r>
    </w:p>
    <w:p w14:paraId="20FE81F9" w14:textId="77777777" w:rsidR="00FD7C6D" w:rsidRPr="00FD7C6D" w:rsidRDefault="00FD7C6D" w:rsidP="00FD7C6D">
      <w:pPr>
        <w:pStyle w:val="R-14"/>
      </w:pPr>
      <w:r w:rsidRPr="00FD7C6D">
        <w:t>11             7             9        0.6182830</w:t>
      </w:r>
    </w:p>
    <w:p w14:paraId="5ECD01D3" w14:textId="77777777" w:rsidR="00FD7C6D" w:rsidRPr="00FD7C6D" w:rsidRDefault="00FD7C6D" w:rsidP="00FD7C6D">
      <w:pPr>
        <w:pStyle w:val="R-14"/>
      </w:pPr>
      <w:r w:rsidRPr="00FD7C6D">
        <w:t>12             5            11        1.1121687</w:t>
      </w:r>
    </w:p>
    <w:p w14:paraId="63E358A2" w14:textId="79CBE9B8" w:rsidR="00C67B8C" w:rsidRPr="00FD7C6D" w:rsidRDefault="00FD7C6D" w:rsidP="00FD7C6D">
      <w:pPr>
        <w:pStyle w:val="R-14"/>
      </w:pPr>
      <w:r w:rsidRPr="00FD7C6D">
        <w:lastRenderedPageBreak/>
        <w:t>13            10            12        2.6089888</w:t>
      </w:r>
    </w:p>
    <w:p w14:paraId="23CC1B8A" w14:textId="77777777" w:rsidR="00532F20" w:rsidRPr="00FD7C6D" w:rsidRDefault="00532F20" w:rsidP="00FD7C6D">
      <w:pPr>
        <w:pStyle w:val="R-14"/>
      </w:pPr>
    </w:p>
    <w:p w14:paraId="68494B0E" w14:textId="77777777" w:rsidR="00C67B8C" w:rsidRPr="00FD7C6D" w:rsidRDefault="00C67B8C" w:rsidP="00FD7C6D">
      <w:pPr>
        <w:pStyle w:val="R-14"/>
      </w:pPr>
      <w:r w:rsidRPr="00FD7C6D">
        <w:t>&gt; plot(</w:t>
      </w:r>
      <w:proofErr w:type="spellStart"/>
      <w:proofErr w:type="gramStart"/>
      <w:r w:rsidRPr="00FD7C6D">
        <w:t>clust.ward</w:t>
      </w:r>
      <w:proofErr w:type="spellEnd"/>
      <w:proofErr w:type="gramEnd"/>
      <w:r w:rsidRPr="00FD7C6D">
        <w:t>)</w:t>
      </w:r>
    </w:p>
    <w:p w14:paraId="5ED154B1" w14:textId="77777777" w:rsidR="00C67B8C" w:rsidRPr="00FD7C6D" w:rsidRDefault="00C67B8C" w:rsidP="00FD7C6D">
      <w:pPr>
        <w:pStyle w:val="R-14"/>
      </w:pPr>
      <w:r w:rsidRPr="00FD7C6D">
        <w:t xml:space="preserve">&gt; </w:t>
      </w:r>
      <w:proofErr w:type="spellStart"/>
      <w:proofErr w:type="gramStart"/>
      <w:r w:rsidRPr="00FD7C6D">
        <w:t>abline</w:t>
      </w:r>
      <w:proofErr w:type="spellEnd"/>
      <w:r w:rsidRPr="00FD7C6D">
        <w:t>(</w:t>
      </w:r>
      <w:proofErr w:type="gramEnd"/>
      <w:r w:rsidRPr="00FD7C6D">
        <w:t xml:space="preserve">h = 7, </w:t>
      </w:r>
      <w:proofErr w:type="spellStart"/>
      <w:r w:rsidRPr="00FD7C6D">
        <w:t>lty</w:t>
      </w:r>
      <w:proofErr w:type="spellEnd"/>
      <w:r w:rsidRPr="00FD7C6D">
        <w:t xml:space="preserve"> = "dashed", </w:t>
      </w:r>
      <w:proofErr w:type="spellStart"/>
      <w:r w:rsidRPr="00FD7C6D">
        <w:t>lwd</w:t>
      </w:r>
      <w:proofErr w:type="spellEnd"/>
      <w:r w:rsidRPr="00FD7C6D">
        <w:t xml:space="preserve"> = 2)</w:t>
      </w:r>
    </w:p>
    <w:p w14:paraId="1FAAE6C4" w14:textId="77777777" w:rsidR="00550622" w:rsidRPr="00FD7C6D" w:rsidRDefault="00C67B8C" w:rsidP="00FD7C6D">
      <w:pPr>
        <w:pStyle w:val="R-14"/>
      </w:pPr>
      <w:r w:rsidRPr="00FD7C6D">
        <w:t xml:space="preserve">&gt; </w:t>
      </w:r>
      <w:proofErr w:type="spellStart"/>
      <w:proofErr w:type="gramStart"/>
      <w:r w:rsidRPr="00FD7C6D">
        <w:t>abline</w:t>
      </w:r>
      <w:proofErr w:type="spellEnd"/>
      <w:r w:rsidRPr="00FD7C6D">
        <w:t>(</w:t>
      </w:r>
      <w:proofErr w:type="gramEnd"/>
      <w:r w:rsidRPr="00FD7C6D">
        <w:t xml:space="preserve">h = 2, </w:t>
      </w:r>
      <w:proofErr w:type="spellStart"/>
      <w:r w:rsidRPr="00FD7C6D">
        <w:t>lty</w:t>
      </w:r>
      <w:proofErr w:type="spellEnd"/>
      <w:r w:rsidRPr="00FD7C6D">
        <w:t xml:space="preserve"> = "dashed", </w:t>
      </w:r>
      <w:proofErr w:type="spellStart"/>
      <w:r w:rsidRPr="00FD7C6D">
        <w:t>lwd</w:t>
      </w:r>
      <w:proofErr w:type="spellEnd"/>
      <w:r w:rsidRPr="00FD7C6D">
        <w:t xml:space="preserve"> = 2)</w:t>
      </w:r>
    </w:p>
    <w:p w14:paraId="7A63A638" w14:textId="4668229D" w:rsidR="00A5220C" w:rsidRDefault="00FD7C6D" w:rsidP="006A08F7">
      <w:pPr>
        <w:ind w:left="720"/>
      </w:pPr>
      <w:r w:rsidRPr="00FD7C6D">
        <w:drawing>
          <wp:inline distT="0" distB="0" distL="0" distR="0" wp14:anchorId="2404AF90" wp14:editId="450B5B15">
            <wp:extent cx="5216163" cy="5768464"/>
            <wp:effectExtent l="0" t="0" r="3810" b="3810"/>
            <wp:docPr id="1562650715" name="Picture 1" descr="A diagram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2650715" name="Picture 1" descr="A diagram of a diagram&#10;&#10;Description automatically generated"/>
                    <pic:cNvPicPr/>
                  </pic:nvPicPr>
                  <pic:blipFill>
                    <a:blip r:embed="rId47"/>
                    <a:stretch>
                      <a:fillRect/>
                    </a:stretch>
                  </pic:blipFill>
                  <pic:spPr>
                    <a:xfrm>
                      <a:off x="0" y="0"/>
                      <a:ext cx="5220409" cy="5773160"/>
                    </a:xfrm>
                    <a:prstGeom prst="rect">
                      <a:avLst/>
                    </a:prstGeom>
                  </pic:spPr>
                </pic:pic>
              </a:graphicData>
            </a:graphic>
          </wp:inline>
        </w:drawing>
      </w:r>
    </w:p>
    <w:p w14:paraId="5BECBB50" w14:textId="77777777" w:rsidR="00532F20" w:rsidRDefault="00532F20" w:rsidP="006A08F7">
      <w:pPr>
        <w:ind w:left="720"/>
      </w:pPr>
    </w:p>
    <w:p w14:paraId="23DAC767" w14:textId="77777777" w:rsidR="002E50B9" w:rsidRDefault="002E50B9" w:rsidP="006A08F7">
      <w:pPr>
        <w:ind w:left="720"/>
      </w:pPr>
      <w:r>
        <w:t xml:space="preserve">All of the agglomerative methods (except nearest neighbor) suggest that three clusters may be sufficient. </w:t>
      </w:r>
      <w:r w:rsidR="00045149">
        <w:t xml:space="preserve">With respect to </w:t>
      </w:r>
      <w:proofErr w:type="gramStart"/>
      <w:r w:rsidR="00045149">
        <w:t>furthest</w:t>
      </w:r>
      <w:proofErr w:type="gramEnd"/>
      <w:r w:rsidR="00045149">
        <w:t xml:space="preserve"> neighbor, examine the plot of the standardized data to see why. </w:t>
      </w:r>
    </w:p>
    <w:p w14:paraId="10F47F8F" w14:textId="77777777" w:rsidR="00AA07AD" w:rsidRDefault="00AA07AD" w:rsidP="006A08F7">
      <w:pPr>
        <w:ind w:left="720"/>
      </w:pPr>
    </w:p>
    <w:p w14:paraId="7A630B98" w14:textId="78A471D7" w:rsidR="00AA07AD" w:rsidRDefault="00AA07AD" w:rsidP="00AA07AD">
      <w:pPr>
        <w:pStyle w:val="Header"/>
        <w:tabs>
          <w:tab w:val="clear" w:pos="4320"/>
          <w:tab w:val="clear" w:pos="8640"/>
        </w:tabs>
        <w:ind w:left="720"/>
      </w:pPr>
      <w:r w:rsidRPr="00AA07AD">
        <w:rPr>
          <w:u w:val="single"/>
        </w:rPr>
        <w:lastRenderedPageBreak/>
        <w:t>Note</w:t>
      </w:r>
      <w:r>
        <w:t xml:space="preserve">: Due to a computational quirk with </w:t>
      </w:r>
      <w:proofErr w:type="spellStart"/>
      <w:proofErr w:type="gramStart"/>
      <w:r w:rsidRPr="00AA07AD">
        <w:rPr>
          <w:rFonts w:ascii="Courier New" w:hAnsi="Courier New" w:cs="Courier New"/>
        </w:rPr>
        <w:t>hclust</w:t>
      </w:r>
      <w:proofErr w:type="spellEnd"/>
      <w:r w:rsidRPr="00AA07AD">
        <w:rPr>
          <w:rFonts w:ascii="Courier New" w:hAnsi="Courier New" w:cs="Courier New"/>
        </w:rPr>
        <w:t>(</w:t>
      </w:r>
      <w:proofErr w:type="gramEnd"/>
      <w:r w:rsidRPr="00AA07AD">
        <w:rPr>
          <w:rFonts w:ascii="Courier New" w:hAnsi="Courier New" w:cs="Courier New"/>
        </w:rPr>
        <w:t>)</w:t>
      </w:r>
      <w:r>
        <w:t xml:space="preserve">, the distances inputted for the </w:t>
      </w:r>
      <w:r w:rsidRPr="00AA07AD">
        <w:rPr>
          <w:rFonts w:ascii="Courier New" w:hAnsi="Courier New" w:cs="Courier New"/>
        </w:rPr>
        <w:t>d</w:t>
      </w:r>
      <w:r>
        <w:t xml:space="preserve"> argument need to be squared</w:t>
      </w:r>
      <w:r w:rsidR="0026699D">
        <w:t xml:space="preserve"> whenever the centroid method is used</w:t>
      </w:r>
      <w:r>
        <w:t xml:space="preserve">! </w:t>
      </w:r>
    </w:p>
    <w:p w14:paraId="1B207E02" w14:textId="77777777" w:rsidR="00A5220C" w:rsidRDefault="00A5220C" w:rsidP="006A08F7">
      <w:pPr>
        <w:ind w:left="720"/>
      </w:pPr>
    </w:p>
    <w:p w14:paraId="673FBBE4" w14:textId="77777777" w:rsidR="00AA07AD" w:rsidRDefault="00AA07AD" w:rsidP="006A08F7">
      <w:pPr>
        <w:ind w:left="720"/>
      </w:pPr>
    </w:p>
    <w:p w14:paraId="488EC00F" w14:textId="4486A2B5" w:rsidR="000D6142" w:rsidRDefault="000D6142" w:rsidP="006A08F7">
      <w:pPr>
        <w:ind w:left="720"/>
      </w:pPr>
      <w:r>
        <w:t xml:space="preserve">A second commonly used function for CA is </w:t>
      </w:r>
      <w:proofErr w:type="gramStart"/>
      <w:r w:rsidRPr="000D6142">
        <w:rPr>
          <w:rFonts w:ascii="Courier New" w:hAnsi="Courier New" w:cs="Courier New"/>
        </w:rPr>
        <w:t>agnes(</w:t>
      </w:r>
      <w:proofErr w:type="gramEnd"/>
      <w:r w:rsidRPr="000D6142">
        <w:rPr>
          <w:rFonts w:ascii="Courier New" w:hAnsi="Courier New" w:cs="Courier New"/>
        </w:rPr>
        <w:t>)</w:t>
      </w:r>
      <w:r w:rsidR="002D0AE4">
        <w:t xml:space="preserve"> f</w:t>
      </w:r>
      <w:r>
        <w:t>r</w:t>
      </w:r>
      <w:r w:rsidR="002D0AE4">
        <w:t>o</w:t>
      </w:r>
      <w:r>
        <w:t>m the cluster package.</w:t>
      </w:r>
      <w:r w:rsidR="002D0AE4">
        <w:t xml:space="preserve"> My program shows how to use this function and obtain a hierarchical tree diagram. Below are some notes about the code:</w:t>
      </w:r>
    </w:p>
    <w:p w14:paraId="276AD52B" w14:textId="77777777" w:rsidR="002D0AE4" w:rsidRDefault="002D0AE4" w:rsidP="002D0AE4">
      <w:pPr>
        <w:pStyle w:val="ListParagraph"/>
        <w:numPr>
          <w:ilvl w:val="0"/>
          <w:numId w:val="25"/>
        </w:numPr>
      </w:pPr>
      <w:r>
        <w:t xml:space="preserve">A data frame, rather than a distance matrix, can be given directly to </w:t>
      </w:r>
      <w:r w:rsidRPr="002D0AE4">
        <w:rPr>
          <w:rFonts w:ascii="Courier New" w:hAnsi="Courier New" w:cs="Courier New"/>
        </w:rPr>
        <w:t>agnes()</w:t>
      </w:r>
      <w:r>
        <w:t xml:space="preserve">. </w:t>
      </w:r>
    </w:p>
    <w:p w14:paraId="4880A4AB" w14:textId="7C1CE460" w:rsidR="002D0AE4" w:rsidRDefault="002D0AE4" w:rsidP="002D0AE4">
      <w:pPr>
        <w:pStyle w:val="ListParagraph"/>
        <w:numPr>
          <w:ilvl w:val="0"/>
          <w:numId w:val="25"/>
        </w:numPr>
      </w:pPr>
      <w:r>
        <w:t xml:space="preserve">The </w:t>
      </w:r>
      <w:r w:rsidRPr="00532F20">
        <w:rPr>
          <w:rFonts w:ascii="Courier New" w:hAnsi="Courier New" w:cs="Courier New"/>
        </w:rPr>
        <w:t>stand = TRUE</w:t>
      </w:r>
      <w:r>
        <w:t xml:space="preserve"> argument value in </w:t>
      </w:r>
      <w:proofErr w:type="spellStart"/>
      <w:proofErr w:type="gramStart"/>
      <w:r w:rsidRPr="002D0AE4">
        <w:rPr>
          <w:rFonts w:ascii="Courier New" w:hAnsi="Courier New" w:cs="Courier New"/>
        </w:rPr>
        <w:t>agnes</w:t>
      </w:r>
      <w:proofErr w:type="spellEnd"/>
      <w:r w:rsidRPr="002D0AE4">
        <w:rPr>
          <w:rFonts w:ascii="Courier New" w:hAnsi="Courier New" w:cs="Courier New"/>
        </w:rPr>
        <w:t>(</w:t>
      </w:r>
      <w:proofErr w:type="gramEnd"/>
      <w:r w:rsidRPr="002D0AE4">
        <w:rPr>
          <w:rFonts w:ascii="Courier New" w:hAnsi="Courier New" w:cs="Courier New"/>
        </w:rPr>
        <w:t>)</w:t>
      </w:r>
      <w:r>
        <w:t xml:space="preserve"> does not standardize the data as we would normally do. Rather, it mean adjusts the data and then divides by the mean absolute deviation. </w:t>
      </w:r>
    </w:p>
    <w:p w14:paraId="0A3A09FE" w14:textId="77777777" w:rsidR="002D0AE4" w:rsidRDefault="002D0AE4" w:rsidP="002D0AE4">
      <w:pPr>
        <w:pStyle w:val="ListParagraph"/>
        <w:numPr>
          <w:ilvl w:val="0"/>
          <w:numId w:val="25"/>
        </w:numPr>
      </w:pPr>
      <w:r>
        <w:t xml:space="preserve">A banner plot can be produced with </w:t>
      </w:r>
      <w:r w:rsidRPr="002D0AE4">
        <w:rPr>
          <w:rFonts w:ascii="Courier New" w:hAnsi="Courier New" w:cs="Courier New"/>
        </w:rPr>
        <w:t>plot()</w:t>
      </w:r>
      <w:r>
        <w:t xml:space="preserve">. This provides an alternative way to view the distances shown in a hierarchical tree diagram.  </w:t>
      </w:r>
    </w:p>
    <w:p w14:paraId="6F9E0EE4" w14:textId="77777777" w:rsidR="00A5220C" w:rsidRDefault="00A5220C" w:rsidP="006A08F7">
      <w:pPr>
        <w:ind w:left="720"/>
      </w:pPr>
    </w:p>
    <w:p w14:paraId="31F5A175" w14:textId="77777777" w:rsidR="00705476" w:rsidRDefault="00705476" w:rsidP="005E2F49">
      <w:pPr>
        <w:rPr>
          <w:b/>
          <w:u w:val="single"/>
        </w:rPr>
      </w:pPr>
    </w:p>
    <w:p w14:paraId="0B9BF674" w14:textId="14048E04" w:rsidR="005E2F49" w:rsidRDefault="005E2F49" w:rsidP="005E2F49">
      <w:r>
        <w:rPr>
          <w:u w:val="single"/>
        </w:rPr>
        <w:t>Example</w:t>
      </w:r>
      <w:r>
        <w:t>: Goblet data (</w:t>
      </w:r>
      <w:proofErr w:type="spellStart"/>
      <w:r w:rsidR="006D531C">
        <w:t>GobletCA</w:t>
      </w:r>
      <w:r>
        <w:t>.</w:t>
      </w:r>
      <w:r w:rsidR="006D531C">
        <w:t>R</w:t>
      </w:r>
      <w:proofErr w:type="spellEnd"/>
      <w:r>
        <w:t>, goblet.csv)</w:t>
      </w:r>
    </w:p>
    <w:p w14:paraId="794A8A51" w14:textId="77777777" w:rsidR="005E2F49" w:rsidRDefault="005E2F49" w:rsidP="005E2F49"/>
    <w:p w14:paraId="3BA93EE3" w14:textId="77777777" w:rsidR="00E939D1" w:rsidRDefault="00E939D1" w:rsidP="005E2F49">
      <w:pPr>
        <w:ind w:left="720"/>
      </w:pPr>
      <w:r>
        <w:t xml:space="preserve">Below is our diagram from before: </w:t>
      </w:r>
    </w:p>
    <w:p w14:paraId="66DE4EDF" w14:textId="77777777" w:rsidR="00E939D1" w:rsidRDefault="00E939D1" w:rsidP="005E2F49">
      <w:pPr>
        <w:ind w:left="720"/>
      </w:pPr>
    </w:p>
    <w:p w14:paraId="7984BAFE" w14:textId="77777777" w:rsidR="00E939D1" w:rsidRDefault="00E939D1" w:rsidP="00711CD7">
      <w:pPr>
        <w:jc w:val="center"/>
      </w:pPr>
      <w:r>
        <w:rPr>
          <w:noProof/>
          <w:sz w:val="20"/>
        </w:rPr>
        <w:lastRenderedPageBreak/>
        <w:drawing>
          <wp:inline distT="0" distB="0" distL="0" distR="0" wp14:anchorId="09F3EEE1" wp14:editId="6E1FDFDD">
            <wp:extent cx="3657795" cy="4764024"/>
            <wp:effectExtent l="0" t="0" r="0" b="0"/>
            <wp:docPr id="24" name="Picture 24" descr="goble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goblet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657795" cy="4764024"/>
                    </a:xfrm>
                    <a:prstGeom prst="rect">
                      <a:avLst/>
                    </a:prstGeom>
                    <a:noFill/>
                    <a:ln>
                      <a:noFill/>
                    </a:ln>
                  </pic:spPr>
                </pic:pic>
              </a:graphicData>
            </a:graphic>
          </wp:inline>
        </w:drawing>
      </w:r>
    </w:p>
    <w:p w14:paraId="74069762" w14:textId="77777777" w:rsidR="00E939D1" w:rsidRDefault="00E939D1" w:rsidP="005E2F49">
      <w:pPr>
        <w:ind w:left="720"/>
      </w:pPr>
    </w:p>
    <w:p w14:paraId="3BEA8735" w14:textId="66EE871E" w:rsidR="00A5220C" w:rsidRDefault="005E2F49" w:rsidP="005E2F49">
      <w:pPr>
        <w:ind w:left="720"/>
      </w:pPr>
      <w:r>
        <w:t xml:space="preserve">We will </w:t>
      </w:r>
      <w:r w:rsidR="00940C2D">
        <w:t xml:space="preserve">examine the nearest neighbor method here. Applying other agglomerative methods is part of </w:t>
      </w:r>
      <w:r w:rsidR="002805C1">
        <w:t>the practice problems</w:t>
      </w:r>
      <w:r w:rsidR="00940C2D">
        <w:t xml:space="preserve">. </w:t>
      </w:r>
    </w:p>
    <w:p w14:paraId="2F51D8CB" w14:textId="77777777" w:rsidR="00CB7BFF" w:rsidRDefault="00CB7BFF" w:rsidP="005E2F49">
      <w:pPr>
        <w:ind w:left="720"/>
      </w:pPr>
    </w:p>
    <w:p w14:paraId="71F6A3BB" w14:textId="77777777" w:rsidR="00CB7BFF" w:rsidRDefault="00CB7BFF" w:rsidP="005E2F49">
      <w:pPr>
        <w:ind w:left="720"/>
      </w:pPr>
      <w:r>
        <w:t xml:space="preserve">There is justification for using the Euclidean distance rather than the standardized Euclidean distance. I will use the standardized first: </w:t>
      </w:r>
    </w:p>
    <w:p w14:paraId="1DF441C9" w14:textId="77777777" w:rsidR="00940C2D" w:rsidRDefault="00940C2D" w:rsidP="005E2F49">
      <w:pPr>
        <w:ind w:left="720"/>
      </w:pPr>
    </w:p>
    <w:p w14:paraId="3E8C7172" w14:textId="70E3D748" w:rsidR="00DF5CDF" w:rsidRDefault="00DF5CDF" w:rsidP="00DF5CDF">
      <w:pPr>
        <w:pStyle w:val="R-14"/>
      </w:pPr>
      <w:r>
        <w:t>&gt; goblet</w:t>
      </w:r>
      <w:r w:rsidR="00356C04">
        <w:t xml:space="preserve"> &lt;- </w:t>
      </w:r>
      <w:r>
        <w:t>read.csv("C:\\chris\\goblet.csv")</w:t>
      </w:r>
    </w:p>
    <w:p w14:paraId="2CE8E973" w14:textId="77777777" w:rsidR="00DF5CDF" w:rsidRDefault="00DF5CDF" w:rsidP="00DF5CDF">
      <w:pPr>
        <w:pStyle w:val="R-14"/>
      </w:pPr>
      <w:r>
        <w:t>&gt; head(goblet)</w:t>
      </w:r>
    </w:p>
    <w:p w14:paraId="7E509BBE" w14:textId="77777777" w:rsidR="00DF5CDF" w:rsidRDefault="00DF5CDF" w:rsidP="00DF5CDF">
      <w:pPr>
        <w:pStyle w:val="R-14"/>
      </w:pPr>
      <w:r>
        <w:t xml:space="preserve">  goblet x1 x2 x3 x4 x5 x6</w:t>
      </w:r>
    </w:p>
    <w:p w14:paraId="7573C65A" w14:textId="77777777" w:rsidR="00DF5CDF" w:rsidRDefault="00DF5CDF" w:rsidP="00DF5CDF">
      <w:pPr>
        <w:pStyle w:val="R-14"/>
      </w:pPr>
      <w:r>
        <w:t>1      1 13 21 23 14  7  8</w:t>
      </w:r>
    </w:p>
    <w:p w14:paraId="758D4E1F" w14:textId="77777777" w:rsidR="00DF5CDF" w:rsidRDefault="00DF5CDF" w:rsidP="00DF5CDF">
      <w:pPr>
        <w:pStyle w:val="R-14"/>
      </w:pPr>
      <w:r>
        <w:t>2      2 14 14 24 19  5  9</w:t>
      </w:r>
    </w:p>
    <w:p w14:paraId="48FAFCF6" w14:textId="77777777" w:rsidR="00DF5CDF" w:rsidRDefault="00DF5CDF" w:rsidP="00DF5CDF">
      <w:pPr>
        <w:pStyle w:val="R-14"/>
      </w:pPr>
      <w:r>
        <w:t>3      3 19 23 24 20  6 12</w:t>
      </w:r>
    </w:p>
    <w:p w14:paraId="5FC75364" w14:textId="77777777" w:rsidR="00DF5CDF" w:rsidRDefault="00DF5CDF" w:rsidP="00DF5CDF">
      <w:pPr>
        <w:pStyle w:val="R-14"/>
      </w:pPr>
      <w:r>
        <w:t>4      4 17 18 16 16 11  8</w:t>
      </w:r>
    </w:p>
    <w:p w14:paraId="7CD6FDFD" w14:textId="77777777" w:rsidR="00DF5CDF" w:rsidRDefault="00DF5CDF" w:rsidP="00DF5CDF">
      <w:pPr>
        <w:pStyle w:val="R-14"/>
      </w:pPr>
      <w:r>
        <w:lastRenderedPageBreak/>
        <w:t>5      5 19 20 16 16 10  7</w:t>
      </w:r>
    </w:p>
    <w:p w14:paraId="5EDACADE" w14:textId="77777777" w:rsidR="00DF5CDF" w:rsidRDefault="00DF5CDF" w:rsidP="00DF5CDF">
      <w:pPr>
        <w:pStyle w:val="R-14"/>
      </w:pPr>
      <w:r>
        <w:t>6      6 12 20 24 17  6  9</w:t>
      </w:r>
    </w:p>
    <w:p w14:paraId="0AA59F83" w14:textId="77777777" w:rsidR="00DF5CDF" w:rsidRDefault="00DF5CDF" w:rsidP="00DF5CDF">
      <w:pPr>
        <w:pStyle w:val="R-14"/>
      </w:pPr>
    </w:p>
    <w:p w14:paraId="0EE5178B" w14:textId="3A74021A" w:rsidR="00DF5CDF" w:rsidRDefault="00DF5CDF" w:rsidP="00DF5CDF">
      <w:pPr>
        <w:pStyle w:val="R-14"/>
      </w:pPr>
      <w:r>
        <w:t>&gt; goblet2</w:t>
      </w:r>
      <w:r w:rsidR="00356C04">
        <w:t xml:space="preserve"> &lt;- </w:t>
      </w:r>
      <w:proofErr w:type="spellStart"/>
      <w:proofErr w:type="gramStart"/>
      <w:r>
        <w:t>data.frame</w:t>
      </w:r>
      <w:proofErr w:type="spellEnd"/>
      <w:proofErr w:type="gramEnd"/>
      <w:r>
        <w:t xml:space="preserve">(ID = </w:t>
      </w:r>
      <w:proofErr w:type="spellStart"/>
      <w:r>
        <w:t>goblet$goblet</w:t>
      </w:r>
      <w:proofErr w:type="spellEnd"/>
      <w:r>
        <w:t xml:space="preserve">, </w:t>
      </w:r>
    </w:p>
    <w:p w14:paraId="05C4F6C2" w14:textId="77777777" w:rsidR="00DF5CDF" w:rsidRDefault="00DF5CDF" w:rsidP="00DF5CDF">
      <w:pPr>
        <w:pStyle w:val="R-14"/>
      </w:pPr>
      <w:r>
        <w:t xml:space="preserve">    w1 = goblet$x1/goblet$x3, </w:t>
      </w:r>
    </w:p>
    <w:p w14:paraId="703B19FC" w14:textId="77777777" w:rsidR="00DF5CDF" w:rsidRDefault="00DF5CDF" w:rsidP="00DF5CDF">
      <w:pPr>
        <w:pStyle w:val="R-14"/>
      </w:pPr>
      <w:r>
        <w:t xml:space="preserve">    w2 = goblet$x2/goblet$x3,</w:t>
      </w:r>
    </w:p>
    <w:p w14:paraId="2660CA84" w14:textId="77777777" w:rsidR="00DF5CDF" w:rsidRDefault="00DF5CDF" w:rsidP="00DF5CDF">
      <w:pPr>
        <w:pStyle w:val="R-14"/>
      </w:pPr>
      <w:r>
        <w:t xml:space="preserve">    w4 = goblet$x4/goblet$x3, </w:t>
      </w:r>
    </w:p>
    <w:p w14:paraId="6A45E811" w14:textId="77777777" w:rsidR="00DF5CDF" w:rsidRDefault="00DF5CDF" w:rsidP="00DF5CDF">
      <w:pPr>
        <w:pStyle w:val="R-14"/>
      </w:pPr>
      <w:r>
        <w:t xml:space="preserve">    w5 = goblet$x5/goblet$x3,</w:t>
      </w:r>
    </w:p>
    <w:p w14:paraId="16E4C445" w14:textId="77777777" w:rsidR="00DF5CDF" w:rsidRDefault="00DF5CDF" w:rsidP="00DF5CDF">
      <w:pPr>
        <w:pStyle w:val="R-14"/>
      </w:pPr>
      <w:r>
        <w:t xml:space="preserve">    w6 = goblet$x6/goblet$x3)</w:t>
      </w:r>
    </w:p>
    <w:p w14:paraId="614A5AB7" w14:textId="77777777" w:rsidR="00DF5CDF" w:rsidRDefault="00DF5CDF" w:rsidP="00DF5CDF">
      <w:pPr>
        <w:pStyle w:val="R-14"/>
      </w:pPr>
    </w:p>
    <w:p w14:paraId="7C86FB8A" w14:textId="724257C7" w:rsidR="00DF5CDF" w:rsidRDefault="00DF5CDF" w:rsidP="00DF5CDF">
      <w:pPr>
        <w:pStyle w:val="R-14"/>
      </w:pPr>
      <w:r>
        <w:t>&gt; Z</w:t>
      </w:r>
      <w:r w:rsidR="00356C04">
        <w:t xml:space="preserve"> &lt;- </w:t>
      </w:r>
      <w:r>
        <w:t>scale(goblet2</w:t>
      </w:r>
      <w:proofErr w:type="gramStart"/>
      <w:r>
        <w:t>[,-</w:t>
      </w:r>
      <w:proofErr w:type="gramEnd"/>
      <w:r>
        <w:t>1])</w:t>
      </w:r>
    </w:p>
    <w:p w14:paraId="616CCDE6" w14:textId="77777777" w:rsidR="00DF5CDF" w:rsidRDefault="00DF5CDF" w:rsidP="00DF5CDF">
      <w:pPr>
        <w:pStyle w:val="R-14"/>
      </w:pPr>
      <w:r>
        <w:t xml:space="preserve">   </w:t>
      </w:r>
    </w:p>
    <w:p w14:paraId="2623D8A2" w14:textId="6E81AF00" w:rsidR="00DF5CDF" w:rsidRDefault="00DF5CDF" w:rsidP="00DF5CDF">
      <w:pPr>
        <w:pStyle w:val="R-14"/>
      </w:pPr>
      <w:r>
        <w:t xml:space="preserve">&gt; </w:t>
      </w:r>
      <w:proofErr w:type="spellStart"/>
      <w:r>
        <w:t>dist.mat</w:t>
      </w:r>
      <w:proofErr w:type="spellEnd"/>
      <w:r w:rsidR="00356C04">
        <w:t xml:space="preserve"> &lt;- </w:t>
      </w:r>
      <w:proofErr w:type="spellStart"/>
      <w:proofErr w:type="gramStart"/>
      <w:r>
        <w:t>dist</w:t>
      </w:r>
      <w:proofErr w:type="spellEnd"/>
      <w:r>
        <w:t>(</w:t>
      </w:r>
      <w:proofErr w:type="gramEnd"/>
      <w:r>
        <w:t>x = Z, method = "euclidean")</w:t>
      </w:r>
    </w:p>
    <w:p w14:paraId="483A7DCB" w14:textId="6F8846FF" w:rsidR="00DF5CDF" w:rsidRDefault="00DF5CDF" w:rsidP="00DF5CDF">
      <w:pPr>
        <w:pStyle w:val="R-14"/>
      </w:pPr>
      <w:r>
        <w:t xml:space="preserve">&gt; </w:t>
      </w:r>
      <w:proofErr w:type="spellStart"/>
      <w:proofErr w:type="gramStart"/>
      <w:r>
        <w:t>clust.nn</w:t>
      </w:r>
      <w:proofErr w:type="spellEnd"/>
      <w:proofErr w:type="gramEnd"/>
      <w:r w:rsidR="00356C04">
        <w:t xml:space="preserve"> &lt;- </w:t>
      </w:r>
      <w:proofErr w:type="spellStart"/>
      <w:r>
        <w:t>hclust</w:t>
      </w:r>
      <w:proofErr w:type="spellEnd"/>
      <w:r>
        <w:t xml:space="preserve">(d = </w:t>
      </w:r>
      <w:proofErr w:type="spellStart"/>
      <w:r>
        <w:t>dist.mat</w:t>
      </w:r>
      <w:proofErr w:type="spellEnd"/>
      <w:r>
        <w:t>, method = "single")</w:t>
      </w:r>
    </w:p>
    <w:p w14:paraId="06F89E68" w14:textId="77777777" w:rsidR="00DF5CDF" w:rsidRDefault="00DF5CDF" w:rsidP="00DF5CDF">
      <w:pPr>
        <w:pStyle w:val="R-14"/>
      </w:pPr>
      <w:r>
        <w:t>&gt; data.frame(obs.cluster = clust.nn$merge, clust.nn$height)</w:t>
      </w:r>
    </w:p>
    <w:p w14:paraId="0AE19E1A" w14:textId="77777777" w:rsidR="00DF5CDF" w:rsidRDefault="00DF5CDF" w:rsidP="00DF5CDF">
      <w:pPr>
        <w:pStyle w:val="R-14"/>
      </w:pPr>
      <w:r>
        <w:t xml:space="preserve">   obs.cluster.1 obs.cluster.2 clust.nn.height</w:t>
      </w:r>
    </w:p>
    <w:p w14:paraId="0C7B0644" w14:textId="77777777" w:rsidR="00DF5CDF" w:rsidRDefault="00DF5CDF" w:rsidP="00DF5CDF">
      <w:pPr>
        <w:pStyle w:val="R-14"/>
      </w:pPr>
      <w:r>
        <w:t>1             -3           -16       0.4018334</w:t>
      </w:r>
    </w:p>
    <w:p w14:paraId="66AC28BB" w14:textId="77777777" w:rsidR="00DF5CDF" w:rsidRDefault="00DF5CDF" w:rsidP="00DF5CDF">
      <w:pPr>
        <w:pStyle w:val="R-14"/>
      </w:pPr>
      <w:r>
        <w:t>2             -6           -14       0.4547302</w:t>
      </w:r>
    </w:p>
    <w:p w14:paraId="75A37974" w14:textId="77777777" w:rsidR="00DF5CDF" w:rsidRDefault="00DF5CDF" w:rsidP="00DF5CDF">
      <w:pPr>
        <w:pStyle w:val="R-14"/>
      </w:pPr>
      <w:r>
        <w:t>3             -1           -15       0.5640762</w:t>
      </w:r>
    </w:p>
    <w:p w14:paraId="1B774A15" w14:textId="77777777" w:rsidR="00DF5CDF" w:rsidRDefault="00DF5CDF" w:rsidP="00DF5CDF">
      <w:pPr>
        <w:pStyle w:val="R-14"/>
      </w:pPr>
      <w:r>
        <w:t>4            -19             2       0.5945182</w:t>
      </w:r>
    </w:p>
    <w:p w14:paraId="4A61D3AE" w14:textId="77777777" w:rsidR="00DF5CDF" w:rsidRDefault="00DF5CDF" w:rsidP="00DF5CDF">
      <w:pPr>
        <w:pStyle w:val="R-14"/>
      </w:pPr>
      <w:r>
        <w:t>5            -12             3       0.7048235</w:t>
      </w:r>
    </w:p>
    <w:p w14:paraId="2602A210" w14:textId="77777777" w:rsidR="00DF5CDF" w:rsidRDefault="00DF5CDF" w:rsidP="00DF5CDF">
      <w:pPr>
        <w:pStyle w:val="R-14"/>
      </w:pPr>
      <w:r>
        <w:t>6            -21             4       0.7274185</w:t>
      </w:r>
    </w:p>
    <w:p w14:paraId="4E101036" w14:textId="77777777" w:rsidR="00DF5CDF" w:rsidRDefault="00DF5CDF" w:rsidP="00DF5CDF">
      <w:pPr>
        <w:pStyle w:val="R-14"/>
      </w:pPr>
      <w:r>
        <w:t>7              5             6       0.7514834</w:t>
      </w:r>
    </w:p>
    <w:p w14:paraId="594ABDA2" w14:textId="77777777" w:rsidR="00DF5CDF" w:rsidRDefault="00DF5CDF" w:rsidP="00DF5CDF">
      <w:pPr>
        <w:pStyle w:val="R-14"/>
      </w:pPr>
      <w:r>
        <w:t>8            -13             7       0.7607212</w:t>
      </w:r>
    </w:p>
    <w:p w14:paraId="2359DDC6" w14:textId="77777777" w:rsidR="00DF5CDF" w:rsidRDefault="00DF5CDF" w:rsidP="00DF5CDF">
      <w:pPr>
        <w:pStyle w:val="R-14"/>
      </w:pPr>
      <w:r>
        <w:t>9             -7           -11       0.7780301</w:t>
      </w:r>
    </w:p>
    <w:p w14:paraId="499DBA50" w14:textId="77777777" w:rsidR="00DF5CDF" w:rsidRDefault="00DF5CDF" w:rsidP="00DF5CDF">
      <w:pPr>
        <w:pStyle w:val="R-14"/>
      </w:pPr>
      <w:r>
        <w:t>10            -9             8       0.7929662</w:t>
      </w:r>
    </w:p>
    <w:p w14:paraId="4301708B" w14:textId="77777777" w:rsidR="00DF5CDF" w:rsidRDefault="00DF5CDF" w:rsidP="00DF5CDF">
      <w:pPr>
        <w:pStyle w:val="R-14"/>
      </w:pPr>
      <w:r>
        <w:t>11            -8            10       0.8639470</w:t>
      </w:r>
    </w:p>
    <w:p w14:paraId="29476A66" w14:textId="77777777" w:rsidR="00DF5CDF" w:rsidRDefault="00DF5CDF" w:rsidP="00DF5CDF">
      <w:pPr>
        <w:pStyle w:val="R-14"/>
      </w:pPr>
      <w:r>
        <w:t>12           -25             9       0.8670719</w:t>
      </w:r>
    </w:p>
    <w:p w14:paraId="33C9A618" w14:textId="77777777" w:rsidR="00DF5CDF" w:rsidRDefault="00DF5CDF" w:rsidP="00DF5CDF">
      <w:pPr>
        <w:pStyle w:val="R-14"/>
      </w:pPr>
      <w:r>
        <w:t>13            -4           -17       0.8690132</w:t>
      </w:r>
    </w:p>
    <w:p w14:paraId="59F5B4CB" w14:textId="77777777" w:rsidR="00DF5CDF" w:rsidRDefault="00DF5CDF" w:rsidP="00DF5CDF">
      <w:pPr>
        <w:pStyle w:val="R-14"/>
      </w:pPr>
      <w:r>
        <w:t>14           -20            12       0.9578009</w:t>
      </w:r>
    </w:p>
    <w:p w14:paraId="4225B3ED" w14:textId="77777777" w:rsidR="00DF5CDF" w:rsidRDefault="00DF5CDF" w:rsidP="00DF5CDF">
      <w:pPr>
        <w:pStyle w:val="R-14"/>
      </w:pPr>
      <w:r>
        <w:t>15            11            14       0.9972367</w:t>
      </w:r>
    </w:p>
    <w:p w14:paraId="3B745F51" w14:textId="77777777" w:rsidR="00DF5CDF" w:rsidRDefault="00DF5CDF" w:rsidP="00DF5CDF">
      <w:pPr>
        <w:pStyle w:val="R-14"/>
      </w:pPr>
      <w:r>
        <w:t>16           -10           -22       1.1025049</w:t>
      </w:r>
    </w:p>
    <w:p w14:paraId="7A79868E" w14:textId="77777777" w:rsidR="00DF5CDF" w:rsidRDefault="00DF5CDF" w:rsidP="00DF5CDF">
      <w:pPr>
        <w:pStyle w:val="R-14"/>
      </w:pPr>
      <w:r>
        <w:t>17            15            16       1.1740236</w:t>
      </w:r>
    </w:p>
    <w:p w14:paraId="232BF784" w14:textId="77777777" w:rsidR="00DF5CDF" w:rsidRDefault="00DF5CDF" w:rsidP="00DF5CDF">
      <w:pPr>
        <w:pStyle w:val="R-14"/>
      </w:pPr>
      <w:r>
        <w:t>18            -5            13       1.2855017</w:t>
      </w:r>
    </w:p>
    <w:p w14:paraId="68C3353A" w14:textId="77777777" w:rsidR="00DF5CDF" w:rsidRDefault="00DF5CDF" w:rsidP="00DF5CDF">
      <w:pPr>
        <w:pStyle w:val="R-14"/>
      </w:pPr>
      <w:r>
        <w:t>19             1            17       1.3709665</w:t>
      </w:r>
    </w:p>
    <w:p w14:paraId="23DDEDB4" w14:textId="77777777" w:rsidR="00DF5CDF" w:rsidRDefault="00DF5CDF" w:rsidP="00DF5CDF">
      <w:pPr>
        <w:pStyle w:val="R-14"/>
      </w:pPr>
      <w:r>
        <w:t>20            -2            19       1.5829651</w:t>
      </w:r>
    </w:p>
    <w:p w14:paraId="13F4E0FE" w14:textId="77777777" w:rsidR="00DF5CDF" w:rsidRDefault="00DF5CDF" w:rsidP="00DF5CDF">
      <w:pPr>
        <w:pStyle w:val="R-14"/>
      </w:pPr>
      <w:r>
        <w:t>21           -23           -24       1.6915480</w:t>
      </w:r>
    </w:p>
    <w:p w14:paraId="34683881" w14:textId="77777777" w:rsidR="00DF5CDF" w:rsidRDefault="00DF5CDF" w:rsidP="00DF5CDF">
      <w:pPr>
        <w:pStyle w:val="R-14"/>
      </w:pPr>
      <w:r>
        <w:t>22           -18            20       1.7023425</w:t>
      </w:r>
    </w:p>
    <w:p w14:paraId="1D4C8A9A" w14:textId="77777777" w:rsidR="00DF5CDF" w:rsidRDefault="00DF5CDF" w:rsidP="00DF5CDF">
      <w:pPr>
        <w:pStyle w:val="R-14"/>
      </w:pPr>
      <w:r>
        <w:t>23            18            22       1.9059615</w:t>
      </w:r>
    </w:p>
    <w:p w14:paraId="1C6DF257" w14:textId="77777777" w:rsidR="00DF5CDF" w:rsidRDefault="00DF5CDF" w:rsidP="00DF5CDF">
      <w:pPr>
        <w:pStyle w:val="R-14"/>
      </w:pPr>
      <w:r>
        <w:t>24            21            23       2.0378799</w:t>
      </w:r>
    </w:p>
    <w:p w14:paraId="40F6B684" w14:textId="77777777" w:rsidR="00DF5CDF" w:rsidRDefault="00DF5CDF" w:rsidP="00DF5CDF">
      <w:pPr>
        <w:pStyle w:val="R-14"/>
      </w:pPr>
      <w:r>
        <w:t xml:space="preserve"> </w:t>
      </w:r>
    </w:p>
    <w:p w14:paraId="53C4C7A9" w14:textId="77777777" w:rsidR="00DF5CDF" w:rsidRDefault="00DF5CDF" w:rsidP="00DF5CDF">
      <w:pPr>
        <w:pStyle w:val="R-14"/>
      </w:pPr>
      <w:r>
        <w:t>&gt; plot(clust.nn)</w:t>
      </w:r>
    </w:p>
    <w:p w14:paraId="3F2C72D7" w14:textId="77777777" w:rsidR="00DF5CDF" w:rsidRDefault="00DF5CDF" w:rsidP="00DF5CDF">
      <w:pPr>
        <w:pStyle w:val="R-14"/>
      </w:pPr>
      <w:r>
        <w:t>&gt; abline(h = 1.75, lty = "dashed", lwd = 2)</w:t>
      </w:r>
    </w:p>
    <w:p w14:paraId="273E70C8" w14:textId="77777777" w:rsidR="00DF5CDF" w:rsidRDefault="00DF5CDF" w:rsidP="00DF5CDF">
      <w:pPr>
        <w:pStyle w:val="R-14"/>
      </w:pPr>
      <w:r>
        <w:lastRenderedPageBreak/>
        <w:t>&gt; abline(h = 1.45, lty = "dashed", lwd = 2)</w:t>
      </w:r>
    </w:p>
    <w:p w14:paraId="217977DC" w14:textId="77777777" w:rsidR="00DF5CDF" w:rsidRDefault="00DF5CDF" w:rsidP="00DF5CDF">
      <w:pPr>
        <w:pStyle w:val="R-14"/>
      </w:pPr>
      <w:r>
        <w:t>&gt; abline(h = 1.25, lty = "dashed", lwd = 2)</w:t>
      </w:r>
    </w:p>
    <w:p w14:paraId="4BF7E62C" w14:textId="77777777" w:rsidR="00DF5CDF" w:rsidRDefault="00DF5CDF" w:rsidP="005E2F49">
      <w:pPr>
        <w:ind w:left="720"/>
      </w:pPr>
      <w:r>
        <w:rPr>
          <w:noProof/>
        </w:rPr>
        <w:drawing>
          <wp:inline distT="0" distB="0" distL="0" distR="0" wp14:anchorId="57DC0EFB" wp14:editId="30378A07">
            <wp:extent cx="5612003" cy="5376041"/>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t="3944"/>
                    <a:stretch/>
                  </pic:blipFill>
                  <pic:spPr bwMode="auto">
                    <a:xfrm>
                      <a:off x="0" y="0"/>
                      <a:ext cx="5610225" cy="5374338"/>
                    </a:xfrm>
                    <a:prstGeom prst="rect">
                      <a:avLst/>
                    </a:prstGeom>
                    <a:noFill/>
                    <a:ln>
                      <a:noFill/>
                    </a:ln>
                    <a:extLst>
                      <a:ext uri="{53640926-AAD7-44D8-BBD7-CCE9431645EC}">
                        <a14:shadowObscured xmlns:a14="http://schemas.microsoft.com/office/drawing/2010/main"/>
                      </a:ext>
                    </a:extLst>
                  </pic:spPr>
                </pic:pic>
              </a:graphicData>
            </a:graphic>
          </wp:inline>
        </w:drawing>
      </w:r>
    </w:p>
    <w:p w14:paraId="0046091E" w14:textId="77777777" w:rsidR="00501BF0" w:rsidRDefault="00501BF0" w:rsidP="005E2F49">
      <w:pPr>
        <w:ind w:left="720"/>
      </w:pPr>
    </w:p>
    <w:p w14:paraId="19D8834A" w14:textId="77777777" w:rsidR="00DF5CDF" w:rsidRDefault="00DF5CDF" w:rsidP="005E2F49">
      <w:pPr>
        <w:ind w:left="720"/>
      </w:pPr>
      <w:r>
        <w:t>Based on the plot, I think either 3 or 6 and maybe 8 clusters are possible. Note that you need to be careful when counting the nu</w:t>
      </w:r>
      <w:r w:rsidR="00612CDE">
        <w:t>mber of times the horizontal lin</w:t>
      </w:r>
      <w:r>
        <w:t xml:space="preserve">e intersects with one of the vertical branches here. For example, observations #23, #24, #18, and #2 are separate clusters when there are 6 total clusters. </w:t>
      </w:r>
      <w:r w:rsidR="008E1B2A">
        <w:t xml:space="preserve">Below is what the 6 clusters look like when the </w:t>
      </w:r>
      <w:r w:rsidR="008E1B2A" w:rsidRPr="00501BF0">
        <w:rPr>
          <w:rFonts w:ascii="Courier New" w:hAnsi="Courier New" w:cs="Courier New"/>
        </w:rPr>
        <w:t>rect.hclust()</w:t>
      </w:r>
      <w:r w:rsidR="008E1B2A">
        <w:t xml:space="preserve"> function is used to highlight them: </w:t>
      </w:r>
    </w:p>
    <w:p w14:paraId="22317AFD" w14:textId="77777777" w:rsidR="001B5AC2" w:rsidRDefault="001B5AC2" w:rsidP="001B5AC2"/>
    <w:p w14:paraId="5F47FA3B" w14:textId="77777777" w:rsidR="008E1B2A" w:rsidRDefault="008E1B2A" w:rsidP="001B5AC2">
      <w:pPr>
        <w:pStyle w:val="R-14"/>
      </w:pPr>
      <w:r>
        <w:lastRenderedPageBreak/>
        <w:t>&gt; plot(clust.nn)</w:t>
      </w:r>
    </w:p>
    <w:p w14:paraId="67578FEF" w14:textId="7E420E9E" w:rsidR="008E1B2A" w:rsidRDefault="008E1B2A" w:rsidP="008E1B2A">
      <w:pPr>
        <w:pStyle w:val="R-14"/>
      </w:pPr>
      <w:r>
        <w:t>&gt; save.cl</w:t>
      </w:r>
      <w:r w:rsidR="00356C04">
        <w:t xml:space="preserve"> &lt;- </w:t>
      </w:r>
      <w:proofErr w:type="spellStart"/>
      <w:proofErr w:type="gramStart"/>
      <w:r>
        <w:t>rect.hclust</w:t>
      </w:r>
      <w:proofErr w:type="spellEnd"/>
      <w:proofErr w:type="gramEnd"/>
      <w:r>
        <w:t>(</w:t>
      </w:r>
      <w:proofErr w:type="spellStart"/>
      <w:r>
        <w:t>clust.nn</w:t>
      </w:r>
      <w:proofErr w:type="spellEnd"/>
      <w:r>
        <w:t>, k = 6, border = "red")</w:t>
      </w:r>
    </w:p>
    <w:p w14:paraId="2539B03F" w14:textId="77777777" w:rsidR="008E1B2A" w:rsidRDefault="008E1B2A" w:rsidP="008E1B2A">
      <w:pPr>
        <w:pStyle w:val="R-14"/>
      </w:pPr>
      <w:r>
        <w:t>&gt; save.cl</w:t>
      </w:r>
    </w:p>
    <w:p w14:paraId="312B345C" w14:textId="77777777" w:rsidR="008E1B2A" w:rsidRDefault="008E1B2A" w:rsidP="008E1B2A">
      <w:pPr>
        <w:pStyle w:val="R-14"/>
      </w:pPr>
      <w:r>
        <w:t>[[1]]</w:t>
      </w:r>
    </w:p>
    <w:p w14:paraId="61846E3C" w14:textId="77777777" w:rsidR="008E1B2A" w:rsidRDefault="008E1B2A" w:rsidP="008E1B2A">
      <w:pPr>
        <w:pStyle w:val="R-14"/>
      </w:pPr>
      <w:r>
        <w:t>[1] 23</w:t>
      </w:r>
    </w:p>
    <w:p w14:paraId="3085D235" w14:textId="77777777" w:rsidR="008E1B2A" w:rsidRDefault="008E1B2A" w:rsidP="008E1B2A">
      <w:pPr>
        <w:pStyle w:val="R-14"/>
      </w:pPr>
    </w:p>
    <w:p w14:paraId="18DE1000" w14:textId="77777777" w:rsidR="008E1B2A" w:rsidRDefault="008E1B2A" w:rsidP="008E1B2A">
      <w:pPr>
        <w:pStyle w:val="R-14"/>
      </w:pPr>
      <w:r>
        <w:t>[[2]]</w:t>
      </w:r>
    </w:p>
    <w:p w14:paraId="1A189430" w14:textId="77777777" w:rsidR="008E1B2A" w:rsidRDefault="008E1B2A" w:rsidP="008E1B2A">
      <w:pPr>
        <w:pStyle w:val="R-14"/>
      </w:pPr>
      <w:r>
        <w:t>[1] 24</w:t>
      </w:r>
    </w:p>
    <w:p w14:paraId="3BF9B427" w14:textId="77777777" w:rsidR="008E1B2A" w:rsidRDefault="008E1B2A" w:rsidP="008E1B2A">
      <w:pPr>
        <w:pStyle w:val="R-14"/>
      </w:pPr>
    </w:p>
    <w:p w14:paraId="75811747" w14:textId="77777777" w:rsidR="008E1B2A" w:rsidRDefault="008E1B2A" w:rsidP="008E1B2A">
      <w:pPr>
        <w:pStyle w:val="R-14"/>
      </w:pPr>
      <w:r>
        <w:t>[[3]]</w:t>
      </w:r>
    </w:p>
    <w:p w14:paraId="7466FA32" w14:textId="77777777" w:rsidR="008E1B2A" w:rsidRDefault="008E1B2A" w:rsidP="008E1B2A">
      <w:pPr>
        <w:pStyle w:val="R-14"/>
      </w:pPr>
      <w:r>
        <w:t>[1]  4  5 17</w:t>
      </w:r>
    </w:p>
    <w:p w14:paraId="2D9956A9" w14:textId="77777777" w:rsidR="008E1B2A" w:rsidRDefault="008E1B2A" w:rsidP="008E1B2A">
      <w:pPr>
        <w:pStyle w:val="R-14"/>
      </w:pPr>
    </w:p>
    <w:p w14:paraId="6E9E6D08" w14:textId="77777777" w:rsidR="008E1B2A" w:rsidRDefault="008E1B2A" w:rsidP="008E1B2A">
      <w:pPr>
        <w:pStyle w:val="R-14"/>
      </w:pPr>
      <w:r>
        <w:t>[[4]]</w:t>
      </w:r>
    </w:p>
    <w:p w14:paraId="4EC9AB5D" w14:textId="77777777" w:rsidR="008E1B2A" w:rsidRDefault="008E1B2A" w:rsidP="008E1B2A">
      <w:pPr>
        <w:pStyle w:val="R-14"/>
      </w:pPr>
      <w:r>
        <w:t>[1] 18</w:t>
      </w:r>
    </w:p>
    <w:p w14:paraId="29BFF883" w14:textId="77777777" w:rsidR="008E1B2A" w:rsidRDefault="008E1B2A" w:rsidP="008E1B2A">
      <w:pPr>
        <w:pStyle w:val="R-14"/>
      </w:pPr>
    </w:p>
    <w:p w14:paraId="44AD7861" w14:textId="77777777" w:rsidR="008E1B2A" w:rsidRDefault="008E1B2A" w:rsidP="008E1B2A">
      <w:pPr>
        <w:pStyle w:val="R-14"/>
      </w:pPr>
      <w:r>
        <w:t>[[5]]</w:t>
      </w:r>
    </w:p>
    <w:p w14:paraId="4DF00352" w14:textId="77777777" w:rsidR="008E1B2A" w:rsidRDefault="008E1B2A" w:rsidP="008E1B2A">
      <w:pPr>
        <w:pStyle w:val="R-14"/>
      </w:pPr>
      <w:r>
        <w:t>[1] 2</w:t>
      </w:r>
    </w:p>
    <w:p w14:paraId="0BBC31B7" w14:textId="77777777" w:rsidR="008E1B2A" w:rsidRDefault="008E1B2A" w:rsidP="008E1B2A">
      <w:pPr>
        <w:pStyle w:val="R-14"/>
      </w:pPr>
    </w:p>
    <w:p w14:paraId="4DCBF38D" w14:textId="77777777" w:rsidR="008E1B2A" w:rsidRDefault="008E1B2A" w:rsidP="008E1B2A">
      <w:pPr>
        <w:pStyle w:val="R-14"/>
      </w:pPr>
      <w:r>
        <w:t>[[6]]</w:t>
      </w:r>
    </w:p>
    <w:p w14:paraId="244B394C" w14:textId="77777777" w:rsidR="008E1B2A" w:rsidRDefault="008E1B2A" w:rsidP="008E1B2A">
      <w:pPr>
        <w:pStyle w:val="R-14"/>
      </w:pPr>
      <w:r>
        <w:t xml:space="preserve"> [1]  1  3  6  7  8  9 10 11 12 13 14 15 16 19 20 21 22 25</w:t>
      </w:r>
    </w:p>
    <w:p w14:paraId="74E1E09D" w14:textId="77777777" w:rsidR="00A5220C" w:rsidRDefault="008E1B2A" w:rsidP="006A08F7">
      <w:pPr>
        <w:ind w:left="720"/>
      </w:pPr>
      <w:r>
        <w:rPr>
          <w:noProof/>
        </w:rPr>
        <w:lastRenderedPageBreak/>
        <w:drawing>
          <wp:inline distT="0" distB="0" distL="0" distR="0" wp14:anchorId="5DB6F606" wp14:editId="4F0928F5">
            <wp:extent cx="5612003" cy="5312979"/>
            <wp:effectExtent l="0" t="0" r="0"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t="5071"/>
                    <a:stretch/>
                  </pic:blipFill>
                  <pic:spPr bwMode="auto">
                    <a:xfrm>
                      <a:off x="0" y="0"/>
                      <a:ext cx="5610225" cy="5311296"/>
                    </a:xfrm>
                    <a:prstGeom prst="rect">
                      <a:avLst/>
                    </a:prstGeom>
                    <a:noFill/>
                    <a:ln>
                      <a:noFill/>
                    </a:ln>
                    <a:extLst>
                      <a:ext uri="{53640926-AAD7-44D8-BBD7-CCE9431645EC}">
                        <a14:shadowObscured xmlns:a14="http://schemas.microsoft.com/office/drawing/2010/main"/>
                      </a:ext>
                    </a:extLst>
                  </pic:spPr>
                </pic:pic>
              </a:graphicData>
            </a:graphic>
          </wp:inline>
        </w:drawing>
      </w:r>
    </w:p>
    <w:p w14:paraId="1872D63B" w14:textId="77777777" w:rsidR="00A5220C" w:rsidRDefault="00A5220C" w:rsidP="006A08F7">
      <w:pPr>
        <w:ind w:left="720"/>
      </w:pPr>
    </w:p>
    <w:p w14:paraId="08915E31" w14:textId="77777777" w:rsidR="00A5220C" w:rsidRDefault="00036431" w:rsidP="006A08F7">
      <w:pPr>
        <w:ind w:left="720"/>
      </w:pPr>
      <w:r>
        <w:t xml:space="preserve">I wrote my own function named </w:t>
      </w:r>
      <w:r w:rsidRPr="00036431">
        <w:rPr>
          <w:rFonts w:ascii="Courier New" w:hAnsi="Courier New" w:cs="Courier New"/>
        </w:rPr>
        <w:t>PCA.CA.plot()</w:t>
      </w:r>
      <w:r>
        <w:t xml:space="preserve"> that constructs plots of the PC scores, where the plotting point corresponds to a particular cluster. Please see the code in the corresponding program. Below are the results from running the function with specifying three clusters: </w:t>
      </w:r>
    </w:p>
    <w:p w14:paraId="4BD73F96" w14:textId="77777777" w:rsidR="00036431" w:rsidRDefault="00036431" w:rsidP="006A08F7">
      <w:pPr>
        <w:ind w:left="720"/>
      </w:pPr>
    </w:p>
    <w:p w14:paraId="1BAF49C4" w14:textId="77777777" w:rsidR="00036431" w:rsidRDefault="003F0045" w:rsidP="006F50F4">
      <w:r>
        <w:rPr>
          <w:noProof/>
        </w:rPr>
        <w:lastRenderedPageBreak/>
        <w:drawing>
          <wp:inline distT="0" distB="0" distL="0" distR="0" wp14:anchorId="2D75249C" wp14:editId="020A33D7">
            <wp:extent cx="3414820" cy="3531476"/>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l="4968" t="4150" r="5372" b="2905"/>
                    <a:stretch/>
                  </pic:blipFill>
                  <pic:spPr bwMode="auto">
                    <a:xfrm>
                      <a:off x="0" y="0"/>
                      <a:ext cx="3427006" cy="3544078"/>
                    </a:xfrm>
                    <a:prstGeom prst="rect">
                      <a:avLst/>
                    </a:prstGeom>
                    <a:noFill/>
                    <a:ln>
                      <a:noFill/>
                    </a:ln>
                    <a:extLst>
                      <a:ext uri="{53640926-AAD7-44D8-BBD7-CCE9431645EC}">
                        <a14:shadowObscured xmlns:a14="http://schemas.microsoft.com/office/drawing/2010/main"/>
                      </a:ext>
                    </a:extLst>
                  </pic:spPr>
                </pic:pic>
              </a:graphicData>
            </a:graphic>
          </wp:inline>
        </w:drawing>
      </w:r>
      <w:r w:rsidR="00462E40">
        <w:rPr>
          <w:noProof/>
        </w:rPr>
        <w:drawing>
          <wp:inline distT="0" distB="0" distL="0" distR="0" wp14:anchorId="5C73774D" wp14:editId="54B4A7A8">
            <wp:extent cx="3419856" cy="3483864"/>
            <wp:effectExtent l="0" t="0" r="9525"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l="5056" t="5071" r="5617" b="3660"/>
                    <a:stretch/>
                  </pic:blipFill>
                  <pic:spPr bwMode="auto">
                    <a:xfrm>
                      <a:off x="0" y="0"/>
                      <a:ext cx="3419856" cy="3483864"/>
                    </a:xfrm>
                    <a:prstGeom prst="rect">
                      <a:avLst/>
                    </a:prstGeom>
                    <a:noFill/>
                    <a:ln>
                      <a:noFill/>
                    </a:ln>
                    <a:extLst>
                      <a:ext uri="{53640926-AAD7-44D8-BBD7-CCE9431645EC}">
                        <a14:shadowObscured xmlns:a14="http://schemas.microsoft.com/office/drawing/2010/main"/>
                      </a:ext>
                    </a:extLst>
                  </pic:spPr>
                </pic:pic>
              </a:graphicData>
            </a:graphic>
          </wp:inline>
        </w:drawing>
      </w:r>
    </w:p>
    <w:p w14:paraId="2EADA9BD" w14:textId="77777777" w:rsidR="00036431" w:rsidRDefault="00036431" w:rsidP="006F50F4">
      <w:r>
        <w:rPr>
          <w:noProof/>
        </w:rPr>
        <w:drawing>
          <wp:inline distT="0" distB="0" distL="0" distR="0" wp14:anchorId="3190AAFA" wp14:editId="15FC1596">
            <wp:extent cx="3429000" cy="2926080"/>
            <wp:effectExtent l="0" t="0" r="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3429000" cy="2926080"/>
                    </a:xfrm>
                    <a:prstGeom prst="rect">
                      <a:avLst/>
                    </a:prstGeom>
                  </pic:spPr>
                </pic:pic>
              </a:graphicData>
            </a:graphic>
          </wp:inline>
        </w:drawing>
      </w:r>
      <w:r>
        <w:rPr>
          <w:noProof/>
        </w:rPr>
        <w:drawing>
          <wp:inline distT="0" distB="0" distL="0" distR="0" wp14:anchorId="02D4CA07" wp14:editId="38571A4D">
            <wp:extent cx="3319272" cy="29718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3319272" cy="2971800"/>
                    </a:xfrm>
                    <a:prstGeom prst="rect">
                      <a:avLst/>
                    </a:prstGeom>
                  </pic:spPr>
                </pic:pic>
              </a:graphicData>
            </a:graphic>
          </wp:inline>
        </w:drawing>
      </w:r>
    </w:p>
    <w:p w14:paraId="575580B7" w14:textId="77777777" w:rsidR="00036431" w:rsidRDefault="00036431" w:rsidP="006A08F7">
      <w:pPr>
        <w:ind w:left="720"/>
      </w:pPr>
    </w:p>
    <w:p w14:paraId="0637CA25" w14:textId="77777777" w:rsidR="00A5220C" w:rsidRDefault="00A5220C" w:rsidP="006A08F7">
      <w:pPr>
        <w:ind w:left="720"/>
      </w:pPr>
    </w:p>
    <w:p w14:paraId="2552A2DE" w14:textId="77777777" w:rsidR="000B71A9" w:rsidRDefault="000B71A9" w:rsidP="000B71A9">
      <w:pPr>
        <w:autoSpaceDE w:val="0"/>
        <w:autoSpaceDN w:val="0"/>
        <w:adjustRightInd w:val="0"/>
        <w:ind w:left="720"/>
        <w:rPr>
          <w:szCs w:val="40"/>
        </w:rPr>
      </w:pPr>
      <w:r>
        <w:rPr>
          <w:szCs w:val="40"/>
        </w:rPr>
        <w:t xml:space="preserve">Remember that PCA does NOT show ALL of the information in the data set. However, it can still be one way to visualize the clusters, determine an appropriate number of clusters, and make sense of them. Also, because 2 or 3 principal components seem to </w:t>
      </w:r>
      <w:r w:rsidR="00612CDE">
        <w:rPr>
          <w:szCs w:val="40"/>
        </w:rPr>
        <w:t xml:space="preserve">be </w:t>
      </w:r>
      <w:r>
        <w:rPr>
          <w:szCs w:val="40"/>
        </w:rPr>
        <w:lastRenderedPageBreak/>
        <w:t xml:space="preserve">appropriate for this data set, this leads strength to using PCA to help </w:t>
      </w:r>
      <w:r w:rsidR="00612CDE">
        <w:rPr>
          <w:szCs w:val="40"/>
        </w:rPr>
        <w:t>justify the</w:t>
      </w:r>
      <w:r>
        <w:rPr>
          <w:szCs w:val="40"/>
        </w:rPr>
        <w:t xml:space="preserve"> clusters. </w:t>
      </w:r>
    </w:p>
    <w:p w14:paraId="6E3EE5AE" w14:textId="77777777" w:rsidR="000B71A9" w:rsidRDefault="000B71A9" w:rsidP="000B71A9">
      <w:pPr>
        <w:autoSpaceDE w:val="0"/>
        <w:autoSpaceDN w:val="0"/>
        <w:adjustRightInd w:val="0"/>
        <w:ind w:left="720"/>
        <w:rPr>
          <w:szCs w:val="40"/>
        </w:rPr>
      </w:pPr>
    </w:p>
    <w:p w14:paraId="7DFE258A" w14:textId="77777777" w:rsidR="00FA0321" w:rsidRDefault="000B71A9" w:rsidP="000B71A9">
      <w:pPr>
        <w:autoSpaceDE w:val="0"/>
        <w:autoSpaceDN w:val="0"/>
        <w:adjustRightInd w:val="0"/>
        <w:ind w:left="720"/>
        <w:rPr>
          <w:szCs w:val="40"/>
        </w:rPr>
      </w:pPr>
      <w:r>
        <w:rPr>
          <w:szCs w:val="40"/>
        </w:rPr>
        <w:t>What do you think of three clusters?</w:t>
      </w:r>
    </w:p>
    <w:p w14:paraId="19F31D8A" w14:textId="77777777" w:rsidR="00FA0321" w:rsidRDefault="00FA0321" w:rsidP="000B71A9">
      <w:pPr>
        <w:autoSpaceDE w:val="0"/>
        <w:autoSpaceDN w:val="0"/>
        <w:adjustRightInd w:val="0"/>
        <w:ind w:left="720"/>
        <w:rPr>
          <w:szCs w:val="40"/>
        </w:rPr>
      </w:pPr>
    </w:p>
    <w:p w14:paraId="1EC0FB18" w14:textId="77777777" w:rsidR="000B71A9" w:rsidRDefault="00FA0321" w:rsidP="000B71A9">
      <w:pPr>
        <w:autoSpaceDE w:val="0"/>
        <w:autoSpaceDN w:val="0"/>
        <w:adjustRightInd w:val="0"/>
        <w:ind w:left="720"/>
      </w:pPr>
      <w:r>
        <w:rPr>
          <w:szCs w:val="40"/>
        </w:rPr>
        <w:t xml:space="preserve">Below are the results from </w:t>
      </w:r>
      <w:r w:rsidRPr="00036431">
        <w:rPr>
          <w:rFonts w:ascii="Courier New" w:hAnsi="Courier New" w:cs="Courier New"/>
        </w:rPr>
        <w:t>PCA.CA.plot()</w:t>
      </w:r>
      <w:r>
        <w:t xml:space="preserve"> with six clusters:</w:t>
      </w:r>
    </w:p>
    <w:p w14:paraId="6C6D97E4" w14:textId="77777777" w:rsidR="00B328F3" w:rsidRDefault="00B328F3" w:rsidP="000B71A9">
      <w:pPr>
        <w:autoSpaceDE w:val="0"/>
        <w:autoSpaceDN w:val="0"/>
        <w:adjustRightInd w:val="0"/>
        <w:ind w:left="720"/>
      </w:pPr>
    </w:p>
    <w:p w14:paraId="4368ED4E" w14:textId="77777777" w:rsidR="00B328F3" w:rsidRDefault="00F344B1" w:rsidP="00B328F3">
      <w:pPr>
        <w:autoSpaceDE w:val="0"/>
        <w:autoSpaceDN w:val="0"/>
        <w:adjustRightInd w:val="0"/>
        <w:rPr>
          <w:szCs w:val="40"/>
        </w:rPr>
      </w:pPr>
      <w:r>
        <w:rPr>
          <w:noProof/>
        </w:rPr>
        <w:drawing>
          <wp:inline distT="0" distB="0" distL="0" distR="0" wp14:anchorId="0098D8D1" wp14:editId="02C27011">
            <wp:extent cx="3374136" cy="3483864"/>
            <wp:effectExtent l="0" t="0" r="0" b="254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l="5678" t="4471" r="6073" b="4065"/>
                    <a:stretch/>
                  </pic:blipFill>
                  <pic:spPr bwMode="auto">
                    <a:xfrm>
                      <a:off x="0" y="0"/>
                      <a:ext cx="3374136" cy="3483864"/>
                    </a:xfrm>
                    <a:prstGeom prst="rect">
                      <a:avLst/>
                    </a:prstGeom>
                    <a:noFill/>
                    <a:ln>
                      <a:noFill/>
                    </a:ln>
                    <a:extLst>
                      <a:ext uri="{53640926-AAD7-44D8-BBD7-CCE9431645EC}">
                        <a14:shadowObscured xmlns:a14="http://schemas.microsoft.com/office/drawing/2010/main"/>
                      </a:ext>
                    </a:extLst>
                  </pic:spPr>
                </pic:pic>
              </a:graphicData>
            </a:graphic>
          </wp:inline>
        </w:drawing>
      </w:r>
      <w:r>
        <w:rPr>
          <w:noProof/>
          <w:szCs w:val="40"/>
        </w:rPr>
        <w:drawing>
          <wp:inline distT="0" distB="0" distL="0" distR="0" wp14:anchorId="7852011C" wp14:editId="7D0178B4">
            <wp:extent cx="3401568" cy="3483864"/>
            <wp:effectExtent l="0" t="0" r="889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l="5273" t="4878" r="5668" b="3659"/>
                    <a:stretch/>
                  </pic:blipFill>
                  <pic:spPr bwMode="auto">
                    <a:xfrm>
                      <a:off x="0" y="0"/>
                      <a:ext cx="3401568" cy="3483864"/>
                    </a:xfrm>
                    <a:prstGeom prst="rect">
                      <a:avLst/>
                    </a:prstGeom>
                    <a:noFill/>
                    <a:ln>
                      <a:noFill/>
                    </a:ln>
                    <a:extLst>
                      <a:ext uri="{53640926-AAD7-44D8-BBD7-CCE9431645EC}">
                        <a14:shadowObscured xmlns:a14="http://schemas.microsoft.com/office/drawing/2010/main"/>
                      </a:ext>
                    </a:extLst>
                  </pic:spPr>
                </pic:pic>
              </a:graphicData>
            </a:graphic>
          </wp:inline>
        </w:drawing>
      </w:r>
    </w:p>
    <w:p w14:paraId="2B649D55" w14:textId="77777777" w:rsidR="00A5220C" w:rsidRDefault="00B328F3" w:rsidP="00B328F3">
      <w:r>
        <w:rPr>
          <w:noProof/>
        </w:rPr>
        <w:drawing>
          <wp:inline distT="0" distB="0" distL="0" distR="0" wp14:anchorId="3C8087B4" wp14:editId="29E2D70A">
            <wp:extent cx="3227832" cy="278892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3227832" cy="2788920"/>
                    </a:xfrm>
                    <a:prstGeom prst="rect">
                      <a:avLst/>
                    </a:prstGeom>
                  </pic:spPr>
                </pic:pic>
              </a:graphicData>
            </a:graphic>
          </wp:inline>
        </w:drawing>
      </w:r>
      <w:r>
        <w:rPr>
          <w:noProof/>
        </w:rPr>
        <w:drawing>
          <wp:inline distT="0" distB="0" distL="0" distR="0" wp14:anchorId="7E605B84" wp14:editId="51A3E2B2">
            <wp:extent cx="3273552" cy="2907792"/>
            <wp:effectExtent l="0" t="0" r="3175" b="698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3273552" cy="2907792"/>
                    </a:xfrm>
                    <a:prstGeom prst="rect">
                      <a:avLst/>
                    </a:prstGeom>
                  </pic:spPr>
                </pic:pic>
              </a:graphicData>
            </a:graphic>
          </wp:inline>
        </w:drawing>
      </w:r>
    </w:p>
    <w:p w14:paraId="4DF4911B" w14:textId="77777777" w:rsidR="00A5220C" w:rsidRDefault="00A5220C" w:rsidP="006A08F7">
      <w:pPr>
        <w:ind w:left="720"/>
      </w:pPr>
    </w:p>
    <w:p w14:paraId="3A6FA0BC" w14:textId="77777777" w:rsidR="00684E75" w:rsidRDefault="00684E75" w:rsidP="00684E75">
      <w:pPr>
        <w:autoSpaceDE w:val="0"/>
        <w:autoSpaceDN w:val="0"/>
        <w:adjustRightInd w:val="0"/>
        <w:ind w:left="720"/>
        <w:rPr>
          <w:szCs w:val="40"/>
        </w:rPr>
      </w:pPr>
      <w:r>
        <w:rPr>
          <w:szCs w:val="40"/>
        </w:rPr>
        <w:t>What do you think of six clusters?</w:t>
      </w:r>
    </w:p>
    <w:p w14:paraId="46C3DE3B" w14:textId="77777777" w:rsidR="00AC6C9A" w:rsidRDefault="00AC6C9A" w:rsidP="00684E75">
      <w:pPr>
        <w:autoSpaceDE w:val="0"/>
        <w:autoSpaceDN w:val="0"/>
        <w:adjustRightInd w:val="0"/>
        <w:ind w:left="720"/>
        <w:rPr>
          <w:szCs w:val="40"/>
        </w:rPr>
      </w:pPr>
    </w:p>
    <w:p w14:paraId="78359B5B" w14:textId="5A5AADE1" w:rsidR="00AC6C9A" w:rsidRDefault="00AC6C9A" w:rsidP="00AC6C9A">
      <w:pPr>
        <w:autoSpaceDE w:val="0"/>
        <w:autoSpaceDN w:val="0"/>
        <w:adjustRightInd w:val="0"/>
        <w:ind w:left="1440"/>
        <w:rPr>
          <w:szCs w:val="40"/>
        </w:rPr>
      </w:pPr>
      <w:r w:rsidRPr="00AC6C9A">
        <w:rPr>
          <w:szCs w:val="40"/>
          <w:highlight w:val="black"/>
        </w:rPr>
        <w:t>Notice that some observations are in clusters by themselves. At least for this situation, I do not think this is desirable.</w:t>
      </w:r>
    </w:p>
    <w:p w14:paraId="677623A9" w14:textId="20F6FD41" w:rsidR="00501949" w:rsidRDefault="00AC6C9A" w:rsidP="00AC6C9A">
      <w:pPr>
        <w:tabs>
          <w:tab w:val="left" w:pos="6827"/>
        </w:tabs>
        <w:autoSpaceDE w:val="0"/>
        <w:autoSpaceDN w:val="0"/>
        <w:adjustRightInd w:val="0"/>
        <w:ind w:left="720"/>
        <w:rPr>
          <w:szCs w:val="40"/>
        </w:rPr>
      </w:pPr>
      <w:r>
        <w:rPr>
          <w:szCs w:val="40"/>
        </w:rPr>
        <w:tab/>
      </w:r>
    </w:p>
    <w:p w14:paraId="3A4302A8" w14:textId="77777777" w:rsidR="00501949" w:rsidRDefault="00501949" w:rsidP="00684E75">
      <w:pPr>
        <w:autoSpaceDE w:val="0"/>
        <w:autoSpaceDN w:val="0"/>
        <w:adjustRightInd w:val="0"/>
        <w:ind w:left="720"/>
        <w:rPr>
          <w:szCs w:val="40"/>
        </w:rPr>
      </w:pPr>
      <w:r w:rsidRPr="00501949">
        <w:rPr>
          <w:szCs w:val="40"/>
          <w:u w:val="single"/>
        </w:rPr>
        <w:t>Comments</w:t>
      </w:r>
      <w:r>
        <w:rPr>
          <w:szCs w:val="40"/>
        </w:rPr>
        <w:t>:</w:t>
      </w:r>
    </w:p>
    <w:p w14:paraId="37C9AEF7" w14:textId="77777777" w:rsidR="00501949" w:rsidRDefault="00501949" w:rsidP="00501949">
      <w:pPr>
        <w:pStyle w:val="ListParagraph"/>
        <w:numPr>
          <w:ilvl w:val="0"/>
          <w:numId w:val="28"/>
        </w:numPr>
        <w:autoSpaceDE w:val="0"/>
        <w:autoSpaceDN w:val="0"/>
        <w:adjustRightInd w:val="0"/>
        <w:rPr>
          <w:szCs w:val="40"/>
        </w:rPr>
      </w:pPr>
      <w:r w:rsidRPr="00501949">
        <w:rPr>
          <w:szCs w:val="40"/>
        </w:rPr>
        <w:t xml:space="preserve">Examine these same types of PC plots for a number of clusters NOT suggested by a hierarchical tree diagram. Do conclusions reached by </w:t>
      </w:r>
      <w:r>
        <w:rPr>
          <w:szCs w:val="40"/>
        </w:rPr>
        <w:t xml:space="preserve">examining </w:t>
      </w:r>
      <w:r w:rsidRPr="00501949">
        <w:rPr>
          <w:szCs w:val="40"/>
        </w:rPr>
        <w:t xml:space="preserve">these </w:t>
      </w:r>
      <w:r>
        <w:rPr>
          <w:szCs w:val="40"/>
        </w:rPr>
        <w:t xml:space="preserve">PC </w:t>
      </w:r>
      <w:r w:rsidRPr="00501949">
        <w:rPr>
          <w:szCs w:val="40"/>
        </w:rPr>
        <w:t>plots agree with th</w:t>
      </w:r>
      <w:r>
        <w:rPr>
          <w:szCs w:val="40"/>
        </w:rPr>
        <w:t>ose conclusions reached by examining the</w:t>
      </w:r>
      <w:r w:rsidRPr="00501949">
        <w:rPr>
          <w:szCs w:val="40"/>
        </w:rPr>
        <w:t xml:space="preserve"> hierarchical tree diagram</w:t>
      </w:r>
      <w:r>
        <w:rPr>
          <w:szCs w:val="40"/>
        </w:rPr>
        <w:t>?</w:t>
      </w:r>
    </w:p>
    <w:p w14:paraId="4F49FB98" w14:textId="17D0E03F" w:rsidR="00501949" w:rsidRDefault="00501949" w:rsidP="00501949">
      <w:pPr>
        <w:pStyle w:val="ListParagraph"/>
        <w:numPr>
          <w:ilvl w:val="0"/>
          <w:numId w:val="28"/>
        </w:numPr>
        <w:autoSpaceDE w:val="0"/>
        <w:autoSpaceDN w:val="0"/>
        <w:adjustRightInd w:val="0"/>
        <w:rPr>
          <w:szCs w:val="40"/>
        </w:rPr>
      </w:pPr>
      <w:r>
        <w:rPr>
          <w:szCs w:val="40"/>
        </w:rPr>
        <w:t>What if 2 or 3 PCs do not explain as much of the total variation as desired</w:t>
      </w:r>
      <w:r w:rsidR="009C18B3">
        <w:rPr>
          <w:szCs w:val="40"/>
        </w:rPr>
        <w:t xml:space="preserve"> in other data settings</w:t>
      </w:r>
      <w:r>
        <w:rPr>
          <w:szCs w:val="40"/>
        </w:rPr>
        <w:t xml:space="preserve">? You can still examine PC plots, but the conclusions about the CA will not be </w:t>
      </w:r>
      <w:r w:rsidR="009C18B3">
        <w:rPr>
          <w:szCs w:val="40"/>
        </w:rPr>
        <w:t xml:space="preserve">as </w:t>
      </w:r>
      <w:r>
        <w:rPr>
          <w:szCs w:val="40"/>
        </w:rPr>
        <w:t>strong. Also, you can use other plotting techniques discussed earlier in the course</w:t>
      </w:r>
      <w:r w:rsidR="00301E64">
        <w:rPr>
          <w:szCs w:val="40"/>
        </w:rPr>
        <w:t xml:space="preserve">. </w:t>
      </w:r>
      <w:proofErr w:type="gramStart"/>
      <w:r w:rsidR="00301E64">
        <w:rPr>
          <w:szCs w:val="40"/>
        </w:rPr>
        <w:t>I</w:t>
      </w:r>
      <w:r>
        <w:rPr>
          <w:szCs w:val="40"/>
        </w:rPr>
        <w:t>n particular, a</w:t>
      </w:r>
      <w:proofErr w:type="gramEnd"/>
      <w:r>
        <w:rPr>
          <w:szCs w:val="40"/>
        </w:rPr>
        <w:t xml:space="preserve"> parallel coordinate</w:t>
      </w:r>
      <w:r w:rsidR="00301E64">
        <w:rPr>
          <w:szCs w:val="40"/>
        </w:rPr>
        <w:t>s</w:t>
      </w:r>
      <w:r>
        <w:rPr>
          <w:szCs w:val="40"/>
        </w:rPr>
        <w:t xml:space="preserve"> plot </w:t>
      </w:r>
      <w:r w:rsidR="002B2302">
        <w:rPr>
          <w:szCs w:val="40"/>
        </w:rPr>
        <w:t>(with the standardized variables or with &gt; 3 PCs)</w:t>
      </w:r>
      <w:r w:rsidR="009C18B3">
        <w:rPr>
          <w:szCs w:val="40"/>
        </w:rPr>
        <w:t>,</w:t>
      </w:r>
      <w:r w:rsidR="002B2302">
        <w:rPr>
          <w:szCs w:val="40"/>
        </w:rPr>
        <w:t xml:space="preserve"> </w:t>
      </w:r>
      <w:r w:rsidR="00EB1C0A">
        <w:rPr>
          <w:szCs w:val="40"/>
        </w:rPr>
        <w:t>where</w:t>
      </w:r>
      <w:r>
        <w:rPr>
          <w:szCs w:val="40"/>
        </w:rPr>
        <w:t xml:space="preserve"> lines </w:t>
      </w:r>
      <w:r w:rsidR="00EB1C0A">
        <w:rPr>
          <w:szCs w:val="40"/>
        </w:rPr>
        <w:t xml:space="preserve">are </w:t>
      </w:r>
      <w:r>
        <w:rPr>
          <w:szCs w:val="40"/>
        </w:rPr>
        <w:t xml:space="preserve">colored by cluster may work well. </w:t>
      </w:r>
      <w:r w:rsidR="00DF14C9">
        <w:rPr>
          <w:szCs w:val="40"/>
        </w:rPr>
        <w:t xml:space="preserve">For example, below is the parallel coordinate plot with the standardized variables and three clusters (code is in program): </w:t>
      </w:r>
    </w:p>
    <w:p w14:paraId="6445C318" w14:textId="77777777" w:rsidR="00DF14C9" w:rsidRDefault="00DF14C9" w:rsidP="00DF14C9">
      <w:pPr>
        <w:pStyle w:val="ListParagraph"/>
        <w:autoSpaceDE w:val="0"/>
        <w:autoSpaceDN w:val="0"/>
        <w:adjustRightInd w:val="0"/>
        <w:ind w:left="1080"/>
        <w:rPr>
          <w:szCs w:val="40"/>
        </w:rPr>
      </w:pPr>
    </w:p>
    <w:p w14:paraId="635A577E" w14:textId="7BAA342C" w:rsidR="00DF14C9" w:rsidRDefault="00301E64" w:rsidP="00467D2B">
      <w:pPr>
        <w:pStyle w:val="ListParagraph"/>
        <w:autoSpaceDE w:val="0"/>
        <w:autoSpaceDN w:val="0"/>
        <w:adjustRightInd w:val="0"/>
        <w:ind w:left="0"/>
        <w:jc w:val="center"/>
        <w:rPr>
          <w:szCs w:val="40"/>
        </w:rPr>
      </w:pPr>
      <w:r w:rsidRPr="00301E64">
        <w:rPr>
          <w:szCs w:val="40"/>
        </w:rPr>
        <w:lastRenderedPageBreak/>
        <w:drawing>
          <wp:inline distT="0" distB="0" distL="0" distR="0" wp14:anchorId="4BA08900" wp14:editId="07963294">
            <wp:extent cx="5412669" cy="5448455"/>
            <wp:effectExtent l="0" t="0" r="0" b="0"/>
            <wp:docPr id="2061698277" name="Picture 1" descr="A graph of lines and colo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1698277" name="Picture 1" descr="A graph of lines and colors&#10;&#10;Description automatically generated"/>
                    <pic:cNvPicPr/>
                  </pic:nvPicPr>
                  <pic:blipFill>
                    <a:blip r:embed="rId59"/>
                    <a:stretch>
                      <a:fillRect/>
                    </a:stretch>
                  </pic:blipFill>
                  <pic:spPr>
                    <a:xfrm>
                      <a:off x="0" y="0"/>
                      <a:ext cx="5413939" cy="5449734"/>
                    </a:xfrm>
                    <a:prstGeom prst="rect">
                      <a:avLst/>
                    </a:prstGeom>
                  </pic:spPr>
                </pic:pic>
              </a:graphicData>
            </a:graphic>
          </wp:inline>
        </w:drawing>
      </w:r>
    </w:p>
    <w:p w14:paraId="5D6B8EFE" w14:textId="77777777" w:rsidR="00301E64" w:rsidRDefault="00301E64" w:rsidP="00467D2B">
      <w:pPr>
        <w:pStyle w:val="ListParagraph"/>
        <w:autoSpaceDE w:val="0"/>
        <w:autoSpaceDN w:val="0"/>
        <w:adjustRightInd w:val="0"/>
        <w:ind w:left="0"/>
        <w:jc w:val="center"/>
        <w:rPr>
          <w:szCs w:val="40"/>
        </w:rPr>
      </w:pPr>
    </w:p>
    <w:p w14:paraId="6DAEAF74" w14:textId="77777777" w:rsidR="005B0365" w:rsidRDefault="00DF14C9" w:rsidP="00DF14C9">
      <w:pPr>
        <w:ind w:left="1080"/>
      </w:pPr>
      <w:r>
        <w:t xml:space="preserve">What do you think about the clusters? </w:t>
      </w:r>
    </w:p>
    <w:p w14:paraId="1A4FADA8" w14:textId="77777777" w:rsidR="005B0365" w:rsidRDefault="005B0365" w:rsidP="00DF14C9">
      <w:pPr>
        <w:ind w:left="1080"/>
      </w:pPr>
    </w:p>
    <w:p w14:paraId="24762CE5" w14:textId="1A29C534" w:rsidR="005B0365" w:rsidRDefault="005B0365" w:rsidP="005B0365">
      <w:pPr>
        <w:ind w:left="1440"/>
      </w:pPr>
      <w:r w:rsidRPr="00F56919">
        <w:t xml:space="preserve">Clusters 2 and 3 are </w:t>
      </w:r>
      <w:r w:rsidRPr="00F56919">
        <w:t xml:space="preserve">somewhat </w:t>
      </w:r>
      <w:r w:rsidRPr="00F56919">
        <w:t>similar for w</w:t>
      </w:r>
      <w:r w:rsidR="00F56919" w:rsidRPr="00F56919">
        <w:t>1</w:t>
      </w:r>
      <w:r w:rsidRPr="00F56919">
        <w:t xml:space="preserve"> and w2 (large cups; notice they are also </w:t>
      </w:r>
      <w:r w:rsidRPr="00F56919">
        <w:t xml:space="preserve">mainly </w:t>
      </w:r>
      <w:r w:rsidRPr="00F56919">
        <w:t>higher than cluster 1). Clusters 2 and 3 differences are shown in w4, w5, and w6 (base)</w:t>
      </w:r>
      <w:r w:rsidRPr="00F56919">
        <w:t>.</w:t>
      </w:r>
    </w:p>
    <w:p w14:paraId="29C9A9C7" w14:textId="77777777" w:rsidR="005B0365" w:rsidRDefault="005B0365" w:rsidP="00DF14C9">
      <w:pPr>
        <w:ind w:left="1080"/>
      </w:pPr>
    </w:p>
    <w:p w14:paraId="1BDB6C92" w14:textId="64A50550" w:rsidR="00DF14C9" w:rsidRDefault="005C1A16" w:rsidP="00DF14C9">
      <w:pPr>
        <w:ind w:left="1080"/>
      </w:pPr>
      <w:r>
        <w:t>Examine the same plot for six clusters</w:t>
      </w:r>
      <w:r w:rsidR="009C18B3">
        <w:t xml:space="preserve"> on your own</w:t>
      </w:r>
      <w:r>
        <w:t xml:space="preserve">. </w:t>
      </w:r>
    </w:p>
    <w:p w14:paraId="4BE0D0D0" w14:textId="77777777" w:rsidR="00D471C6" w:rsidRDefault="0060727A" w:rsidP="0060727A">
      <w:pPr>
        <w:pStyle w:val="ListParagraph"/>
        <w:numPr>
          <w:ilvl w:val="0"/>
          <w:numId w:val="28"/>
        </w:numPr>
        <w:autoSpaceDE w:val="0"/>
        <w:autoSpaceDN w:val="0"/>
        <w:adjustRightInd w:val="0"/>
        <w:rPr>
          <w:szCs w:val="40"/>
        </w:rPr>
      </w:pPr>
      <w:r w:rsidRPr="00D471C6">
        <w:rPr>
          <w:szCs w:val="40"/>
        </w:rPr>
        <w:t>After clusters are found, one can try to interpret what the clusters represent in the context of the problem</w:t>
      </w:r>
      <w:r w:rsidR="00D471C6">
        <w:rPr>
          <w:szCs w:val="40"/>
        </w:rPr>
        <w:t>:</w:t>
      </w:r>
      <w:r w:rsidRPr="00D471C6">
        <w:rPr>
          <w:szCs w:val="40"/>
        </w:rPr>
        <w:t xml:space="preserve"> </w:t>
      </w:r>
    </w:p>
    <w:p w14:paraId="0AB7A91C" w14:textId="77777777" w:rsidR="00D471C6" w:rsidRDefault="00D471C6" w:rsidP="00D471C6">
      <w:pPr>
        <w:pStyle w:val="ListParagraph"/>
        <w:numPr>
          <w:ilvl w:val="1"/>
          <w:numId w:val="28"/>
        </w:numPr>
        <w:autoSpaceDE w:val="0"/>
        <w:autoSpaceDN w:val="0"/>
        <w:adjustRightInd w:val="0"/>
        <w:rPr>
          <w:szCs w:val="40"/>
        </w:rPr>
      </w:pPr>
      <w:r>
        <w:rPr>
          <w:szCs w:val="40"/>
        </w:rPr>
        <w:lastRenderedPageBreak/>
        <w:t>C</w:t>
      </w:r>
      <w:r w:rsidR="0060727A" w:rsidRPr="00D471C6">
        <w:rPr>
          <w:szCs w:val="40"/>
        </w:rPr>
        <w:t xml:space="preserve">luster #1 (black) has smaller PC #1 values indicating it represents </w:t>
      </w:r>
      <w:r>
        <w:rPr>
          <w:szCs w:val="40"/>
        </w:rPr>
        <w:t xml:space="preserve">the </w:t>
      </w:r>
      <w:r w:rsidR="0060727A" w:rsidRPr="00D471C6">
        <w:rPr>
          <w:szCs w:val="40"/>
        </w:rPr>
        <w:t xml:space="preserve">smaller goblets relative to the overall height. </w:t>
      </w:r>
    </w:p>
    <w:p w14:paraId="42DF6014" w14:textId="77777777" w:rsidR="00D471C6" w:rsidRDefault="0060727A" w:rsidP="00D471C6">
      <w:pPr>
        <w:pStyle w:val="ListParagraph"/>
        <w:numPr>
          <w:ilvl w:val="1"/>
          <w:numId w:val="28"/>
        </w:numPr>
        <w:autoSpaceDE w:val="0"/>
        <w:autoSpaceDN w:val="0"/>
        <w:adjustRightInd w:val="0"/>
        <w:rPr>
          <w:szCs w:val="40"/>
        </w:rPr>
      </w:pPr>
      <w:r w:rsidRPr="00D471C6">
        <w:rPr>
          <w:szCs w:val="40"/>
        </w:rPr>
        <w:t xml:space="preserve">Cluster #2 (red) has large PC #1 values indicating that these are large goblets relative to the overall height. </w:t>
      </w:r>
    </w:p>
    <w:p w14:paraId="0E75AEFE" w14:textId="77777777" w:rsidR="00D471C6" w:rsidRDefault="0060727A" w:rsidP="00D471C6">
      <w:pPr>
        <w:pStyle w:val="ListParagraph"/>
        <w:numPr>
          <w:ilvl w:val="1"/>
          <w:numId w:val="28"/>
        </w:numPr>
        <w:autoSpaceDE w:val="0"/>
        <w:autoSpaceDN w:val="0"/>
        <w:adjustRightInd w:val="0"/>
        <w:rPr>
          <w:szCs w:val="40"/>
        </w:rPr>
      </w:pPr>
      <w:r w:rsidRPr="00D471C6">
        <w:rPr>
          <w:szCs w:val="40"/>
        </w:rPr>
        <w:t xml:space="preserve">Cluster #3 (green3) has large PC #2 values indicating its top is larger than most </w:t>
      </w:r>
      <w:r w:rsidR="00D471C6">
        <w:rPr>
          <w:szCs w:val="40"/>
        </w:rPr>
        <w:t>when</w:t>
      </w:r>
      <w:r w:rsidRPr="00D471C6">
        <w:rPr>
          <w:szCs w:val="40"/>
        </w:rPr>
        <w:t xml:space="preserve"> contrasted with its base size (relative to the overall height).</w:t>
      </w:r>
      <w:r w:rsidR="00D471C6" w:rsidRPr="00D471C6">
        <w:rPr>
          <w:szCs w:val="40"/>
        </w:rPr>
        <w:t xml:space="preserve"> </w:t>
      </w:r>
    </w:p>
    <w:p w14:paraId="53C703F0" w14:textId="4128CC8A" w:rsidR="0060727A" w:rsidRPr="00D471C6" w:rsidRDefault="00D471C6" w:rsidP="00D471C6">
      <w:pPr>
        <w:pStyle w:val="ListParagraph"/>
        <w:numPr>
          <w:ilvl w:val="1"/>
          <w:numId w:val="28"/>
        </w:numPr>
        <w:autoSpaceDE w:val="0"/>
        <w:autoSpaceDN w:val="0"/>
        <w:adjustRightInd w:val="0"/>
        <w:rPr>
          <w:szCs w:val="40"/>
        </w:rPr>
      </w:pPr>
      <w:r w:rsidRPr="00D471C6">
        <w:rPr>
          <w:szCs w:val="40"/>
        </w:rPr>
        <w:t>From the parallel coordinate</w:t>
      </w:r>
      <w:r w:rsidR="00301E64">
        <w:rPr>
          <w:szCs w:val="40"/>
        </w:rPr>
        <w:t>s</w:t>
      </w:r>
      <w:r w:rsidRPr="00D471C6">
        <w:rPr>
          <w:szCs w:val="40"/>
        </w:rPr>
        <w:t xml:space="preserve"> plot, we also see that </w:t>
      </w:r>
      <w:r>
        <w:rPr>
          <w:szCs w:val="40"/>
        </w:rPr>
        <w:t>c</w:t>
      </w:r>
      <w:r w:rsidR="0060727A" w:rsidRPr="00D471C6">
        <w:rPr>
          <w:szCs w:val="40"/>
        </w:rPr>
        <w:t xml:space="preserve">lusters </w:t>
      </w:r>
      <w:r>
        <w:rPr>
          <w:szCs w:val="40"/>
        </w:rPr>
        <w:t>#</w:t>
      </w:r>
      <w:r w:rsidR="0060727A" w:rsidRPr="00D471C6">
        <w:rPr>
          <w:szCs w:val="40"/>
        </w:rPr>
        <w:t xml:space="preserve">2 and </w:t>
      </w:r>
      <w:r>
        <w:rPr>
          <w:szCs w:val="40"/>
        </w:rPr>
        <w:t>#</w:t>
      </w:r>
      <w:r w:rsidR="0060727A" w:rsidRPr="00D471C6">
        <w:rPr>
          <w:szCs w:val="40"/>
        </w:rPr>
        <w:t xml:space="preserve">3 </w:t>
      </w:r>
      <w:r>
        <w:rPr>
          <w:szCs w:val="40"/>
        </w:rPr>
        <w:t xml:space="preserve">are similar cup sizes (w1 and w2), but their </w:t>
      </w:r>
      <w:r w:rsidR="0060727A" w:rsidRPr="00D471C6">
        <w:rPr>
          <w:szCs w:val="40"/>
        </w:rPr>
        <w:t xml:space="preserve">differences are </w:t>
      </w:r>
      <w:r>
        <w:rPr>
          <w:szCs w:val="40"/>
        </w:rPr>
        <w:t>with respect to the size of their base (w4, w5, and w6</w:t>
      </w:r>
      <w:r w:rsidR="0060727A" w:rsidRPr="00D471C6">
        <w:rPr>
          <w:szCs w:val="40"/>
        </w:rPr>
        <w:t>)</w:t>
      </w:r>
    </w:p>
    <w:p w14:paraId="14EEFAD6" w14:textId="77777777" w:rsidR="0060727A" w:rsidRDefault="0060727A" w:rsidP="00F27569">
      <w:pPr>
        <w:ind w:left="720"/>
        <w:rPr>
          <w:szCs w:val="40"/>
        </w:rPr>
      </w:pPr>
    </w:p>
    <w:p w14:paraId="2F19A5C1" w14:textId="77777777" w:rsidR="00F27569" w:rsidRDefault="00F27569" w:rsidP="00F27569">
      <w:pPr>
        <w:ind w:left="720"/>
        <w:rPr>
          <w:szCs w:val="40"/>
        </w:rPr>
      </w:pPr>
      <w:r>
        <w:rPr>
          <w:szCs w:val="40"/>
        </w:rPr>
        <w:t xml:space="preserve">Next, here are some of the highlights from using </w:t>
      </w:r>
      <w:r w:rsidRPr="00F27569">
        <w:rPr>
          <w:szCs w:val="40"/>
        </w:rPr>
        <w:t>Euclidean distance rather than the s</w:t>
      </w:r>
      <w:r>
        <w:rPr>
          <w:szCs w:val="40"/>
        </w:rPr>
        <w:t xml:space="preserve">tandardized Euclidean distance: </w:t>
      </w:r>
    </w:p>
    <w:p w14:paraId="05F8B7EE" w14:textId="77777777" w:rsidR="00F27569" w:rsidRDefault="00B4675D" w:rsidP="00F27569">
      <w:pPr>
        <w:ind w:left="720"/>
        <w:rPr>
          <w:szCs w:val="40"/>
        </w:rPr>
      </w:pPr>
      <w:r>
        <w:rPr>
          <w:noProof/>
          <w:szCs w:val="40"/>
        </w:rPr>
        <w:lastRenderedPageBreak/>
        <w:drawing>
          <wp:inline distT="0" distB="0" distL="0" distR="0" wp14:anchorId="0E9E5880" wp14:editId="6BB5ED61">
            <wp:extent cx="5612524" cy="5328636"/>
            <wp:effectExtent l="0" t="0" r="0" b="571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60" cstate="print">
                      <a:extLst>
                        <a:ext uri="{28A0092B-C50C-407E-A947-70E740481C1C}">
                          <a14:useLocalDpi xmlns:a14="http://schemas.microsoft.com/office/drawing/2010/main" val="0"/>
                        </a:ext>
                      </a:extLst>
                    </a:blip>
                    <a:srcRect t="4789"/>
                    <a:stretch/>
                  </pic:blipFill>
                  <pic:spPr bwMode="auto">
                    <a:xfrm>
                      <a:off x="0" y="0"/>
                      <a:ext cx="5612765" cy="5328865"/>
                    </a:xfrm>
                    <a:prstGeom prst="rect">
                      <a:avLst/>
                    </a:prstGeom>
                    <a:noFill/>
                    <a:ln>
                      <a:noFill/>
                    </a:ln>
                    <a:extLst>
                      <a:ext uri="{53640926-AAD7-44D8-BBD7-CCE9431645EC}">
                        <a14:shadowObscured xmlns:a14="http://schemas.microsoft.com/office/drawing/2010/main"/>
                      </a:ext>
                    </a:extLst>
                  </pic:spPr>
                </pic:pic>
              </a:graphicData>
            </a:graphic>
          </wp:inline>
        </w:drawing>
      </w:r>
    </w:p>
    <w:p w14:paraId="31B4DEA2" w14:textId="77777777" w:rsidR="00F27569" w:rsidRDefault="00295B88" w:rsidP="00467D2B">
      <w:pPr>
        <w:jc w:val="center"/>
        <w:rPr>
          <w:szCs w:val="40"/>
        </w:rPr>
      </w:pPr>
      <w:r>
        <w:rPr>
          <w:noProof/>
          <w:szCs w:val="40"/>
        </w:rPr>
        <w:lastRenderedPageBreak/>
        <w:drawing>
          <wp:inline distT="0" distB="0" distL="0" distR="0" wp14:anchorId="3D609BFF" wp14:editId="3E4D65EC">
            <wp:extent cx="3392424" cy="3419856"/>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61" cstate="print">
                      <a:extLst>
                        <a:ext uri="{28A0092B-C50C-407E-A947-70E740481C1C}">
                          <a14:useLocalDpi xmlns:a14="http://schemas.microsoft.com/office/drawing/2010/main" val="0"/>
                        </a:ext>
                      </a:extLst>
                    </a:blip>
                    <a:srcRect l="3725" t="4564" r="5621" b="3735"/>
                    <a:stretch/>
                  </pic:blipFill>
                  <pic:spPr bwMode="auto">
                    <a:xfrm>
                      <a:off x="0" y="0"/>
                      <a:ext cx="3392424" cy="3419856"/>
                    </a:xfrm>
                    <a:prstGeom prst="rect">
                      <a:avLst/>
                    </a:prstGeom>
                    <a:noFill/>
                    <a:ln>
                      <a:noFill/>
                    </a:ln>
                    <a:extLst>
                      <a:ext uri="{53640926-AAD7-44D8-BBD7-CCE9431645EC}">
                        <a14:shadowObscured xmlns:a14="http://schemas.microsoft.com/office/drawing/2010/main"/>
                      </a:ext>
                    </a:extLst>
                  </pic:spPr>
                </pic:pic>
              </a:graphicData>
            </a:graphic>
          </wp:inline>
        </w:drawing>
      </w:r>
      <w:r>
        <w:rPr>
          <w:noProof/>
          <w:szCs w:val="40"/>
        </w:rPr>
        <w:drawing>
          <wp:inline distT="0" distB="0" distL="0" distR="0" wp14:anchorId="3A4BD1DF" wp14:editId="09BF2843">
            <wp:extent cx="3346704" cy="3410712"/>
            <wp:effectExtent l="0" t="0" r="635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62" cstate="print">
                      <a:extLst>
                        <a:ext uri="{28A0092B-C50C-407E-A947-70E740481C1C}">
                          <a14:useLocalDpi xmlns:a14="http://schemas.microsoft.com/office/drawing/2010/main" val="0"/>
                        </a:ext>
                      </a:extLst>
                    </a:blip>
                    <a:srcRect l="5337" t="5071" r="5337" b="3660"/>
                    <a:stretch/>
                  </pic:blipFill>
                  <pic:spPr bwMode="auto">
                    <a:xfrm>
                      <a:off x="0" y="0"/>
                      <a:ext cx="3346704" cy="3410712"/>
                    </a:xfrm>
                    <a:prstGeom prst="rect">
                      <a:avLst/>
                    </a:prstGeom>
                    <a:noFill/>
                    <a:ln>
                      <a:noFill/>
                    </a:ln>
                    <a:extLst>
                      <a:ext uri="{53640926-AAD7-44D8-BBD7-CCE9431645EC}">
                        <a14:shadowObscured xmlns:a14="http://schemas.microsoft.com/office/drawing/2010/main"/>
                      </a:ext>
                    </a:extLst>
                  </pic:spPr>
                </pic:pic>
              </a:graphicData>
            </a:graphic>
          </wp:inline>
        </w:drawing>
      </w:r>
      <w:r w:rsidR="00467D2B">
        <w:rPr>
          <w:noProof/>
          <w:szCs w:val="40"/>
        </w:rPr>
        <w:drawing>
          <wp:inline distT="0" distB="0" distL="0" distR="0" wp14:anchorId="05785A6D" wp14:editId="3F3C78D6">
            <wp:extent cx="5933679" cy="5083629"/>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rotWithShape="1">
                    <a:blip r:embed="rId63" cstate="print">
                      <a:extLst>
                        <a:ext uri="{28A0092B-C50C-407E-A947-70E740481C1C}">
                          <a14:useLocalDpi xmlns:a14="http://schemas.microsoft.com/office/drawing/2010/main" val="0"/>
                        </a:ext>
                      </a:extLst>
                    </a:blip>
                    <a:srcRect t="4789" b="9294"/>
                    <a:stretch/>
                  </pic:blipFill>
                  <pic:spPr bwMode="auto">
                    <a:xfrm>
                      <a:off x="0" y="0"/>
                      <a:ext cx="5935272" cy="5084994"/>
                    </a:xfrm>
                    <a:prstGeom prst="rect">
                      <a:avLst/>
                    </a:prstGeom>
                    <a:noFill/>
                    <a:ln>
                      <a:noFill/>
                    </a:ln>
                    <a:extLst>
                      <a:ext uri="{53640926-AAD7-44D8-BBD7-CCE9431645EC}">
                        <a14:shadowObscured xmlns:a14="http://schemas.microsoft.com/office/drawing/2010/main"/>
                      </a:ext>
                    </a:extLst>
                  </pic:spPr>
                </pic:pic>
              </a:graphicData>
            </a:graphic>
          </wp:inline>
        </w:drawing>
      </w:r>
    </w:p>
    <w:p w14:paraId="02CDB709" w14:textId="77777777" w:rsidR="00467D2B" w:rsidRDefault="00467D2B" w:rsidP="00F27569">
      <w:pPr>
        <w:ind w:left="720"/>
        <w:rPr>
          <w:szCs w:val="40"/>
          <w:u w:val="single"/>
        </w:rPr>
      </w:pPr>
    </w:p>
    <w:p w14:paraId="28F38101" w14:textId="77777777" w:rsidR="00F27569" w:rsidRDefault="00F27569" w:rsidP="00F27569">
      <w:pPr>
        <w:ind w:left="720"/>
        <w:rPr>
          <w:szCs w:val="40"/>
        </w:rPr>
      </w:pPr>
      <w:r w:rsidRPr="00F27569">
        <w:rPr>
          <w:szCs w:val="40"/>
          <w:u w:val="single"/>
        </w:rPr>
        <w:lastRenderedPageBreak/>
        <w:t>Comments</w:t>
      </w:r>
      <w:r>
        <w:rPr>
          <w:szCs w:val="40"/>
        </w:rPr>
        <w:t>:</w:t>
      </w:r>
    </w:p>
    <w:p w14:paraId="20A8C7B4" w14:textId="77777777" w:rsidR="00F27569" w:rsidRDefault="00F27569" w:rsidP="00F27569">
      <w:pPr>
        <w:pStyle w:val="ListParagraph"/>
        <w:numPr>
          <w:ilvl w:val="0"/>
          <w:numId w:val="29"/>
        </w:numPr>
        <w:rPr>
          <w:szCs w:val="40"/>
        </w:rPr>
      </w:pPr>
      <w:r>
        <w:rPr>
          <w:szCs w:val="40"/>
        </w:rPr>
        <w:t xml:space="preserve">From the hierarchical tree diagram, 2, </w:t>
      </w:r>
      <w:r w:rsidR="003B7BE6" w:rsidRPr="00A55E4E">
        <w:rPr>
          <w:szCs w:val="40"/>
          <w:highlight w:val="cyan"/>
        </w:rPr>
        <w:t xml:space="preserve">3 (even if it is a </w:t>
      </w:r>
      <w:r w:rsidR="00F73007">
        <w:rPr>
          <w:szCs w:val="40"/>
          <w:highlight w:val="cyan"/>
        </w:rPr>
        <w:t xml:space="preserve">relatively </w:t>
      </w:r>
      <w:r w:rsidR="003B7BE6" w:rsidRPr="00A55E4E">
        <w:rPr>
          <w:szCs w:val="40"/>
          <w:highlight w:val="cyan"/>
        </w:rPr>
        <w:t>shorter distance from 4 to 3 clusters</w:t>
      </w:r>
      <w:r w:rsidR="00F73007">
        <w:rPr>
          <w:szCs w:val="40"/>
          <w:highlight w:val="cyan"/>
        </w:rPr>
        <w:t xml:space="preserve"> than perhaps for other cluster merges</w:t>
      </w:r>
      <w:r w:rsidR="003B7BE6" w:rsidRPr="00A55E4E">
        <w:rPr>
          <w:szCs w:val="40"/>
          <w:highlight w:val="cyan"/>
        </w:rPr>
        <w:t>)</w:t>
      </w:r>
      <w:r>
        <w:rPr>
          <w:szCs w:val="40"/>
        </w:rPr>
        <w:t xml:space="preserve">, </w:t>
      </w:r>
      <w:r w:rsidR="003B7BE6">
        <w:rPr>
          <w:szCs w:val="40"/>
        </w:rPr>
        <w:t>8, and 11</w:t>
      </w:r>
      <w:r>
        <w:rPr>
          <w:szCs w:val="40"/>
        </w:rPr>
        <w:t xml:space="preserve"> (maybe) clusters are at least somewhat justifiable.</w:t>
      </w:r>
      <w:r w:rsidR="003B7BE6">
        <w:rPr>
          <w:szCs w:val="40"/>
        </w:rPr>
        <w:t xml:space="preserve"> Overall, I think 2 or 3 are best from this plot. </w:t>
      </w:r>
      <w:r>
        <w:rPr>
          <w:szCs w:val="40"/>
        </w:rPr>
        <w:t xml:space="preserve"> </w:t>
      </w:r>
    </w:p>
    <w:p w14:paraId="060201B0" w14:textId="77777777" w:rsidR="00F27569" w:rsidRDefault="00D36D48" w:rsidP="00F27569">
      <w:pPr>
        <w:pStyle w:val="ListParagraph"/>
        <w:numPr>
          <w:ilvl w:val="0"/>
          <w:numId w:val="29"/>
        </w:numPr>
        <w:rPr>
          <w:szCs w:val="40"/>
        </w:rPr>
      </w:pPr>
      <w:r>
        <w:rPr>
          <w:szCs w:val="40"/>
        </w:rPr>
        <w:t>The bubble plot for the first three PCs with 2 clusters shows that using only 2 clusters may be questionable. In particular, notice how 4, 5, 17 and even 18 are away from most other points. Notice that in the hierarchica</w:t>
      </w:r>
      <w:r w:rsidR="00080F47">
        <w:rPr>
          <w:szCs w:val="40"/>
        </w:rPr>
        <w:t>l tree diagram we saw that join</w:t>
      </w:r>
      <w:r>
        <w:rPr>
          <w:szCs w:val="40"/>
        </w:rPr>
        <w:t xml:space="preserve">ing these observations with the large cluster of points was perhaps questionable.  </w:t>
      </w:r>
    </w:p>
    <w:p w14:paraId="16076062" w14:textId="77777777" w:rsidR="00711CD7" w:rsidRDefault="00711CD7" w:rsidP="00F27569">
      <w:pPr>
        <w:pStyle w:val="ListParagraph"/>
        <w:numPr>
          <w:ilvl w:val="0"/>
          <w:numId w:val="29"/>
        </w:numPr>
        <w:rPr>
          <w:szCs w:val="40"/>
        </w:rPr>
      </w:pPr>
      <w:r>
        <w:rPr>
          <w:szCs w:val="40"/>
        </w:rPr>
        <w:t xml:space="preserve">Based on what we see in the bubble plot, </w:t>
      </w:r>
      <w:r w:rsidR="00080F47">
        <w:rPr>
          <w:szCs w:val="40"/>
        </w:rPr>
        <w:t xml:space="preserve">perhaps </w:t>
      </w:r>
      <w:r>
        <w:rPr>
          <w:szCs w:val="40"/>
        </w:rPr>
        <w:t>four clusters</w:t>
      </w:r>
      <w:r w:rsidR="00080F47">
        <w:rPr>
          <w:szCs w:val="40"/>
        </w:rPr>
        <w:t xml:space="preserve"> would be o.k.</w:t>
      </w:r>
      <w:r>
        <w:rPr>
          <w:szCs w:val="40"/>
        </w:rPr>
        <w:t>. These clusters are the same as with three clusters, but observations 3, 10, 16,</w:t>
      </w:r>
      <w:r w:rsidR="00393425">
        <w:rPr>
          <w:szCs w:val="40"/>
        </w:rPr>
        <w:t xml:space="preserve"> and 22 may be in their own cluster. Perhaps other agglomerative methods will find this or other clusters. </w:t>
      </w:r>
      <w:r>
        <w:rPr>
          <w:szCs w:val="40"/>
        </w:rPr>
        <w:t xml:space="preserve">  </w:t>
      </w:r>
    </w:p>
    <w:p w14:paraId="34093FDB" w14:textId="77777777" w:rsidR="00A55E4E" w:rsidRPr="00F27569" w:rsidRDefault="00A55E4E" w:rsidP="00F27569">
      <w:pPr>
        <w:pStyle w:val="ListParagraph"/>
        <w:numPr>
          <w:ilvl w:val="0"/>
          <w:numId w:val="29"/>
        </w:numPr>
        <w:rPr>
          <w:szCs w:val="40"/>
        </w:rPr>
      </w:pPr>
      <w:r>
        <w:rPr>
          <w:szCs w:val="40"/>
        </w:rPr>
        <w:t>Overall, I think three clusters are best</w:t>
      </w:r>
      <w:r w:rsidR="00F73007">
        <w:rPr>
          <w:szCs w:val="40"/>
        </w:rPr>
        <w:t xml:space="preserve"> for the non-standardized data</w:t>
      </w:r>
      <w:r w:rsidR="00711CD7">
        <w:rPr>
          <w:szCs w:val="40"/>
        </w:rPr>
        <w:t xml:space="preserve"> and the nearest neighbor method</w:t>
      </w:r>
      <w:r>
        <w:rPr>
          <w:szCs w:val="40"/>
        </w:rPr>
        <w:t xml:space="preserve">. </w:t>
      </w:r>
    </w:p>
    <w:p w14:paraId="61E38D7F" w14:textId="77777777" w:rsidR="00DF14C9" w:rsidRDefault="00DF14C9" w:rsidP="00F27569">
      <w:pPr>
        <w:autoSpaceDE w:val="0"/>
        <w:autoSpaceDN w:val="0"/>
        <w:adjustRightInd w:val="0"/>
        <w:ind w:left="360"/>
        <w:rPr>
          <w:szCs w:val="40"/>
        </w:rPr>
      </w:pPr>
    </w:p>
    <w:p w14:paraId="1A2DED0D" w14:textId="77777777" w:rsidR="00705476" w:rsidRPr="00F27569" w:rsidRDefault="00705476" w:rsidP="00F27569">
      <w:pPr>
        <w:autoSpaceDE w:val="0"/>
        <w:autoSpaceDN w:val="0"/>
        <w:adjustRightInd w:val="0"/>
        <w:ind w:left="360"/>
        <w:rPr>
          <w:szCs w:val="40"/>
        </w:rPr>
      </w:pPr>
    </w:p>
    <w:p w14:paraId="084D4E2F" w14:textId="77777777" w:rsidR="00705476" w:rsidRDefault="00705476" w:rsidP="00705476">
      <w:r w:rsidRPr="00EC656C">
        <w:rPr>
          <w:u w:val="single"/>
        </w:rPr>
        <w:t xml:space="preserve">Other methods to determine the number of </w:t>
      </w:r>
      <w:proofErr w:type="gramStart"/>
      <w:r w:rsidRPr="00EC656C">
        <w:rPr>
          <w:u w:val="single"/>
        </w:rPr>
        <w:t>cluster</w:t>
      </w:r>
      <w:r w:rsidRPr="0011639C">
        <w:rPr>
          <w:u w:val="single"/>
        </w:rPr>
        <w:t>s</w:t>
      </w:r>
      <w:proofErr w:type="gramEnd"/>
    </w:p>
    <w:p w14:paraId="18BD1AEC" w14:textId="77777777" w:rsidR="00705476" w:rsidRDefault="00705476" w:rsidP="00705476">
      <w:pPr>
        <w:ind w:left="720"/>
      </w:pPr>
    </w:p>
    <w:p w14:paraId="29BE8BE7" w14:textId="77777777" w:rsidR="00705476" w:rsidRDefault="00705476" w:rsidP="00705476">
      <w:pPr>
        <w:ind w:left="720"/>
      </w:pPr>
      <w:r>
        <w:t>Johnson’s textbook and other SAS-based sources have advocated in the past to use numerical measures based on classical multivariate methods to determine where to stop the clustering process. These methods include:</w:t>
      </w:r>
    </w:p>
    <w:p w14:paraId="0E09F14A" w14:textId="77777777" w:rsidR="00705476" w:rsidRDefault="00705476" w:rsidP="00705476">
      <w:pPr>
        <w:ind w:left="720"/>
      </w:pPr>
    </w:p>
    <w:p w14:paraId="2E7A6B97" w14:textId="77777777" w:rsidR="00705476" w:rsidRDefault="00705476" w:rsidP="00705476">
      <w:pPr>
        <w:pStyle w:val="Header"/>
        <w:numPr>
          <w:ilvl w:val="0"/>
          <w:numId w:val="26"/>
        </w:numPr>
        <w:tabs>
          <w:tab w:val="clear" w:pos="4320"/>
          <w:tab w:val="clear" w:pos="8640"/>
        </w:tabs>
      </w:pPr>
      <w:r>
        <w:t>A pseudo Hotelling’s T</w:t>
      </w:r>
      <w:r>
        <w:rPr>
          <w:vertAlign w:val="superscript"/>
        </w:rPr>
        <w:t>2</w:t>
      </w:r>
      <w:r>
        <w:t xml:space="preserve"> test statistic</w:t>
      </w:r>
    </w:p>
    <w:p w14:paraId="297E532D" w14:textId="77777777" w:rsidR="00705476" w:rsidRDefault="00705476" w:rsidP="00705476">
      <w:pPr>
        <w:pStyle w:val="Header"/>
        <w:tabs>
          <w:tab w:val="clear" w:pos="4320"/>
          <w:tab w:val="clear" w:pos="8640"/>
        </w:tabs>
      </w:pPr>
    </w:p>
    <w:p w14:paraId="6E49BE96" w14:textId="77777777" w:rsidR="00705476" w:rsidRDefault="00705476" w:rsidP="00705476">
      <w:pPr>
        <w:ind w:left="1080"/>
      </w:pPr>
      <w:r>
        <w:t>Hotelling’s T</w:t>
      </w:r>
      <w:r>
        <w:rPr>
          <w:vertAlign w:val="superscript"/>
        </w:rPr>
        <w:t>2</w:t>
      </w:r>
      <w:r>
        <w:t xml:space="preserve"> test statistic can be used to test H</w:t>
      </w:r>
      <w:r>
        <w:rPr>
          <w:vertAlign w:val="subscript"/>
        </w:rPr>
        <w:t>0</w:t>
      </w:r>
      <w:r>
        <w:t>:</w:t>
      </w:r>
      <w:r>
        <w:rPr>
          <w:b/>
          <w:bCs/>
        </w:rPr>
        <w:sym w:font="Symbol" w:char="F06D"/>
      </w:r>
      <w:r>
        <w:rPr>
          <w:vertAlign w:val="subscript"/>
        </w:rPr>
        <w:t>1</w:t>
      </w:r>
      <w:r>
        <w:t>=</w:t>
      </w:r>
      <w:r>
        <w:rPr>
          <w:b/>
          <w:bCs/>
        </w:rPr>
        <w:sym w:font="Symbol" w:char="F06D"/>
      </w:r>
      <w:r>
        <w:rPr>
          <w:vertAlign w:val="subscript"/>
        </w:rPr>
        <w:t>2</w:t>
      </w:r>
      <w:r>
        <w:t xml:space="preserve"> vs. H</w:t>
      </w:r>
      <w:r>
        <w:rPr>
          <w:vertAlign w:val="subscript"/>
        </w:rPr>
        <w:t>a</w:t>
      </w:r>
      <w:r>
        <w:t>:</w:t>
      </w:r>
      <w:r>
        <w:rPr>
          <w:b/>
          <w:bCs/>
        </w:rPr>
        <w:sym w:font="Symbol" w:char="F06D"/>
      </w:r>
      <w:r>
        <w:rPr>
          <w:vertAlign w:val="subscript"/>
        </w:rPr>
        <w:t>1</w:t>
      </w:r>
      <w:r>
        <w:sym w:font="Symbol" w:char="F0B9"/>
      </w:r>
      <w:r>
        <w:rPr>
          <w:b/>
          <w:bCs/>
        </w:rPr>
        <w:sym w:font="Symbol" w:char="F06D"/>
      </w:r>
      <w:r>
        <w:rPr>
          <w:vertAlign w:val="subscript"/>
        </w:rPr>
        <w:t>2</w:t>
      </w:r>
      <w:r>
        <w:t xml:space="preserve"> for two multivariate normal populations.  The corresponding test </w:t>
      </w:r>
      <w:proofErr w:type="gramStart"/>
      <w:r>
        <w:t>statistic</w:t>
      </w:r>
      <w:proofErr w:type="gramEnd"/>
      <w:r>
        <w:t xml:space="preserve"> will be discussed later in the course. The key point to understand is that a larger statistic generally indicates more evidence against the null hypothesis. </w:t>
      </w:r>
    </w:p>
    <w:p w14:paraId="1E216725" w14:textId="77777777" w:rsidR="00705476" w:rsidRDefault="00705476" w:rsidP="00705476">
      <w:pPr>
        <w:ind w:left="1080"/>
      </w:pPr>
    </w:p>
    <w:p w14:paraId="027ECA97" w14:textId="77777777" w:rsidR="00705476" w:rsidRDefault="00705476" w:rsidP="00705476">
      <w:pPr>
        <w:ind w:left="1080"/>
      </w:pPr>
      <w:r>
        <w:t xml:space="preserve">This same test could be used to help determine if two different clusters should be combined. For example, if the 1 and 2 subscripts on </w:t>
      </w:r>
      <w:r w:rsidRPr="00F36832">
        <w:rPr>
          <w:b/>
        </w:rPr>
        <w:sym w:font="Symbol" w:char="F06D"/>
      </w:r>
      <w:r>
        <w:t xml:space="preserve"> denote the clusters, the hypothesis test determines if the cluster means are not equal. If they are not equal (reject H</w:t>
      </w:r>
      <w:r>
        <w:rPr>
          <w:vertAlign w:val="subscript"/>
        </w:rPr>
        <w:t>0</w:t>
      </w:r>
      <w:r>
        <w:t xml:space="preserve">), then the clusters should not be combined. If there is </w:t>
      </w:r>
      <w:proofErr w:type="spellStart"/>
      <w:proofErr w:type="gramStart"/>
      <w:r>
        <w:t>not</w:t>
      </w:r>
      <w:proofErr w:type="spellEnd"/>
      <w:proofErr w:type="gramEnd"/>
      <w:r>
        <w:t xml:space="preserve"> evidence to prove different means (don’t reject H</w:t>
      </w:r>
      <w:r>
        <w:rPr>
          <w:vertAlign w:val="subscript"/>
        </w:rPr>
        <w:t>0</w:t>
      </w:r>
      <w:r>
        <w:t xml:space="preserve">), then the clusters may be combined.  </w:t>
      </w:r>
    </w:p>
    <w:p w14:paraId="552EB5A8" w14:textId="77777777" w:rsidR="00705476" w:rsidRDefault="00705476" w:rsidP="00705476">
      <w:pPr>
        <w:ind w:left="1080"/>
      </w:pPr>
    </w:p>
    <w:p w14:paraId="7BFBCDB7" w14:textId="77777777" w:rsidR="00705476" w:rsidRDefault="00705476" w:rsidP="00705476">
      <w:pPr>
        <w:ind w:left="1080"/>
      </w:pPr>
      <w:r>
        <w:t xml:space="preserve">The reason why this is called “pseudo” is because a formal test should not be done. Because the independence of the random vectors is violated (observations are not put into groups at random), the statistic is not distributed as a random variable from an F distribution as it would be in a normal situation. Instead of using an actual critical value then, one can look for “large” values and large relative increases in value to help determine when there is a difference between cluster means. When these criteria are met, this indicates the clusters should not be combined.   </w:t>
      </w:r>
    </w:p>
    <w:p w14:paraId="060FD49A" w14:textId="77777777" w:rsidR="00705476" w:rsidRDefault="00705476" w:rsidP="00705476">
      <w:pPr>
        <w:pStyle w:val="Header"/>
        <w:tabs>
          <w:tab w:val="clear" w:pos="4320"/>
          <w:tab w:val="clear" w:pos="8640"/>
        </w:tabs>
      </w:pPr>
    </w:p>
    <w:p w14:paraId="285BD9CF" w14:textId="77777777" w:rsidR="00705476" w:rsidRDefault="00705476" w:rsidP="00705476">
      <w:pPr>
        <w:pStyle w:val="ListParagraph"/>
        <w:numPr>
          <w:ilvl w:val="0"/>
          <w:numId w:val="26"/>
        </w:numPr>
      </w:pPr>
      <w:r>
        <w:t xml:space="preserve">A </w:t>
      </w:r>
      <w:proofErr w:type="gramStart"/>
      <w:r>
        <w:t>pseudo F</w:t>
      </w:r>
      <w:proofErr w:type="gramEnd"/>
      <w:r>
        <w:t xml:space="preserve"> statistic</w:t>
      </w:r>
    </w:p>
    <w:p w14:paraId="66BFA713" w14:textId="77777777" w:rsidR="00705476" w:rsidRDefault="00705476" w:rsidP="00705476">
      <w:pPr>
        <w:pStyle w:val="ListParagraph"/>
        <w:ind w:left="1080"/>
      </w:pPr>
    </w:p>
    <w:p w14:paraId="61796BAD" w14:textId="77777777" w:rsidR="00705476" w:rsidRDefault="00705476" w:rsidP="00705476">
      <w:pPr>
        <w:ind w:left="1080"/>
      </w:pPr>
      <w:r>
        <w:t>This statistic measures the separation among all the clusters at the current number of clusters. This is a statistic that could be used to test H</w:t>
      </w:r>
      <w:r>
        <w:rPr>
          <w:vertAlign w:val="subscript"/>
        </w:rPr>
        <w:t>0</w:t>
      </w:r>
      <w:r>
        <w:t>:</w:t>
      </w:r>
      <w:r>
        <w:rPr>
          <w:b/>
          <w:bCs/>
        </w:rPr>
        <w:sym w:font="Symbol" w:char="F06D"/>
      </w:r>
      <w:r w:rsidRPr="00F36832">
        <w:rPr>
          <w:vertAlign w:val="subscript"/>
        </w:rPr>
        <w:t>1</w:t>
      </w:r>
      <w:r>
        <w:t xml:space="preserve"> = </w:t>
      </w:r>
      <w:r>
        <w:rPr>
          <w:b/>
          <w:bCs/>
        </w:rPr>
        <w:sym w:font="Symbol" w:char="F06D"/>
      </w:r>
      <w:r w:rsidRPr="00F36832">
        <w:rPr>
          <w:vertAlign w:val="subscript"/>
        </w:rPr>
        <w:t>2</w:t>
      </w:r>
      <w:r>
        <w:t xml:space="preserve"> = </w:t>
      </w:r>
      <w:r>
        <w:sym w:font="MT Extra" w:char="F04C"/>
      </w:r>
      <w:r>
        <w:t xml:space="preserve"> = </w:t>
      </w:r>
      <w:r w:rsidRPr="001D4FD4">
        <w:rPr>
          <w:b/>
        </w:rPr>
        <w:sym w:font="Symbol" w:char="F06D"/>
      </w:r>
      <w:r w:rsidRPr="00F36832">
        <w:rPr>
          <w:vertAlign w:val="subscript"/>
        </w:rPr>
        <w:t>K</w:t>
      </w:r>
      <w:r>
        <w:t xml:space="preserve"> vs. </w:t>
      </w:r>
      <w:proofErr w:type="spellStart"/>
      <w:proofErr w:type="gramStart"/>
      <w:r>
        <w:t>H</w:t>
      </w:r>
      <w:r w:rsidRPr="00F36832">
        <w:rPr>
          <w:vertAlign w:val="subscript"/>
        </w:rPr>
        <w:t>a</w:t>
      </w:r>
      <w:r>
        <w:t>:not</w:t>
      </w:r>
      <w:proofErr w:type="spellEnd"/>
      <w:proofErr w:type="gramEnd"/>
      <w:r>
        <w:t xml:space="preserve"> all equal where K is the number of clusters at that time. The corresponding statistic can be used in a similar manner as the pseudo Hotelling’s T</w:t>
      </w:r>
      <w:r>
        <w:rPr>
          <w:vertAlign w:val="superscript"/>
        </w:rPr>
        <w:t>2</w:t>
      </w:r>
      <w:r>
        <w:t xml:space="preserve"> test statistic with the same caveats. </w:t>
      </w:r>
    </w:p>
    <w:p w14:paraId="71B83247" w14:textId="77777777" w:rsidR="0060727A" w:rsidRDefault="0060727A" w:rsidP="0060727A">
      <w:pPr>
        <w:pStyle w:val="BodyTextIndent"/>
      </w:pPr>
    </w:p>
    <w:p w14:paraId="426DB246" w14:textId="77777777" w:rsidR="0060727A" w:rsidRDefault="0060727A" w:rsidP="00684E75">
      <w:pPr>
        <w:autoSpaceDE w:val="0"/>
        <w:autoSpaceDN w:val="0"/>
        <w:adjustRightInd w:val="0"/>
        <w:ind w:left="720"/>
        <w:rPr>
          <w:szCs w:val="40"/>
        </w:rPr>
      </w:pPr>
    </w:p>
    <w:p w14:paraId="055CF13D" w14:textId="77777777" w:rsidR="00A5220C" w:rsidRDefault="00A5220C" w:rsidP="006A08F7">
      <w:pPr>
        <w:ind w:left="720"/>
      </w:pPr>
    </w:p>
    <w:p w14:paraId="599F616A" w14:textId="77777777" w:rsidR="00DD41E9" w:rsidRDefault="00DD41E9">
      <w:r>
        <w:br w:type="page"/>
      </w:r>
    </w:p>
    <w:p w14:paraId="5268F872" w14:textId="47B54185" w:rsidR="00DD41E9" w:rsidRDefault="00DD41E9" w:rsidP="00DD41E9">
      <w:pPr>
        <w:pStyle w:val="Header"/>
        <w:tabs>
          <w:tab w:val="clear" w:pos="4320"/>
          <w:tab w:val="clear" w:pos="8640"/>
        </w:tabs>
      </w:pPr>
      <w:r>
        <w:rPr>
          <w:b/>
          <w:bCs/>
          <w:u w:val="single"/>
        </w:rPr>
        <w:lastRenderedPageBreak/>
        <w:t>Nonhierarchical clustering</w:t>
      </w:r>
    </w:p>
    <w:p w14:paraId="20101E8F" w14:textId="77777777" w:rsidR="00DD41E9" w:rsidRDefault="00DD41E9" w:rsidP="00DD41E9">
      <w:pPr>
        <w:pStyle w:val="Header"/>
        <w:tabs>
          <w:tab w:val="clear" w:pos="4320"/>
          <w:tab w:val="clear" w:pos="8640"/>
        </w:tabs>
      </w:pPr>
    </w:p>
    <w:p w14:paraId="25711211" w14:textId="77777777" w:rsidR="00DD41E9" w:rsidRPr="00DC2F22" w:rsidRDefault="00DC2F22" w:rsidP="00DC2F22">
      <w:pPr>
        <w:pStyle w:val="Header"/>
        <w:tabs>
          <w:tab w:val="clear" w:pos="4320"/>
          <w:tab w:val="clear" w:pos="8640"/>
        </w:tabs>
        <w:ind w:left="360"/>
      </w:pPr>
      <w:r>
        <w:t xml:space="preserve">We will focus on a popular </w:t>
      </w:r>
      <w:bookmarkStart w:id="0" w:name="kmeans"/>
      <w:r>
        <w:t xml:space="preserve">nonhierarchical method known as </w:t>
      </w:r>
      <w:r w:rsidR="00DD41E9" w:rsidRPr="00A702EE">
        <w:rPr>
          <w:u w:val="single"/>
        </w:rPr>
        <w:t>K-means clustering</w:t>
      </w:r>
      <w:r>
        <w:t xml:space="preserve">, where K is the number of clusters of interest. </w:t>
      </w:r>
    </w:p>
    <w:bookmarkEnd w:id="0"/>
    <w:p w14:paraId="7DCEDFE7" w14:textId="77777777" w:rsidR="00DD41E9" w:rsidRDefault="00DD41E9" w:rsidP="00DD41E9"/>
    <w:p w14:paraId="047096EF" w14:textId="77777777" w:rsidR="00DD41E9" w:rsidRDefault="00DC2F22" w:rsidP="00DC2F22">
      <w:pPr>
        <w:ind w:left="360"/>
      </w:pPr>
      <w:r>
        <w:t xml:space="preserve">Possible problem with this method: K </w:t>
      </w:r>
      <w:r w:rsidR="00DD41E9">
        <w:t>needs to be specified in advance</w:t>
      </w:r>
      <w:r>
        <w:t xml:space="preserve"> before starting to implement the method!</w:t>
      </w:r>
      <w:r w:rsidR="005D5EA7">
        <w:t xml:space="preserve"> How could you choose K? </w:t>
      </w:r>
    </w:p>
    <w:p w14:paraId="6E5B0598" w14:textId="77777777" w:rsidR="00DC2F22" w:rsidRDefault="00DC2F22" w:rsidP="00DC2F22">
      <w:pPr>
        <w:ind w:left="360"/>
      </w:pPr>
    </w:p>
    <w:p w14:paraId="34F28FF5" w14:textId="77777777" w:rsidR="00DD41E9" w:rsidRPr="00DC2F22" w:rsidRDefault="00DC2F22" w:rsidP="00DC2F22">
      <w:pPr>
        <w:ind w:left="360"/>
        <w:rPr>
          <w:b/>
        </w:rPr>
      </w:pPr>
      <w:r>
        <w:t xml:space="preserve">Possible advantage with this method: </w:t>
      </w:r>
      <w:r w:rsidR="00DD41E9">
        <w:t>Unlike in hierarchical clustering, all pairwise distances between observations do not need to be found. This means the procedure can more easil</w:t>
      </w:r>
      <w:r>
        <w:t xml:space="preserve">y be applied to LARGE data sets. </w:t>
      </w:r>
    </w:p>
    <w:p w14:paraId="588967AB" w14:textId="77777777" w:rsidR="00DD41E9" w:rsidRDefault="00DD41E9" w:rsidP="00DD41E9"/>
    <w:p w14:paraId="2A5AF7C5" w14:textId="77777777" w:rsidR="00DD41E9" w:rsidRDefault="00DC2F22" w:rsidP="00DC2F22">
      <w:r>
        <w:rPr>
          <w:u w:val="single"/>
        </w:rPr>
        <w:t>K-means clustering process</w:t>
      </w:r>
    </w:p>
    <w:p w14:paraId="7EE00293" w14:textId="77777777" w:rsidR="00DC2F22" w:rsidRDefault="00DC2F22" w:rsidP="00DC2F22"/>
    <w:p w14:paraId="72CFC293" w14:textId="77777777" w:rsidR="00DD41E9" w:rsidRDefault="00DD41E9" w:rsidP="00DD41E9">
      <w:pPr>
        <w:numPr>
          <w:ilvl w:val="0"/>
          <w:numId w:val="30"/>
        </w:numPr>
      </w:pPr>
      <w:r>
        <w:t>Specify K initial cluster centers. These centers are often called “seed points” since they help grow the clusters. In addition, these seed points are often K observations chosen at random from the data set.</w:t>
      </w:r>
    </w:p>
    <w:p w14:paraId="2768874D" w14:textId="025B9CC2" w:rsidR="00DD41E9" w:rsidRDefault="00DD41E9" w:rsidP="00DD41E9">
      <w:pPr>
        <w:ind w:left="360"/>
        <w:jc w:val="center"/>
      </w:pPr>
      <w:r>
        <w:object w:dxaOrig="7191" w:dyaOrig="5409" w14:anchorId="0E616AE8">
          <v:shape id="_x0000_i1034" type="#_x0000_t75" style="width:299.15pt;height:263.15pt" o:ole="">
            <v:imagedata r:id="rId64" o:title="" croptop="1369f" cropbottom="3800f" cropleft="10118f" cropright="3541f"/>
          </v:shape>
          <o:OLEObject Type="Embed" ProgID="PowerPoint.Slide.8" ShapeID="_x0000_i1034" DrawAspect="Content" ObjectID="_1753567464" r:id="rId65"/>
        </w:object>
      </w:r>
      <w:r w:rsidR="00D222AB">
        <w:t xml:space="preserve"> </w:t>
      </w:r>
      <w:r w:rsidR="00D222AB">
        <w:br/>
        <w:t>K = 3 in diagram</w:t>
      </w:r>
    </w:p>
    <w:p w14:paraId="701B5F39" w14:textId="77777777" w:rsidR="00DD41E9" w:rsidRDefault="00DD41E9" w:rsidP="00DD41E9">
      <w:pPr>
        <w:ind w:left="360"/>
      </w:pPr>
      <w:r>
        <w:t xml:space="preserve"> </w:t>
      </w:r>
    </w:p>
    <w:p w14:paraId="65210E22" w14:textId="77777777" w:rsidR="00DD41E9" w:rsidRDefault="00DD41E9" w:rsidP="00DD41E9">
      <w:pPr>
        <w:numPr>
          <w:ilvl w:val="0"/>
          <w:numId w:val="30"/>
        </w:numPr>
      </w:pPr>
      <w:r>
        <w:t>For each observation, assign it to a cluster with the nearest seed. Euclidean distances of standardized variables are typically used here.</w:t>
      </w:r>
    </w:p>
    <w:p w14:paraId="40281514" w14:textId="77777777" w:rsidR="00CA23D7" w:rsidRDefault="00CA23D7" w:rsidP="00CA23D7">
      <w:pPr>
        <w:ind w:left="720"/>
      </w:pPr>
    </w:p>
    <w:p w14:paraId="5CBD7B3A" w14:textId="77777777" w:rsidR="00DD41E9" w:rsidRDefault="00DD41E9" w:rsidP="00DD41E9">
      <w:pPr>
        <w:ind w:left="360"/>
        <w:jc w:val="center"/>
      </w:pPr>
      <w:r>
        <w:object w:dxaOrig="7191" w:dyaOrig="5409" w14:anchorId="4A4F0871">
          <v:shape id="_x0000_i1035" type="#_x0000_t75" style="width:284.55pt;height:248.55pt" o:ole="">
            <v:imagedata r:id="rId66" o:title="" croptop="1982f" cropbottom="3561f" cropleft="10105f" cropright="3788f"/>
          </v:shape>
          <o:OLEObject Type="Embed" ProgID="PowerPoint.Slide.8" ShapeID="_x0000_i1035" DrawAspect="Content" ObjectID="_1753567465" r:id="rId67"/>
        </w:object>
      </w:r>
    </w:p>
    <w:p w14:paraId="6C2D4D8A" w14:textId="77777777" w:rsidR="00D77D9E" w:rsidRDefault="00D77D9E" w:rsidP="00DD41E9">
      <w:pPr>
        <w:ind w:left="360"/>
        <w:jc w:val="center"/>
      </w:pPr>
    </w:p>
    <w:p w14:paraId="21048F6F" w14:textId="77777777" w:rsidR="00DD41E9" w:rsidRDefault="00DD41E9" w:rsidP="00DD41E9">
      <w:pPr>
        <w:numPr>
          <w:ilvl w:val="0"/>
          <w:numId w:val="30"/>
        </w:numPr>
      </w:pPr>
      <w:r>
        <w:lastRenderedPageBreak/>
        <w:t>Replace the seed points with the corresponding cluster means (these are often still called seeds).</w:t>
      </w:r>
    </w:p>
    <w:p w14:paraId="46FF692B" w14:textId="77777777" w:rsidR="00CA23D7" w:rsidRDefault="00CA23D7" w:rsidP="00DD41E9">
      <w:pPr>
        <w:ind w:left="360"/>
        <w:jc w:val="center"/>
      </w:pPr>
    </w:p>
    <w:p w14:paraId="4F727A46" w14:textId="77777777" w:rsidR="00DD41E9" w:rsidRDefault="00DD41E9" w:rsidP="00DD41E9">
      <w:pPr>
        <w:ind w:left="360"/>
        <w:jc w:val="center"/>
      </w:pPr>
      <w:r>
        <w:object w:dxaOrig="7191" w:dyaOrig="5409" w14:anchorId="5503BFCD">
          <v:shape id="_x0000_i1036" type="#_x0000_t75" style="width:282.85pt;height:254.55pt" o:ole="">
            <v:imagedata r:id="rId68" o:title="" croptop="1162f" cropbottom="2967f" cropleft="10243f" cropright="3705f"/>
          </v:shape>
          <o:OLEObject Type="Embed" ProgID="PowerPoint.Slide.8" ShapeID="_x0000_i1036" DrawAspect="Content" ObjectID="_1753567466" r:id="rId69"/>
        </w:object>
      </w:r>
    </w:p>
    <w:p w14:paraId="75C9BF98" w14:textId="77777777" w:rsidR="00DD41E9" w:rsidRDefault="00DD41E9" w:rsidP="00DD41E9">
      <w:pPr>
        <w:ind w:left="360"/>
      </w:pPr>
    </w:p>
    <w:p w14:paraId="57C82733" w14:textId="77777777" w:rsidR="00DD41E9" w:rsidRDefault="00DD41E9" w:rsidP="00DD41E9">
      <w:pPr>
        <w:numPr>
          <w:ilvl w:val="0"/>
          <w:numId w:val="30"/>
        </w:numPr>
      </w:pPr>
      <w:r>
        <w:t>Reassign observations to clusters with the nearest cluster mean (seed).</w:t>
      </w:r>
    </w:p>
    <w:p w14:paraId="3494A878" w14:textId="77777777" w:rsidR="00CA23D7" w:rsidRDefault="00CA23D7" w:rsidP="00CA23D7">
      <w:pPr>
        <w:ind w:left="720"/>
      </w:pPr>
    </w:p>
    <w:p w14:paraId="460FCE5F" w14:textId="77777777" w:rsidR="00DD41E9" w:rsidRDefault="00DD41E9" w:rsidP="00DD41E9">
      <w:pPr>
        <w:jc w:val="center"/>
      </w:pPr>
      <w:r>
        <w:object w:dxaOrig="7191" w:dyaOrig="5409" w14:anchorId="0BE1F2C5">
          <v:shape id="_x0000_i1037" type="#_x0000_t75" style="width:284.55pt;height:249.45pt" o:ole="">
            <v:imagedata r:id="rId70" o:title="" croptop="1536f" cropbottom="3537f" cropleft="10118f" cropright="3541f"/>
          </v:shape>
          <o:OLEObject Type="Embed" ProgID="PowerPoint.Slide.8" ShapeID="_x0000_i1037" DrawAspect="Content" ObjectID="_1753567467" r:id="rId71"/>
        </w:object>
      </w:r>
    </w:p>
    <w:p w14:paraId="676CF6FD" w14:textId="77777777" w:rsidR="00DD41E9" w:rsidRDefault="00DD41E9" w:rsidP="00DD41E9">
      <w:pPr>
        <w:numPr>
          <w:ilvl w:val="0"/>
          <w:numId w:val="30"/>
        </w:numPr>
      </w:pPr>
      <w:r>
        <w:lastRenderedPageBreak/>
        <w:t xml:space="preserve">Continue this process of finding the new cluster means and reassigning the observations to clusters.  </w:t>
      </w:r>
    </w:p>
    <w:p w14:paraId="5A4C3800" w14:textId="77777777" w:rsidR="00DD41E9" w:rsidRDefault="00DD41E9" w:rsidP="00DD41E9"/>
    <w:p w14:paraId="390D4E03" w14:textId="77777777" w:rsidR="00DD41E9" w:rsidRDefault="00DD41E9" w:rsidP="00DD41E9">
      <w:pPr>
        <w:ind w:left="360"/>
      </w:pPr>
      <w:r w:rsidRPr="00214A9E">
        <w:rPr>
          <w:u w:val="single"/>
        </w:rPr>
        <w:t>Notes</w:t>
      </w:r>
      <w:r>
        <w:t xml:space="preserve">: </w:t>
      </w:r>
    </w:p>
    <w:p w14:paraId="4E76A626" w14:textId="77777777" w:rsidR="00CE520E" w:rsidRDefault="00DD41E9" w:rsidP="00D77D9E">
      <w:pPr>
        <w:pStyle w:val="ListParagraph"/>
        <w:numPr>
          <w:ilvl w:val="0"/>
          <w:numId w:val="33"/>
        </w:numPr>
      </w:pPr>
      <w:r>
        <w:t>This is an iterative process! The process can continue until the cluster means (seeds) do not change too much.</w:t>
      </w:r>
    </w:p>
    <w:p w14:paraId="38D0F093" w14:textId="77777777" w:rsidR="007B5284" w:rsidRDefault="00CE520E" w:rsidP="00D77D9E">
      <w:pPr>
        <w:pStyle w:val="ListParagraph"/>
        <w:numPr>
          <w:ilvl w:val="0"/>
          <w:numId w:val="33"/>
        </w:numPr>
      </w:pPr>
      <w:r>
        <w:t>Equivalently, the algorithm can be presented as assigning an observation to the cluster which minimizes the within cluster sum of squares</w:t>
      </w:r>
      <w:r w:rsidR="00163399">
        <w:t>. In other words,</w:t>
      </w:r>
      <w:r>
        <w:t xml:space="preserve"> </w:t>
      </w:r>
      <w:r w:rsidR="007B5284">
        <w:t xml:space="preserve">minimize </w:t>
      </w:r>
    </w:p>
    <w:p w14:paraId="42A9F90A" w14:textId="77777777" w:rsidR="007B5284" w:rsidRDefault="007B5284" w:rsidP="007B5284">
      <w:pPr>
        <w:ind w:left="1440"/>
      </w:pPr>
    </w:p>
    <w:p w14:paraId="0DC3D2F9" w14:textId="77777777" w:rsidR="007B5284" w:rsidRDefault="00345C29" w:rsidP="007B5284">
      <w:pPr>
        <w:ind w:left="1440"/>
      </w:pPr>
      <w:r w:rsidRPr="007B5284">
        <w:rPr>
          <w:position w:val="-34"/>
        </w:rPr>
        <w:object w:dxaOrig="2980" w:dyaOrig="920" w14:anchorId="762B1421">
          <v:shape id="_x0000_i1038" type="#_x0000_t75" style="width:149.15pt;height:46.3pt" o:ole="">
            <v:imagedata r:id="rId72" o:title=""/>
          </v:shape>
          <o:OLEObject Type="Embed" ProgID="Equation.DSMT4" ShapeID="_x0000_i1038" DrawAspect="Content" ObjectID="_1753567468" r:id="rId73"/>
        </w:object>
      </w:r>
      <w:r w:rsidR="007B5284">
        <w:t>,</w:t>
      </w:r>
    </w:p>
    <w:p w14:paraId="2C8141DF" w14:textId="77777777" w:rsidR="007B5284" w:rsidRDefault="007B5284" w:rsidP="007B5284">
      <w:pPr>
        <w:ind w:left="1440"/>
      </w:pPr>
    </w:p>
    <w:p w14:paraId="75C8D051" w14:textId="77777777" w:rsidR="007B5284" w:rsidRDefault="007B5284" w:rsidP="007B5284">
      <w:pPr>
        <w:ind w:left="720"/>
      </w:pPr>
      <w:r>
        <w:t>where x</w:t>
      </w:r>
      <w:r>
        <w:rPr>
          <w:vertAlign w:val="subscript"/>
        </w:rPr>
        <w:t>r</w:t>
      </w:r>
      <w:r w:rsidR="00345C29">
        <w:rPr>
          <w:vertAlign w:val="subscript"/>
        </w:rPr>
        <w:t>i</w:t>
      </w:r>
      <w:r>
        <w:rPr>
          <w:vertAlign w:val="subscript"/>
        </w:rPr>
        <w:t>k</w:t>
      </w:r>
      <w:r>
        <w:t xml:space="preserve"> denotes observation r </w:t>
      </w:r>
      <w:r w:rsidR="00345C29">
        <w:t xml:space="preserve">for variable i </w:t>
      </w:r>
      <w:r>
        <w:t>in cluster k</w:t>
      </w:r>
      <w:r w:rsidR="00DD41E9">
        <w:t xml:space="preserve"> </w:t>
      </w:r>
      <w:r>
        <w:t xml:space="preserve">and </w:t>
      </w:r>
      <w:r w:rsidR="00345C29" w:rsidRPr="007B5284">
        <w:rPr>
          <w:position w:val="-10"/>
        </w:rPr>
        <w:object w:dxaOrig="460" w:dyaOrig="460" w14:anchorId="6DB02867">
          <v:shape id="_x0000_i1039" type="#_x0000_t75" style="width:23.15pt;height:23.15pt" o:ole="">
            <v:imagedata r:id="rId74" o:title=""/>
          </v:shape>
          <o:OLEObject Type="Embed" ProgID="Equation.DSMT4" ShapeID="_x0000_i1039" DrawAspect="Content" ObjectID="_1753567469" r:id="rId75"/>
        </w:object>
      </w:r>
      <w:r>
        <w:t xml:space="preserve"> is the mean of </w:t>
      </w:r>
      <w:r w:rsidR="00345C29">
        <w:t xml:space="preserve">variable i in </w:t>
      </w:r>
      <w:r>
        <w:t xml:space="preserve">cluster k, at each step of the algorithm. Of course, </w:t>
      </w:r>
      <w:r w:rsidR="00345C29" w:rsidRPr="007B5284">
        <w:rPr>
          <w:position w:val="-10"/>
        </w:rPr>
        <w:object w:dxaOrig="460" w:dyaOrig="460" w14:anchorId="1A0ADF59">
          <v:shape id="_x0000_i1040" type="#_x0000_t75" style="width:23.15pt;height:23.15pt" o:ole="">
            <v:imagedata r:id="rId74" o:title=""/>
          </v:shape>
          <o:OLEObject Type="Embed" ProgID="Equation.DSMT4" ShapeID="_x0000_i1040" DrawAspect="Content" ObjectID="_1753567470" r:id="rId76"/>
        </w:object>
      </w:r>
      <w:r>
        <w:t xml:space="preserve"> at step #1 are not the cluster means</w:t>
      </w:r>
      <w:r w:rsidR="00163399">
        <w:t>, but rather the initial cluster seed points</w:t>
      </w:r>
      <w:r>
        <w:t xml:space="preserve">. </w:t>
      </w:r>
      <w:r w:rsidR="00FC4AC5">
        <w:t xml:space="preserve">Also, note that the algorithm is not guaranteed to find the cluster membership that minimizes the within cluster sum of squares. Rather, a “local” minimum could be found instead. </w:t>
      </w:r>
      <w:r>
        <w:t xml:space="preserve"> </w:t>
      </w:r>
      <w:bookmarkStart w:id="1" w:name="idxfas0015"/>
      <w:bookmarkEnd w:id="1"/>
    </w:p>
    <w:p w14:paraId="33EC9821" w14:textId="77777777" w:rsidR="00DD41E9" w:rsidRDefault="00DD41E9" w:rsidP="007B5284">
      <w:pPr>
        <w:pStyle w:val="ListParagraph"/>
        <w:numPr>
          <w:ilvl w:val="0"/>
          <w:numId w:val="33"/>
        </w:numPr>
      </w:pPr>
      <w:r>
        <w:t xml:space="preserve">Notice the procedure is dependent on what observations are chosen as the initial cluster seeds. Therefore, it is good to re-run the analysis a few times with different cluster seeds to make </w:t>
      </w:r>
      <w:r w:rsidR="00D77D9E">
        <w:t xml:space="preserve">sure </w:t>
      </w:r>
      <w:r>
        <w:t xml:space="preserve">the results do not change significantly. </w:t>
      </w:r>
      <w:r w:rsidR="00F050E9">
        <w:t xml:space="preserve">Without re-running the analysis, the concern is that a local minimum could have been found </w:t>
      </w:r>
      <w:r w:rsidR="00163399">
        <w:t>which</w:t>
      </w:r>
      <w:r w:rsidR="00F050E9">
        <w:t xml:space="preserve"> is not as good as </w:t>
      </w:r>
      <w:r w:rsidR="00163399">
        <w:t>what could</w:t>
      </w:r>
      <w:r w:rsidR="00F050E9">
        <w:t xml:space="preserve"> be achieved. </w:t>
      </w:r>
      <w:r>
        <w:t xml:space="preserve"> </w:t>
      </w:r>
    </w:p>
    <w:p w14:paraId="169508A0" w14:textId="52119CA6" w:rsidR="002D71EF" w:rsidRDefault="002D71EF" w:rsidP="007B5284">
      <w:pPr>
        <w:pStyle w:val="ListParagraph"/>
        <w:numPr>
          <w:ilvl w:val="0"/>
          <w:numId w:val="33"/>
        </w:numPr>
      </w:pPr>
      <w:r>
        <w:t xml:space="preserve">There are </w:t>
      </w:r>
      <w:proofErr w:type="gramStart"/>
      <w:r>
        <w:t>a number of</w:t>
      </w:r>
      <w:proofErr w:type="gramEnd"/>
      <w:r>
        <w:t xml:space="preserve"> small changes to the algorithm present</w:t>
      </w:r>
      <w:r w:rsidR="00163399">
        <w:t>ed here that can make it better</w:t>
      </w:r>
      <w:r w:rsidR="007723D4">
        <w:t xml:space="preserve"> (e.g., faster, finding </w:t>
      </w:r>
      <w:r w:rsidR="007723D4">
        <w:lastRenderedPageBreak/>
        <w:t>“true” clusters)</w:t>
      </w:r>
      <w:r>
        <w:t>. For example, each possible re-assignment given i</w:t>
      </w:r>
      <w:r w:rsidR="000D76B0">
        <w:t>n</w:t>
      </w:r>
      <w:r>
        <w:t xml:space="preserve"> step #4 could be done one-at-a-time so that the cluster means can be updated. The </w:t>
      </w:r>
      <w:r w:rsidRPr="002D71EF">
        <w:rPr>
          <w:rFonts w:ascii="Courier New" w:hAnsi="Courier New" w:cs="Courier New"/>
        </w:rPr>
        <w:t>kmeans()</w:t>
      </w:r>
      <w:r>
        <w:t xml:space="preserve"> function of R provides four different algorithms that involve small changes like this. We will use the default algorithm given by the function. </w:t>
      </w:r>
    </w:p>
    <w:p w14:paraId="6E78A568" w14:textId="10CD2A66" w:rsidR="009656BC" w:rsidRDefault="009656BC" w:rsidP="007B5284">
      <w:pPr>
        <w:pStyle w:val="ListParagraph"/>
        <w:numPr>
          <w:ilvl w:val="0"/>
          <w:numId w:val="33"/>
        </w:numPr>
      </w:pPr>
      <w:r>
        <w:t xml:space="preserve">Other definitions </w:t>
      </w:r>
      <w:r w:rsidR="007723D4">
        <w:t>for</w:t>
      </w:r>
      <w:r>
        <w:t xml:space="preserve"> a center of a cluster or distance </w:t>
      </w:r>
      <w:proofErr w:type="gramStart"/>
      <w:r>
        <w:t>lead</w:t>
      </w:r>
      <w:proofErr w:type="gramEnd"/>
      <w:r>
        <w:t xml:space="preserve"> to other clustering methods. For example, there is a k-medians clustering method. </w:t>
      </w:r>
    </w:p>
    <w:p w14:paraId="256E8B55" w14:textId="77777777" w:rsidR="00DD41E9" w:rsidRDefault="00DD41E9" w:rsidP="00DD41E9">
      <w:pPr>
        <w:ind w:left="360"/>
      </w:pPr>
    </w:p>
    <w:p w14:paraId="1CE3FBCC" w14:textId="77777777" w:rsidR="007B5284" w:rsidRDefault="007B5284" w:rsidP="00DD41E9">
      <w:pPr>
        <w:ind w:left="360"/>
      </w:pPr>
    </w:p>
    <w:p w14:paraId="713F7242" w14:textId="67B76B2C" w:rsidR="0080340F" w:rsidRDefault="0080340F" w:rsidP="0080340F">
      <w:pPr>
        <w:pStyle w:val="Header"/>
        <w:tabs>
          <w:tab w:val="clear" w:pos="4320"/>
          <w:tab w:val="clear" w:pos="8640"/>
        </w:tabs>
      </w:pPr>
      <w:r>
        <w:rPr>
          <w:u w:val="single"/>
        </w:rPr>
        <w:t>Example</w:t>
      </w:r>
      <w:r>
        <w:t>: Clustering for 4 points (</w:t>
      </w:r>
      <w:proofErr w:type="spellStart"/>
      <w:r w:rsidR="007723D4">
        <w:t>DistanceExample</w:t>
      </w:r>
      <w:r>
        <w:t>.R</w:t>
      </w:r>
      <w:proofErr w:type="spellEnd"/>
      <w:r>
        <w:t xml:space="preserve">) </w:t>
      </w:r>
    </w:p>
    <w:p w14:paraId="2A0F542D" w14:textId="77777777" w:rsidR="0080340F" w:rsidRDefault="0080340F" w:rsidP="0080340F">
      <w:pPr>
        <w:pStyle w:val="Header"/>
        <w:tabs>
          <w:tab w:val="clear" w:pos="4320"/>
          <w:tab w:val="clear" w:pos="8640"/>
        </w:tabs>
      </w:pPr>
    </w:p>
    <w:p w14:paraId="291D021D" w14:textId="77777777" w:rsidR="0080340F" w:rsidRDefault="0080340F" w:rsidP="0080340F">
      <w:pPr>
        <w:pStyle w:val="Header"/>
        <w:tabs>
          <w:tab w:val="clear" w:pos="4320"/>
          <w:tab w:val="clear" w:pos="8640"/>
        </w:tabs>
        <w:ind w:left="720"/>
      </w:pPr>
      <w:r>
        <w:t>Below are 4 observations</w:t>
      </w:r>
    </w:p>
    <w:p w14:paraId="58E6DC1D" w14:textId="77777777" w:rsidR="0080340F" w:rsidRDefault="0080340F" w:rsidP="0080340F">
      <w:pPr>
        <w:pStyle w:val="Header"/>
        <w:tabs>
          <w:tab w:val="clear" w:pos="4320"/>
          <w:tab w:val="clear" w:pos="8640"/>
        </w:tabs>
      </w:pPr>
    </w:p>
    <w:tbl>
      <w:tblPr>
        <w:tblW w:w="0" w:type="auto"/>
        <w:jc w:val="cente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ook w:val="00A0" w:firstRow="1" w:lastRow="0" w:firstColumn="1" w:lastColumn="0" w:noHBand="0" w:noVBand="0"/>
      </w:tblPr>
      <w:tblGrid>
        <w:gridCol w:w="2773"/>
        <w:gridCol w:w="850"/>
        <w:gridCol w:w="995"/>
      </w:tblGrid>
      <w:tr w:rsidR="0080340F" w14:paraId="3B9F5A00" w14:textId="77777777" w:rsidTr="0080303A">
        <w:trPr>
          <w:jc w:val="center"/>
        </w:trPr>
        <w:tc>
          <w:tcPr>
            <w:tcW w:w="2773" w:type="dxa"/>
            <w:shd w:val="solid" w:color="000080" w:fill="FFFFFF"/>
          </w:tcPr>
          <w:p w14:paraId="2B972C9D" w14:textId="77777777" w:rsidR="0080340F" w:rsidRDefault="0080340F" w:rsidP="0080303A">
            <w:pPr>
              <w:pStyle w:val="Header"/>
              <w:tabs>
                <w:tab w:val="clear" w:pos="4320"/>
                <w:tab w:val="clear" w:pos="8640"/>
              </w:tabs>
              <w:jc w:val="center"/>
              <w:rPr>
                <w:b/>
                <w:bCs/>
                <w:color w:val="FFFFFF"/>
              </w:rPr>
            </w:pPr>
            <w:r>
              <w:rPr>
                <w:b/>
                <w:bCs/>
                <w:color w:val="FFFFFF"/>
              </w:rPr>
              <w:t>Observation</w:t>
            </w:r>
          </w:p>
        </w:tc>
        <w:tc>
          <w:tcPr>
            <w:tcW w:w="850" w:type="dxa"/>
            <w:shd w:val="solid" w:color="000080" w:fill="FFFFFF"/>
          </w:tcPr>
          <w:p w14:paraId="619741F9" w14:textId="77777777" w:rsidR="0080340F" w:rsidRDefault="0080340F" w:rsidP="0080303A">
            <w:pPr>
              <w:pStyle w:val="Header"/>
              <w:tabs>
                <w:tab w:val="clear" w:pos="4320"/>
                <w:tab w:val="clear" w:pos="8640"/>
              </w:tabs>
              <w:jc w:val="center"/>
              <w:rPr>
                <w:b/>
                <w:bCs/>
                <w:color w:val="FFFFFF"/>
              </w:rPr>
            </w:pPr>
            <w:r>
              <w:rPr>
                <w:b/>
                <w:bCs/>
                <w:color w:val="FFFFFF"/>
              </w:rPr>
              <w:t>x</w:t>
            </w:r>
            <w:r>
              <w:rPr>
                <w:b/>
                <w:bCs/>
                <w:color w:val="FFFFFF"/>
                <w:vertAlign w:val="subscript"/>
              </w:rPr>
              <w:t>1</w:t>
            </w:r>
          </w:p>
        </w:tc>
        <w:tc>
          <w:tcPr>
            <w:tcW w:w="995" w:type="dxa"/>
            <w:shd w:val="solid" w:color="000080" w:fill="FFFFFF"/>
          </w:tcPr>
          <w:p w14:paraId="02CADD7B" w14:textId="77777777" w:rsidR="0080340F" w:rsidRDefault="0080340F" w:rsidP="0080303A">
            <w:pPr>
              <w:pStyle w:val="Header"/>
              <w:tabs>
                <w:tab w:val="clear" w:pos="4320"/>
                <w:tab w:val="clear" w:pos="8640"/>
              </w:tabs>
              <w:jc w:val="center"/>
              <w:rPr>
                <w:b/>
                <w:bCs/>
                <w:color w:val="FFFFFF"/>
              </w:rPr>
            </w:pPr>
            <w:r>
              <w:rPr>
                <w:b/>
                <w:bCs/>
                <w:color w:val="FFFFFF"/>
              </w:rPr>
              <w:t>x</w:t>
            </w:r>
            <w:r>
              <w:rPr>
                <w:b/>
                <w:bCs/>
                <w:color w:val="FFFFFF"/>
                <w:vertAlign w:val="subscript"/>
              </w:rPr>
              <w:t>2</w:t>
            </w:r>
          </w:p>
        </w:tc>
      </w:tr>
      <w:tr w:rsidR="0080340F" w14:paraId="13CB7F0D" w14:textId="77777777" w:rsidTr="0080303A">
        <w:trPr>
          <w:jc w:val="center"/>
        </w:trPr>
        <w:tc>
          <w:tcPr>
            <w:tcW w:w="2773" w:type="dxa"/>
          </w:tcPr>
          <w:p w14:paraId="6B4C932F" w14:textId="77777777" w:rsidR="0080340F" w:rsidRDefault="0080340F" w:rsidP="0080303A">
            <w:pPr>
              <w:pStyle w:val="Header"/>
              <w:tabs>
                <w:tab w:val="clear" w:pos="4320"/>
                <w:tab w:val="clear" w:pos="8640"/>
              </w:tabs>
              <w:jc w:val="center"/>
            </w:pPr>
            <w:r>
              <w:t>1</w:t>
            </w:r>
          </w:p>
        </w:tc>
        <w:tc>
          <w:tcPr>
            <w:tcW w:w="850" w:type="dxa"/>
          </w:tcPr>
          <w:p w14:paraId="73B7531B" w14:textId="77777777" w:rsidR="0080340F" w:rsidRDefault="0080340F" w:rsidP="0080303A">
            <w:pPr>
              <w:pStyle w:val="Header"/>
              <w:tabs>
                <w:tab w:val="clear" w:pos="4320"/>
                <w:tab w:val="clear" w:pos="8640"/>
              </w:tabs>
              <w:jc w:val="center"/>
            </w:pPr>
            <w:r>
              <w:t>2</w:t>
            </w:r>
          </w:p>
        </w:tc>
        <w:tc>
          <w:tcPr>
            <w:tcW w:w="995" w:type="dxa"/>
          </w:tcPr>
          <w:p w14:paraId="5AFC1557" w14:textId="77777777" w:rsidR="0080340F" w:rsidRDefault="0080340F" w:rsidP="0080303A">
            <w:pPr>
              <w:pStyle w:val="Header"/>
              <w:tabs>
                <w:tab w:val="clear" w:pos="4320"/>
                <w:tab w:val="clear" w:pos="8640"/>
              </w:tabs>
              <w:jc w:val="center"/>
            </w:pPr>
            <w:r>
              <w:t>3.4</w:t>
            </w:r>
          </w:p>
        </w:tc>
      </w:tr>
      <w:tr w:rsidR="0080340F" w14:paraId="45C8C6B4" w14:textId="77777777" w:rsidTr="0080303A">
        <w:trPr>
          <w:jc w:val="center"/>
        </w:trPr>
        <w:tc>
          <w:tcPr>
            <w:tcW w:w="2773" w:type="dxa"/>
          </w:tcPr>
          <w:p w14:paraId="00D5E467" w14:textId="77777777" w:rsidR="0080340F" w:rsidRDefault="0080340F" w:rsidP="0080303A">
            <w:pPr>
              <w:pStyle w:val="Header"/>
              <w:tabs>
                <w:tab w:val="clear" w:pos="4320"/>
                <w:tab w:val="clear" w:pos="8640"/>
              </w:tabs>
              <w:jc w:val="center"/>
            </w:pPr>
            <w:r>
              <w:t>2</w:t>
            </w:r>
          </w:p>
        </w:tc>
        <w:tc>
          <w:tcPr>
            <w:tcW w:w="850" w:type="dxa"/>
          </w:tcPr>
          <w:p w14:paraId="28A7EC41" w14:textId="77777777" w:rsidR="0080340F" w:rsidRDefault="0080340F" w:rsidP="0080303A">
            <w:pPr>
              <w:pStyle w:val="Header"/>
              <w:tabs>
                <w:tab w:val="clear" w:pos="4320"/>
                <w:tab w:val="clear" w:pos="8640"/>
              </w:tabs>
              <w:jc w:val="center"/>
            </w:pPr>
            <w:r>
              <w:t>4</w:t>
            </w:r>
          </w:p>
        </w:tc>
        <w:tc>
          <w:tcPr>
            <w:tcW w:w="995" w:type="dxa"/>
          </w:tcPr>
          <w:p w14:paraId="4D1F533A" w14:textId="77777777" w:rsidR="0080340F" w:rsidRDefault="0080340F" w:rsidP="0080303A">
            <w:pPr>
              <w:pStyle w:val="Header"/>
              <w:tabs>
                <w:tab w:val="clear" w:pos="4320"/>
                <w:tab w:val="clear" w:pos="8640"/>
              </w:tabs>
              <w:jc w:val="center"/>
            </w:pPr>
            <w:r>
              <w:t>5</w:t>
            </w:r>
          </w:p>
        </w:tc>
      </w:tr>
      <w:tr w:rsidR="0080340F" w14:paraId="5361E9EB" w14:textId="77777777" w:rsidTr="0080303A">
        <w:trPr>
          <w:jc w:val="center"/>
        </w:trPr>
        <w:tc>
          <w:tcPr>
            <w:tcW w:w="2773" w:type="dxa"/>
          </w:tcPr>
          <w:p w14:paraId="427BB577" w14:textId="77777777" w:rsidR="0080340F" w:rsidRDefault="0080340F" w:rsidP="0080303A">
            <w:pPr>
              <w:pStyle w:val="Header"/>
              <w:tabs>
                <w:tab w:val="clear" w:pos="4320"/>
                <w:tab w:val="clear" w:pos="8640"/>
              </w:tabs>
              <w:jc w:val="center"/>
            </w:pPr>
            <w:r>
              <w:t>3</w:t>
            </w:r>
          </w:p>
        </w:tc>
        <w:tc>
          <w:tcPr>
            <w:tcW w:w="850" w:type="dxa"/>
          </w:tcPr>
          <w:p w14:paraId="1EED7A69" w14:textId="77777777" w:rsidR="0080340F" w:rsidRDefault="0080340F" w:rsidP="0080303A">
            <w:pPr>
              <w:pStyle w:val="Header"/>
              <w:tabs>
                <w:tab w:val="clear" w:pos="4320"/>
                <w:tab w:val="clear" w:pos="8640"/>
              </w:tabs>
              <w:jc w:val="center"/>
            </w:pPr>
            <w:r>
              <w:t>6</w:t>
            </w:r>
          </w:p>
        </w:tc>
        <w:tc>
          <w:tcPr>
            <w:tcW w:w="995" w:type="dxa"/>
          </w:tcPr>
          <w:p w14:paraId="177DE25E" w14:textId="77777777" w:rsidR="0080340F" w:rsidRDefault="0080340F" w:rsidP="0080303A">
            <w:pPr>
              <w:pStyle w:val="Header"/>
              <w:tabs>
                <w:tab w:val="clear" w:pos="4320"/>
                <w:tab w:val="clear" w:pos="8640"/>
              </w:tabs>
              <w:jc w:val="center"/>
            </w:pPr>
            <w:r>
              <w:t>3</w:t>
            </w:r>
          </w:p>
        </w:tc>
      </w:tr>
      <w:tr w:rsidR="0080340F" w14:paraId="069E0F31" w14:textId="77777777" w:rsidTr="0080303A">
        <w:trPr>
          <w:jc w:val="center"/>
        </w:trPr>
        <w:tc>
          <w:tcPr>
            <w:tcW w:w="2773" w:type="dxa"/>
          </w:tcPr>
          <w:p w14:paraId="6E57B7EE" w14:textId="77777777" w:rsidR="0080340F" w:rsidRDefault="0080340F" w:rsidP="0080303A">
            <w:pPr>
              <w:pStyle w:val="Header"/>
              <w:tabs>
                <w:tab w:val="clear" w:pos="4320"/>
                <w:tab w:val="clear" w:pos="8640"/>
              </w:tabs>
              <w:jc w:val="center"/>
            </w:pPr>
            <w:r>
              <w:t>4</w:t>
            </w:r>
          </w:p>
        </w:tc>
        <w:tc>
          <w:tcPr>
            <w:tcW w:w="850" w:type="dxa"/>
          </w:tcPr>
          <w:p w14:paraId="36382451" w14:textId="77777777" w:rsidR="0080340F" w:rsidRDefault="0080340F" w:rsidP="0080303A">
            <w:pPr>
              <w:pStyle w:val="Header"/>
              <w:tabs>
                <w:tab w:val="clear" w:pos="4320"/>
                <w:tab w:val="clear" w:pos="8640"/>
              </w:tabs>
              <w:jc w:val="center"/>
            </w:pPr>
            <w:r>
              <w:t>4</w:t>
            </w:r>
          </w:p>
        </w:tc>
        <w:tc>
          <w:tcPr>
            <w:tcW w:w="995" w:type="dxa"/>
          </w:tcPr>
          <w:p w14:paraId="22D5FED6" w14:textId="77777777" w:rsidR="0080340F" w:rsidRDefault="0080340F" w:rsidP="0080303A">
            <w:pPr>
              <w:pStyle w:val="Header"/>
              <w:tabs>
                <w:tab w:val="clear" w:pos="4320"/>
                <w:tab w:val="clear" w:pos="8640"/>
              </w:tabs>
              <w:jc w:val="center"/>
            </w:pPr>
            <w:r>
              <w:t>2</w:t>
            </w:r>
          </w:p>
        </w:tc>
      </w:tr>
    </w:tbl>
    <w:p w14:paraId="78B98E28" w14:textId="77777777" w:rsidR="0080340F" w:rsidRDefault="0080340F" w:rsidP="0080340F">
      <w:pPr>
        <w:pStyle w:val="Header"/>
        <w:tabs>
          <w:tab w:val="clear" w:pos="4320"/>
          <w:tab w:val="clear" w:pos="8640"/>
        </w:tabs>
      </w:pPr>
    </w:p>
    <w:p w14:paraId="018FA00D" w14:textId="77777777" w:rsidR="00DD41E9" w:rsidRDefault="0080340F" w:rsidP="0080340F">
      <w:pPr>
        <w:ind w:left="720"/>
      </w:pPr>
      <w:r>
        <w:t>Below is the same plot of the data as we saw earlier.</w:t>
      </w:r>
    </w:p>
    <w:p w14:paraId="7DFBCE96" w14:textId="77777777" w:rsidR="00DD41E9" w:rsidRDefault="0080340F" w:rsidP="00DD41E9">
      <w:pPr>
        <w:jc w:val="center"/>
      </w:pPr>
      <w:r>
        <w:rPr>
          <w:noProof/>
        </w:rPr>
        <w:lastRenderedPageBreak/>
        <w:drawing>
          <wp:inline distT="0" distB="0" distL="0" distR="0" wp14:anchorId="2E270A69" wp14:editId="2AC73703">
            <wp:extent cx="5612765" cy="559689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12765" cy="5596890"/>
                    </a:xfrm>
                    <a:prstGeom prst="rect">
                      <a:avLst/>
                    </a:prstGeom>
                    <a:noFill/>
                    <a:ln>
                      <a:noFill/>
                    </a:ln>
                  </pic:spPr>
                </pic:pic>
              </a:graphicData>
            </a:graphic>
          </wp:inline>
        </w:drawing>
      </w:r>
    </w:p>
    <w:p w14:paraId="403155B7" w14:textId="77777777" w:rsidR="00DD41E9" w:rsidRDefault="00DD41E9" w:rsidP="00DD41E9">
      <w:pPr>
        <w:ind w:left="720"/>
      </w:pPr>
      <w:r>
        <w:t>Remember that all pairwise distances are NOT needed for K-means clustering</w:t>
      </w:r>
      <w:r w:rsidR="000D76B0">
        <w:t xml:space="preserve"> despite them being show in the above plot</w:t>
      </w:r>
      <w:r>
        <w:t xml:space="preserve">.  </w:t>
      </w:r>
    </w:p>
    <w:p w14:paraId="3FB23136" w14:textId="77777777" w:rsidR="006B5404" w:rsidRDefault="006B5404" w:rsidP="00DD41E9">
      <w:pPr>
        <w:ind w:left="720"/>
      </w:pPr>
    </w:p>
    <w:p w14:paraId="3216B564" w14:textId="77777777" w:rsidR="006B5404" w:rsidRDefault="006B5404" w:rsidP="00DD41E9">
      <w:pPr>
        <w:ind w:left="720"/>
      </w:pPr>
      <w:r>
        <w:t>Below is the code used to implement K-means clustering in R:</w:t>
      </w:r>
    </w:p>
    <w:p w14:paraId="2C398FD3" w14:textId="77777777" w:rsidR="006B5404" w:rsidRDefault="006B5404" w:rsidP="00DD41E9">
      <w:pPr>
        <w:ind w:left="720"/>
      </w:pPr>
    </w:p>
    <w:p w14:paraId="374F6AF8" w14:textId="77777777" w:rsidR="006B5404" w:rsidRDefault="006B5404" w:rsidP="006B5404">
      <w:pPr>
        <w:pStyle w:val="R-14"/>
      </w:pPr>
      <w:r>
        <w:t>&gt; set.seed(7812)</w:t>
      </w:r>
    </w:p>
    <w:p w14:paraId="7CC77359" w14:textId="40CAE31B" w:rsidR="006B5404" w:rsidRDefault="006B5404" w:rsidP="006B5404">
      <w:pPr>
        <w:pStyle w:val="R-14"/>
      </w:pPr>
      <w:r>
        <w:t>&gt; clust.2means</w:t>
      </w:r>
      <w:r w:rsidR="00356C04">
        <w:t xml:space="preserve"> &lt;- </w:t>
      </w:r>
      <w:proofErr w:type="spellStart"/>
      <w:proofErr w:type="gramStart"/>
      <w:r>
        <w:t>kmeans</w:t>
      </w:r>
      <w:proofErr w:type="spellEnd"/>
      <w:r>
        <w:t>(</w:t>
      </w:r>
      <w:proofErr w:type="gramEnd"/>
      <w:r>
        <w:t>x = set1, centers = 2)</w:t>
      </w:r>
    </w:p>
    <w:p w14:paraId="0AA11393" w14:textId="77777777" w:rsidR="006B5404" w:rsidRDefault="006B5404" w:rsidP="006B5404">
      <w:pPr>
        <w:pStyle w:val="R-14"/>
      </w:pPr>
      <w:r>
        <w:t>&gt; clust.2means</w:t>
      </w:r>
    </w:p>
    <w:p w14:paraId="607893CA" w14:textId="77777777" w:rsidR="006B5404" w:rsidRDefault="006B5404" w:rsidP="006B5404">
      <w:pPr>
        <w:pStyle w:val="R-14"/>
      </w:pPr>
      <w:r>
        <w:t>K-means clustering with 2 clusters of sizes 2, 2</w:t>
      </w:r>
    </w:p>
    <w:p w14:paraId="0CCA9EBA" w14:textId="77777777" w:rsidR="006B5404" w:rsidRDefault="006B5404" w:rsidP="006B5404">
      <w:pPr>
        <w:pStyle w:val="R-14"/>
      </w:pPr>
    </w:p>
    <w:p w14:paraId="54380017" w14:textId="77777777" w:rsidR="006B5404" w:rsidRDefault="006B5404" w:rsidP="006B5404">
      <w:pPr>
        <w:pStyle w:val="R-14"/>
      </w:pPr>
      <w:r>
        <w:t>Cluster means:</w:t>
      </w:r>
    </w:p>
    <w:p w14:paraId="036846E1" w14:textId="77777777" w:rsidR="006B5404" w:rsidRDefault="006B5404" w:rsidP="006B5404">
      <w:pPr>
        <w:pStyle w:val="R-14"/>
      </w:pPr>
      <w:r>
        <w:lastRenderedPageBreak/>
        <w:t xml:space="preserve">  var1 var2</w:t>
      </w:r>
    </w:p>
    <w:p w14:paraId="5273D504" w14:textId="77777777" w:rsidR="006B5404" w:rsidRDefault="006B5404" w:rsidP="006B5404">
      <w:pPr>
        <w:pStyle w:val="R-14"/>
      </w:pPr>
      <w:r>
        <w:t>1    5  2.5</w:t>
      </w:r>
    </w:p>
    <w:p w14:paraId="40BFEBE5" w14:textId="77777777" w:rsidR="006B5404" w:rsidRDefault="006B5404" w:rsidP="006B5404">
      <w:pPr>
        <w:pStyle w:val="R-14"/>
      </w:pPr>
      <w:r>
        <w:t>2    3  4.2</w:t>
      </w:r>
    </w:p>
    <w:p w14:paraId="1DC98A2F" w14:textId="77777777" w:rsidR="006B5404" w:rsidRDefault="006B5404" w:rsidP="006B5404">
      <w:pPr>
        <w:pStyle w:val="R-14"/>
      </w:pPr>
    </w:p>
    <w:p w14:paraId="57C6E651" w14:textId="77777777" w:rsidR="006B5404" w:rsidRDefault="006B5404" w:rsidP="006B5404">
      <w:pPr>
        <w:pStyle w:val="R-14"/>
      </w:pPr>
      <w:r>
        <w:t>Clustering vector:</w:t>
      </w:r>
    </w:p>
    <w:p w14:paraId="047EA8F1" w14:textId="77777777" w:rsidR="006B5404" w:rsidRDefault="006B5404" w:rsidP="006B5404">
      <w:pPr>
        <w:pStyle w:val="R-14"/>
      </w:pPr>
      <w:r>
        <w:t>[1] 2 2 1 1</w:t>
      </w:r>
    </w:p>
    <w:p w14:paraId="0A23CE2A" w14:textId="77777777" w:rsidR="006B5404" w:rsidRDefault="006B5404" w:rsidP="006B5404">
      <w:pPr>
        <w:pStyle w:val="R-14"/>
      </w:pPr>
    </w:p>
    <w:p w14:paraId="1AA8E5F8" w14:textId="77777777" w:rsidR="006B5404" w:rsidRDefault="006B5404" w:rsidP="006B5404">
      <w:pPr>
        <w:pStyle w:val="R-14"/>
      </w:pPr>
      <w:r>
        <w:t>Within cluster sum of squares by cluster:</w:t>
      </w:r>
    </w:p>
    <w:p w14:paraId="5C8B2439" w14:textId="77777777" w:rsidR="006B5404" w:rsidRDefault="006B5404" w:rsidP="006B5404">
      <w:pPr>
        <w:pStyle w:val="R-14"/>
      </w:pPr>
      <w:r>
        <w:t>[1] 2.50 3.28</w:t>
      </w:r>
    </w:p>
    <w:p w14:paraId="60F98356" w14:textId="77777777" w:rsidR="006B5404" w:rsidRDefault="006B5404" w:rsidP="006B5404">
      <w:pPr>
        <w:pStyle w:val="R-14"/>
      </w:pPr>
      <w:r>
        <w:t xml:space="preserve"> (between_SS / total_SS =  54.4 %)</w:t>
      </w:r>
    </w:p>
    <w:p w14:paraId="5F3051E8" w14:textId="77777777" w:rsidR="006B5404" w:rsidRDefault="006B5404" w:rsidP="006B5404">
      <w:pPr>
        <w:pStyle w:val="R-14"/>
      </w:pPr>
    </w:p>
    <w:p w14:paraId="5BC31F0D" w14:textId="77777777" w:rsidR="006B5404" w:rsidRDefault="006B5404" w:rsidP="006B5404">
      <w:pPr>
        <w:pStyle w:val="R-14"/>
      </w:pPr>
      <w:r>
        <w:t>Available components:</w:t>
      </w:r>
    </w:p>
    <w:p w14:paraId="678B1388" w14:textId="77777777" w:rsidR="006B5404" w:rsidRDefault="006B5404" w:rsidP="006B5404">
      <w:pPr>
        <w:pStyle w:val="R-14"/>
      </w:pPr>
    </w:p>
    <w:p w14:paraId="5D793221" w14:textId="77777777" w:rsidR="006B5404" w:rsidRDefault="006B5404" w:rsidP="006B5404">
      <w:pPr>
        <w:pStyle w:val="R-14"/>
      </w:pPr>
      <w:r>
        <w:t xml:space="preserve">[1] "cluster"      "centers"      "totss"        "withinss"     </w:t>
      </w:r>
    </w:p>
    <w:p w14:paraId="4289A429" w14:textId="3A3E5DA9" w:rsidR="006B5404" w:rsidRDefault="007723D4" w:rsidP="006B5404">
      <w:pPr>
        <w:pStyle w:val="R-14"/>
      </w:pPr>
      <w:r>
        <w:t>[5]</w:t>
      </w:r>
      <w:r w:rsidR="006B5404">
        <w:t xml:space="preserve"> </w:t>
      </w:r>
      <w:r>
        <w:t>"</w:t>
      </w:r>
      <w:proofErr w:type="spellStart"/>
      <w:proofErr w:type="gramStart"/>
      <w:r w:rsidR="006B5404">
        <w:t>tot.withinss</w:t>
      </w:r>
      <w:proofErr w:type="spellEnd"/>
      <w:proofErr w:type="gramEnd"/>
      <w:r>
        <w:t>"</w:t>
      </w:r>
      <w:r w:rsidR="006B5404">
        <w:t xml:space="preserve"> </w:t>
      </w:r>
      <w:r>
        <w:t>"</w:t>
      </w:r>
      <w:proofErr w:type="spellStart"/>
      <w:r w:rsidR="006B5404">
        <w:t>betweenss</w:t>
      </w:r>
      <w:proofErr w:type="spellEnd"/>
      <w:r>
        <w:t>"</w:t>
      </w:r>
      <w:r w:rsidR="006B5404">
        <w:t xml:space="preserve">    </w:t>
      </w:r>
      <w:r>
        <w:t>"</w:t>
      </w:r>
      <w:r w:rsidR="006B5404">
        <w:t>size</w:t>
      </w:r>
      <w:r>
        <w:t>"</w:t>
      </w:r>
    </w:p>
    <w:p w14:paraId="356B89D1" w14:textId="77777777" w:rsidR="00DD41E9" w:rsidRDefault="00DD41E9" w:rsidP="00DD41E9">
      <w:pPr>
        <w:ind w:left="1440"/>
      </w:pPr>
    </w:p>
    <w:p w14:paraId="7992F75B" w14:textId="1D69E69B" w:rsidR="00C00927" w:rsidRDefault="00C00927" w:rsidP="00C00927">
      <w:pPr>
        <w:pStyle w:val="R-14"/>
      </w:pPr>
      <w:r>
        <w:t>&gt; names(clust.2</w:t>
      </w:r>
      <w:proofErr w:type="gramStart"/>
      <w:r>
        <w:t xml:space="preserve">means) </w:t>
      </w:r>
      <w:r w:rsidR="001D7CA2">
        <w:t xml:space="preserve"> </w:t>
      </w:r>
      <w:r>
        <w:t>#</w:t>
      </w:r>
      <w:proofErr w:type="gramEnd"/>
      <w:r w:rsidR="001D7CA2">
        <w:t xml:space="preserve"> </w:t>
      </w:r>
      <w:r>
        <w:t>Duplicates info from clust.2means</w:t>
      </w:r>
    </w:p>
    <w:p w14:paraId="1628557F" w14:textId="77777777" w:rsidR="00C00927" w:rsidRDefault="00C00927" w:rsidP="00C00927">
      <w:pPr>
        <w:pStyle w:val="R-14"/>
      </w:pPr>
      <w:r>
        <w:t xml:space="preserve">[1] "cluster"      "centers"      "totss"        "withinss"     </w:t>
      </w:r>
    </w:p>
    <w:p w14:paraId="45F26103" w14:textId="5F80096D" w:rsidR="00C00927" w:rsidRDefault="007723D4" w:rsidP="00C00927">
      <w:pPr>
        <w:pStyle w:val="R-14"/>
      </w:pPr>
      <w:r>
        <w:t xml:space="preserve">[5] </w:t>
      </w:r>
      <w:r w:rsidR="00C00927">
        <w:t>"</w:t>
      </w:r>
      <w:proofErr w:type="spellStart"/>
      <w:proofErr w:type="gramStart"/>
      <w:r w:rsidR="00C00927">
        <w:t>tot.withinss</w:t>
      </w:r>
      <w:proofErr w:type="spellEnd"/>
      <w:proofErr w:type="gramEnd"/>
      <w:r w:rsidR="00C00927">
        <w:t>" "</w:t>
      </w:r>
      <w:proofErr w:type="spellStart"/>
      <w:r w:rsidR="00C00927">
        <w:t>betweenss</w:t>
      </w:r>
      <w:proofErr w:type="spellEnd"/>
      <w:r w:rsidR="00C00927">
        <w:t xml:space="preserve">"    "size"        </w:t>
      </w:r>
    </w:p>
    <w:p w14:paraId="7E8096F7" w14:textId="77777777" w:rsidR="00333FB0" w:rsidRDefault="00333FB0" w:rsidP="00C00927">
      <w:pPr>
        <w:pStyle w:val="R-14"/>
      </w:pPr>
    </w:p>
    <w:p w14:paraId="262C6AA2" w14:textId="77777777" w:rsidR="00C00927" w:rsidRDefault="00C00927" w:rsidP="00C00927">
      <w:pPr>
        <w:pStyle w:val="R-14"/>
      </w:pPr>
      <w:r>
        <w:t>&gt; clust.2means$cluster</w:t>
      </w:r>
    </w:p>
    <w:p w14:paraId="110387B8" w14:textId="77777777" w:rsidR="00C00927" w:rsidRDefault="00C00927" w:rsidP="00C00927">
      <w:pPr>
        <w:pStyle w:val="R-14"/>
      </w:pPr>
      <w:r>
        <w:t>[1] 2 2 1 1</w:t>
      </w:r>
    </w:p>
    <w:p w14:paraId="4F7A6088" w14:textId="75F3D773" w:rsidR="00BE474E" w:rsidRDefault="00BE474E" w:rsidP="00BE474E">
      <w:pPr>
        <w:pStyle w:val="R-14"/>
      </w:pPr>
      <w:r>
        <w:t>&gt; set1.clust</w:t>
      </w:r>
      <w:r w:rsidR="00356C04">
        <w:t xml:space="preserve"> &lt;- </w:t>
      </w:r>
      <w:proofErr w:type="spellStart"/>
      <w:proofErr w:type="gramStart"/>
      <w:r>
        <w:t>data.frame</w:t>
      </w:r>
      <w:proofErr w:type="spellEnd"/>
      <w:proofErr w:type="gramEnd"/>
      <w:r>
        <w:t xml:space="preserve">(set1, cluster = </w:t>
      </w:r>
    </w:p>
    <w:p w14:paraId="24D60E36" w14:textId="77777777" w:rsidR="00BE474E" w:rsidRDefault="00BE474E" w:rsidP="00BE474E">
      <w:pPr>
        <w:pStyle w:val="R-14"/>
      </w:pPr>
      <w:r>
        <w:t xml:space="preserve">    clust.2means$cluster)</w:t>
      </w:r>
    </w:p>
    <w:p w14:paraId="42EBE810" w14:textId="77777777" w:rsidR="00BE474E" w:rsidRDefault="00BE474E" w:rsidP="00BE474E">
      <w:pPr>
        <w:pStyle w:val="R-14"/>
      </w:pPr>
      <w:r>
        <w:t>&gt; set1.clust</w:t>
      </w:r>
    </w:p>
    <w:p w14:paraId="6F327B5C" w14:textId="77777777" w:rsidR="00BE474E" w:rsidRDefault="00BE474E" w:rsidP="00BE474E">
      <w:pPr>
        <w:pStyle w:val="R-14"/>
      </w:pPr>
      <w:r>
        <w:t xml:space="preserve">  var1 var2 cluster</w:t>
      </w:r>
    </w:p>
    <w:p w14:paraId="7EB3788C" w14:textId="77777777" w:rsidR="00BE474E" w:rsidRDefault="00BE474E" w:rsidP="00BE474E">
      <w:pPr>
        <w:pStyle w:val="R-14"/>
      </w:pPr>
      <w:r>
        <w:t>1    2  3.4       2</w:t>
      </w:r>
    </w:p>
    <w:p w14:paraId="46248413" w14:textId="77777777" w:rsidR="00BE474E" w:rsidRDefault="00BE474E" w:rsidP="00BE474E">
      <w:pPr>
        <w:pStyle w:val="R-14"/>
      </w:pPr>
      <w:r>
        <w:t>2    4  5.0       2</w:t>
      </w:r>
    </w:p>
    <w:p w14:paraId="01EBB86E" w14:textId="77777777" w:rsidR="00BE474E" w:rsidRDefault="00BE474E" w:rsidP="00BE474E">
      <w:pPr>
        <w:pStyle w:val="R-14"/>
      </w:pPr>
      <w:r>
        <w:t>3    6  3.0       1</w:t>
      </w:r>
    </w:p>
    <w:p w14:paraId="4B0EFA2D" w14:textId="77777777" w:rsidR="00333FB0" w:rsidRDefault="00BE474E" w:rsidP="00BE474E">
      <w:pPr>
        <w:pStyle w:val="R-14"/>
      </w:pPr>
      <w:r>
        <w:t>4    4  2.0       1</w:t>
      </w:r>
    </w:p>
    <w:p w14:paraId="18A05C41" w14:textId="77777777" w:rsidR="00333FB0" w:rsidRDefault="00333FB0" w:rsidP="00C00927">
      <w:pPr>
        <w:pStyle w:val="R-14"/>
      </w:pPr>
    </w:p>
    <w:p w14:paraId="5AFFF42A" w14:textId="77777777" w:rsidR="00C00927" w:rsidRDefault="00C00927" w:rsidP="00C00927">
      <w:pPr>
        <w:pStyle w:val="R-14"/>
      </w:pPr>
    </w:p>
    <w:p w14:paraId="2846E532" w14:textId="77777777" w:rsidR="003721A5" w:rsidRDefault="003721A5" w:rsidP="003721A5">
      <w:pPr>
        <w:pStyle w:val="R-14"/>
      </w:pPr>
    </w:p>
    <w:p w14:paraId="42D38542" w14:textId="77777777" w:rsidR="003721A5" w:rsidRDefault="003721A5">
      <w:pPr>
        <w:rPr>
          <w:rFonts w:ascii="Courier New" w:hAnsi="Courier New" w:cs="Times New Roman"/>
          <w:sz w:val="28"/>
          <w:szCs w:val="24"/>
        </w:rPr>
      </w:pPr>
      <w:r>
        <w:br w:type="page"/>
      </w:r>
    </w:p>
    <w:p w14:paraId="47AC0380" w14:textId="77777777" w:rsidR="003721A5" w:rsidRDefault="003721A5" w:rsidP="003721A5">
      <w:pPr>
        <w:pStyle w:val="R-14"/>
      </w:pPr>
      <w:r>
        <w:lastRenderedPageBreak/>
        <w:t>&gt; class(clust.2means)</w:t>
      </w:r>
    </w:p>
    <w:p w14:paraId="2D0F2D21" w14:textId="77777777" w:rsidR="003721A5" w:rsidRDefault="003721A5" w:rsidP="003721A5">
      <w:pPr>
        <w:pStyle w:val="R-14"/>
      </w:pPr>
      <w:r>
        <w:t>[1] "kmeans"</w:t>
      </w:r>
    </w:p>
    <w:p w14:paraId="3A43067B" w14:textId="77777777" w:rsidR="003721A5" w:rsidRDefault="003721A5" w:rsidP="003721A5">
      <w:pPr>
        <w:pStyle w:val="R-14"/>
      </w:pPr>
      <w:r>
        <w:t>&gt; methods(class = kmeans) #fitted() is not useful</w:t>
      </w:r>
    </w:p>
    <w:p w14:paraId="385C7F11" w14:textId="77777777" w:rsidR="003721A5" w:rsidRDefault="003721A5" w:rsidP="003721A5">
      <w:pPr>
        <w:pStyle w:val="R-14"/>
      </w:pPr>
      <w:r>
        <w:t>[1] fitted.kmeans* print.kmeans*</w:t>
      </w:r>
    </w:p>
    <w:p w14:paraId="4F83759C" w14:textId="77777777" w:rsidR="003721A5" w:rsidRDefault="003721A5" w:rsidP="00C00927">
      <w:pPr>
        <w:pStyle w:val="R-14"/>
      </w:pPr>
    </w:p>
    <w:p w14:paraId="0143B1A0" w14:textId="77777777" w:rsidR="003721A5" w:rsidRDefault="003721A5" w:rsidP="00C00927">
      <w:pPr>
        <w:pStyle w:val="R-14"/>
      </w:pPr>
    </w:p>
    <w:p w14:paraId="1D01F356" w14:textId="77777777" w:rsidR="00C00927" w:rsidRDefault="00C00927" w:rsidP="00C00927">
      <w:pPr>
        <w:ind w:left="720"/>
      </w:pPr>
      <w:r w:rsidRPr="00C00927">
        <w:rPr>
          <w:u w:val="single"/>
        </w:rPr>
        <w:t>Comments</w:t>
      </w:r>
      <w:r>
        <w:t>:</w:t>
      </w:r>
    </w:p>
    <w:p w14:paraId="6EE0E429" w14:textId="77777777" w:rsidR="00C00927" w:rsidRDefault="00C00927" w:rsidP="00C00927">
      <w:pPr>
        <w:pStyle w:val="ListParagraph"/>
        <w:numPr>
          <w:ilvl w:val="0"/>
          <w:numId w:val="35"/>
        </w:numPr>
      </w:pPr>
      <w:r>
        <w:t xml:space="preserve">The initial cluster “means” are selected as observations from the data set. This is why I set a seed number prior to using </w:t>
      </w:r>
      <w:r w:rsidRPr="00C00927">
        <w:rPr>
          <w:rFonts w:ascii="Courier New" w:hAnsi="Courier New" w:cs="Courier New"/>
        </w:rPr>
        <w:t>kmeans()</w:t>
      </w:r>
      <w:r>
        <w:t xml:space="preserve"> so that I could duplicate my exact results at </w:t>
      </w:r>
      <w:r w:rsidR="00476417">
        <w:t xml:space="preserve">a </w:t>
      </w:r>
      <w:r>
        <w:t xml:space="preserve">later time. </w:t>
      </w:r>
    </w:p>
    <w:p w14:paraId="449DEDE5" w14:textId="77777777" w:rsidR="00C00927" w:rsidRDefault="00C00927" w:rsidP="00C00927">
      <w:pPr>
        <w:pStyle w:val="ListParagraph"/>
        <w:numPr>
          <w:ilvl w:val="0"/>
          <w:numId w:val="35"/>
        </w:numPr>
      </w:pPr>
      <w:r>
        <w:t>The final cluster means are at [5, 2.5]</w:t>
      </w:r>
      <w:r>
        <w:sym w:font="Symbol" w:char="F0A2"/>
      </w:r>
      <w:r>
        <w:t xml:space="preserve"> for cluster #2 containing observations #1 and #2 and [3, 4.2]</w:t>
      </w:r>
      <w:r>
        <w:sym w:font="Symbol" w:char="F0A2"/>
      </w:r>
      <w:r>
        <w:t xml:space="preserve"> for cluster #1 containing observations #3 and #4.  </w:t>
      </w:r>
    </w:p>
    <w:p w14:paraId="79BC491F" w14:textId="77777777" w:rsidR="00C00927" w:rsidRDefault="00C00927" w:rsidP="00C00927">
      <w:pPr>
        <w:pStyle w:val="ListParagraph"/>
        <w:ind w:left="1080"/>
      </w:pPr>
    </w:p>
    <w:p w14:paraId="474E2FC9" w14:textId="77777777" w:rsidR="0069656F" w:rsidRPr="00A12C74" w:rsidRDefault="0069656F" w:rsidP="00A12C74">
      <w:pPr>
        <w:pStyle w:val="R-14"/>
        <w:ind w:left="1800"/>
      </w:pPr>
      <w:r w:rsidRPr="00A12C74">
        <w:t>&gt; clust.2means$center</w:t>
      </w:r>
    </w:p>
    <w:p w14:paraId="1D8BFFDF" w14:textId="77777777" w:rsidR="0069656F" w:rsidRPr="00A12C74" w:rsidRDefault="0069656F" w:rsidP="00A12C74">
      <w:pPr>
        <w:pStyle w:val="R-14"/>
        <w:ind w:left="1800"/>
      </w:pPr>
      <w:r w:rsidRPr="00A12C74">
        <w:t xml:space="preserve">  var1 var2</w:t>
      </w:r>
    </w:p>
    <w:p w14:paraId="1EE3DD4A" w14:textId="77777777" w:rsidR="0069656F" w:rsidRPr="00A12C74" w:rsidRDefault="0069656F" w:rsidP="00A12C74">
      <w:pPr>
        <w:pStyle w:val="R-14"/>
        <w:ind w:left="1800"/>
      </w:pPr>
      <w:r w:rsidRPr="00A12C74">
        <w:t xml:space="preserve">1    </w:t>
      </w:r>
      <w:proofErr w:type="gramStart"/>
      <w:r w:rsidRPr="00A12C74">
        <w:t>5  2.5</w:t>
      </w:r>
      <w:proofErr w:type="gramEnd"/>
    </w:p>
    <w:p w14:paraId="26AD1A1B" w14:textId="77777777" w:rsidR="0069656F" w:rsidRPr="00A12C74" w:rsidRDefault="0069656F" w:rsidP="00A12C74">
      <w:pPr>
        <w:pStyle w:val="R-14"/>
        <w:ind w:left="1800"/>
      </w:pPr>
      <w:r w:rsidRPr="00A12C74">
        <w:t xml:space="preserve">2    </w:t>
      </w:r>
      <w:proofErr w:type="gramStart"/>
      <w:r w:rsidRPr="00A12C74">
        <w:t>3  4.2</w:t>
      </w:r>
      <w:proofErr w:type="gramEnd"/>
    </w:p>
    <w:p w14:paraId="59CF3674" w14:textId="77777777" w:rsidR="0069656F" w:rsidRPr="00A12C74" w:rsidRDefault="0069656F" w:rsidP="00A12C74">
      <w:pPr>
        <w:pStyle w:val="R-14"/>
        <w:ind w:left="1800"/>
      </w:pPr>
      <w:r w:rsidRPr="00A12C74">
        <w:t xml:space="preserve">&gt; </w:t>
      </w:r>
      <w:proofErr w:type="gramStart"/>
      <w:r w:rsidRPr="00A12C74">
        <w:t>points(</w:t>
      </w:r>
      <w:proofErr w:type="gramEnd"/>
      <w:r w:rsidRPr="00A12C74">
        <w:t xml:space="preserve">x = clust.2means$center[,1], y = </w:t>
      </w:r>
    </w:p>
    <w:p w14:paraId="3C56AEA6" w14:textId="2B2D7CA9" w:rsidR="0069656F" w:rsidRPr="00A12C74" w:rsidRDefault="0069656F" w:rsidP="00A12C74">
      <w:pPr>
        <w:pStyle w:val="R-14"/>
        <w:ind w:left="1800"/>
      </w:pPr>
      <w:r w:rsidRPr="00A12C74">
        <w:t xml:space="preserve">    clust.2means$</w:t>
      </w:r>
      <w:proofErr w:type="gramStart"/>
      <w:r w:rsidRPr="00A12C74">
        <w:t>center[</w:t>
      </w:r>
      <w:proofErr w:type="gramEnd"/>
      <w:r w:rsidRPr="00A12C74">
        <w:t xml:space="preserve">,2], </w:t>
      </w:r>
      <w:proofErr w:type="spellStart"/>
      <w:r w:rsidRPr="00A12C74">
        <w:t>pch</w:t>
      </w:r>
      <w:proofErr w:type="spellEnd"/>
      <w:r w:rsidRPr="00A12C74">
        <w:t xml:space="preserve"> = 2, col = "</w:t>
      </w:r>
      <w:proofErr w:type="spellStart"/>
      <w:r w:rsidRPr="00A12C74">
        <w:t>darkgreen</w:t>
      </w:r>
      <w:proofErr w:type="spellEnd"/>
      <w:r w:rsidRPr="00A12C74">
        <w:t>",</w:t>
      </w:r>
      <w:r w:rsidR="00A12C74">
        <w:t xml:space="preserve"> </w:t>
      </w:r>
      <w:proofErr w:type="spellStart"/>
      <w:r w:rsidRPr="00A12C74">
        <w:t>lwd</w:t>
      </w:r>
      <w:proofErr w:type="spellEnd"/>
      <w:r w:rsidRPr="00A12C74">
        <w:t xml:space="preserve"> = 5) #Means on plot shown as triangles</w:t>
      </w:r>
    </w:p>
    <w:p w14:paraId="6476D82A" w14:textId="77777777" w:rsidR="00C00927" w:rsidRDefault="00C00927" w:rsidP="00C00927">
      <w:pPr>
        <w:pStyle w:val="ListParagraph"/>
        <w:ind w:left="1080"/>
      </w:pPr>
      <w:r>
        <w:rPr>
          <w:noProof/>
        </w:rPr>
        <w:lastRenderedPageBreak/>
        <w:drawing>
          <wp:inline distT="0" distB="0" distL="0" distR="0" wp14:anchorId="379631E7" wp14:editId="18052D28">
            <wp:extent cx="4784272" cy="4784271"/>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rotWithShape="1">
                    <a:blip r:embed="rId77" cstate="print">
                      <a:extLst>
                        <a:ext uri="{28A0092B-C50C-407E-A947-70E740481C1C}">
                          <a14:useLocalDpi xmlns:a14="http://schemas.microsoft.com/office/drawing/2010/main" val="0"/>
                        </a:ext>
                      </a:extLst>
                    </a:blip>
                    <a:srcRect l="5233" t="11662" r="9592" b="2913"/>
                    <a:stretch/>
                  </pic:blipFill>
                  <pic:spPr bwMode="auto">
                    <a:xfrm>
                      <a:off x="0" y="0"/>
                      <a:ext cx="4784272" cy="4784271"/>
                    </a:xfrm>
                    <a:prstGeom prst="rect">
                      <a:avLst/>
                    </a:prstGeom>
                    <a:noFill/>
                    <a:ln>
                      <a:noFill/>
                    </a:ln>
                    <a:extLst>
                      <a:ext uri="{53640926-AAD7-44D8-BBD7-CCE9431645EC}">
                        <a14:shadowObscured xmlns:a14="http://schemas.microsoft.com/office/drawing/2010/main"/>
                      </a:ext>
                    </a:extLst>
                  </pic:spPr>
                </pic:pic>
              </a:graphicData>
            </a:graphic>
          </wp:inline>
        </w:drawing>
      </w:r>
    </w:p>
    <w:p w14:paraId="3E4FB67F" w14:textId="77777777" w:rsidR="00C00927" w:rsidRDefault="00C00927" w:rsidP="00C00927">
      <w:pPr>
        <w:pStyle w:val="ListParagraph"/>
        <w:ind w:left="1080"/>
      </w:pPr>
      <w:r>
        <w:t xml:space="preserve"> </w:t>
      </w:r>
    </w:p>
    <w:p w14:paraId="13190DEA" w14:textId="77777777" w:rsidR="00C00927" w:rsidRDefault="003073B5" w:rsidP="00C00927">
      <w:pPr>
        <w:pStyle w:val="ListParagraph"/>
        <w:numPr>
          <w:ilvl w:val="0"/>
          <w:numId w:val="35"/>
        </w:numPr>
      </w:pPr>
      <w:r>
        <w:t xml:space="preserve">The within cluster </w:t>
      </w:r>
      <w:r w:rsidR="00C43E2C">
        <w:t>sums of squares is 2.5 for clus</w:t>
      </w:r>
      <w:r>
        <w:t xml:space="preserve">ter #1 and 3.28 for cluster #2. Below are the calculations of this quantity without using </w:t>
      </w:r>
      <w:r w:rsidRPr="003073B5">
        <w:rPr>
          <w:rFonts w:ascii="Courier New" w:hAnsi="Courier New" w:cs="Courier New"/>
        </w:rPr>
        <w:t>kmeans()</w:t>
      </w:r>
      <w:r>
        <w:t xml:space="preserve">:  </w:t>
      </w:r>
    </w:p>
    <w:p w14:paraId="43379370" w14:textId="77777777" w:rsidR="003073B5" w:rsidRDefault="003073B5" w:rsidP="003073B5">
      <w:pPr>
        <w:pStyle w:val="ListParagraph"/>
        <w:ind w:left="1080"/>
      </w:pPr>
    </w:p>
    <w:p w14:paraId="462009D4" w14:textId="7DFC02E5" w:rsidR="00C43E2C" w:rsidRPr="00A12C74" w:rsidRDefault="00C43E2C" w:rsidP="00A12C74">
      <w:pPr>
        <w:pStyle w:val="R-14"/>
        <w:ind w:left="1800"/>
      </w:pPr>
      <w:r w:rsidRPr="00A12C74">
        <w:t xml:space="preserve">&gt; </w:t>
      </w:r>
      <w:proofErr w:type="spellStart"/>
      <w:r w:rsidRPr="00A12C74">
        <w:t>save.var</w:t>
      </w:r>
      <w:proofErr w:type="spellEnd"/>
      <w:r w:rsidR="00356C04" w:rsidRPr="00A12C74">
        <w:t xml:space="preserve"> &lt;- </w:t>
      </w:r>
      <w:proofErr w:type="gramStart"/>
      <w:r w:rsidRPr="00A12C74">
        <w:t>aggregate(</w:t>
      </w:r>
      <w:proofErr w:type="gramEnd"/>
      <w:r w:rsidRPr="00A12C74">
        <w:t xml:space="preserve">formula = </w:t>
      </w:r>
      <w:proofErr w:type="spellStart"/>
      <w:r w:rsidRPr="00A12C74">
        <w:t>cbind</w:t>
      </w:r>
      <w:proofErr w:type="spellEnd"/>
      <w:r w:rsidRPr="00A12C74">
        <w:t xml:space="preserve">(var1, var2) ~ </w:t>
      </w:r>
    </w:p>
    <w:p w14:paraId="5625D132" w14:textId="77777777" w:rsidR="00C43E2C" w:rsidRPr="00A12C74" w:rsidRDefault="00C43E2C" w:rsidP="00A12C74">
      <w:pPr>
        <w:pStyle w:val="R-14"/>
        <w:ind w:left="1800"/>
      </w:pPr>
      <w:r w:rsidRPr="00A12C74">
        <w:t xml:space="preserve">    cluster, data = set1.clust, FUN = var)</w:t>
      </w:r>
    </w:p>
    <w:p w14:paraId="03D75A70" w14:textId="77777777" w:rsidR="00C43E2C" w:rsidRPr="00A12C74" w:rsidRDefault="00C43E2C" w:rsidP="00A12C74">
      <w:pPr>
        <w:pStyle w:val="R-14"/>
        <w:ind w:left="1800"/>
      </w:pPr>
      <w:r w:rsidRPr="00A12C74">
        <w:t xml:space="preserve">&gt; </w:t>
      </w:r>
      <w:proofErr w:type="gramStart"/>
      <w:r w:rsidRPr="00A12C74">
        <w:t>sum(</w:t>
      </w:r>
      <w:proofErr w:type="spellStart"/>
      <w:proofErr w:type="gramEnd"/>
      <w:r w:rsidRPr="00A12C74">
        <w:t>save.var</w:t>
      </w:r>
      <w:proofErr w:type="spellEnd"/>
      <w:r w:rsidRPr="00A12C74">
        <w:t>[1, 2:3]*(2-1))</w:t>
      </w:r>
    </w:p>
    <w:p w14:paraId="77B5240B" w14:textId="77777777" w:rsidR="00C43E2C" w:rsidRPr="00A12C74" w:rsidRDefault="00C43E2C" w:rsidP="00A12C74">
      <w:pPr>
        <w:pStyle w:val="R-14"/>
        <w:ind w:left="1800"/>
      </w:pPr>
      <w:r w:rsidRPr="00A12C74">
        <w:t>[1] 2.5</w:t>
      </w:r>
    </w:p>
    <w:p w14:paraId="7B34C463" w14:textId="77777777" w:rsidR="00C43E2C" w:rsidRPr="00A12C74" w:rsidRDefault="00C43E2C" w:rsidP="00A12C74">
      <w:pPr>
        <w:pStyle w:val="R-14"/>
        <w:ind w:left="1800"/>
      </w:pPr>
      <w:r w:rsidRPr="00A12C74">
        <w:t xml:space="preserve">&gt; </w:t>
      </w:r>
      <w:proofErr w:type="gramStart"/>
      <w:r w:rsidRPr="00A12C74">
        <w:t>sum(</w:t>
      </w:r>
      <w:proofErr w:type="spellStart"/>
      <w:proofErr w:type="gramEnd"/>
      <w:r w:rsidRPr="00A12C74">
        <w:t>save.var</w:t>
      </w:r>
      <w:proofErr w:type="spellEnd"/>
      <w:r w:rsidRPr="00A12C74">
        <w:t>[2, 2:3]*(2-1))</w:t>
      </w:r>
    </w:p>
    <w:p w14:paraId="325EF6B0" w14:textId="77777777" w:rsidR="00C43E2C" w:rsidRPr="00A12C74" w:rsidRDefault="00C43E2C" w:rsidP="00A12C74">
      <w:pPr>
        <w:pStyle w:val="R-14"/>
        <w:ind w:left="1800"/>
      </w:pPr>
      <w:r w:rsidRPr="00A12C74">
        <w:t>[1] 3.28</w:t>
      </w:r>
    </w:p>
    <w:p w14:paraId="002A86FF" w14:textId="77777777" w:rsidR="0069656F" w:rsidRPr="00A12C74" w:rsidRDefault="0069656F" w:rsidP="00A12C74">
      <w:pPr>
        <w:pStyle w:val="R-14"/>
        <w:ind w:left="1800"/>
      </w:pPr>
    </w:p>
    <w:p w14:paraId="7A899BEE" w14:textId="77777777" w:rsidR="0069656F" w:rsidRPr="00A12C74" w:rsidRDefault="0069656F" w:rsidP="00A12C74">
      <w:pPr>
        <w:pStyle w:val="R-14"/>
        <w:ind w:left="1800"/>
      </w:pPr>
      <w:r w:rsidRPr="00A12C74">
        <w:t xml:space="preserve">&gt; </w:t>
      </w:r>
      <w:proofErr w:type="gramStart"/>
      <w:r w:rsidRPr="00A12C74">
        <w:t>clust.2means$tot.withinss</w:t>
      </w:r>
      <w:proofErr w:type="gramEnd"/>
    </w:p>
    <w:p w14:paraId="0C2FFB9E" w14:textId="77777777" w:rsidR="0069656F" w:rsidRPr="00A12C74" w:rsidRDefault="0069656F" w:rsidP="00A12C74">
      <w:pPr>
        <w:pStyle w:val="R-14"/>
        <w:ind w:left="1800"/>
      </w:pPr>
      <w:r w:rsidRPr="00A12C74">
        <w:t>[1] 5.78</w:t>
      </w:r>
    </w:p>
    <w:p w14:paraId="27D48B88" w14:textId="77777777" w:rsidR="0069656F" w:rsidRPr="00A12C74" w:rsidRDefault="0069656F" w:rsidP="00A12C74">
      <w:pPr>
        <w:pStyle w:val="R-14"/>
        <w:ind w:left="1800"/>
      </w:pPr>
      <w:r w:rsidRPr="00A12C74">
        <w:t>&gt; sum(clust.2means$withinss)</w:t>
      </w:r>
    </w:p>
    <w:p w14:paraId="1FF99D8D" w14:textId="77777777" w:rsidR="0069656F" w:rsidRPr="00A12C74" w:rsidRDefault="0069656F" w:rsidP="00A12C74">
      <w:pPr>
        <w:pStyle w:val="R-14"/>
        <w:ind w:left="1800"/>
      </w:pPr>
      <w:r w:rsidRPr="00A12C74">
        <w:t>[1] 5.78</w:t>
      </w:r>
    </w:p>
    <w:p w14:paraId="461DE617" w14:textId="77777777" w:rsidR="003073B5" w:rsidRDefault="003073B5" w:rsidP="003073B5">
      <w:pPr>
        <w:pStyle w:val="ListParagraph"/>
        <w:ind w:left="1080"/>
      </w:pPr>
      <w:r>
        <w:t xml:space="preserve"> </w:t>
      </w:r>
    </w:p>
    <w:p w14:paraId="0410DF38" w14:textId="286FE119" w:rsidR="0069656F" w:rsidRDefault="003721A5" w:rsidP="00C00927">
      <w:pPr>
        <w:pStyle w:val="ListParagraph"/>
        <w:numPr>
          <w:ilvl w:val="0"/>
          <w:numId w:val="35"/>
        </w:numPr>
      </w:pPr>
      <w:proofErr w:type="gramStart"/>
      <w:r>
        <w:lastRenderedPageBreak/>
        <w:t xml:space="preserve">The </w:t>
      </w:r>
      <w:r w:rsidR="003073B5">
        <w:t xml:space="preserve"> </w:t>
      </w:r>
      <w:r>
        <w:t>“</w:t>
      </w:r>
      <w:proofErr w:type="gramEnd"/>
      <w:r w:rsidRPr="003721A5">
        <w:rPr>
          <w:rFonts w:ascii="Courier New" w:hAnsi="Courier New" w:cs="Courier New"/>
        </w:rPr>
        <w:t>between_SS / total_SS =  54.4 %</w:t>
      </w:r>
      <w:r>
        <w:t xml:space="preserve">” part of the output gives a measure of </w:t>
      </w:r>
      <w:r w:rsidR="00A12C74">
        <w:t xml:space="preserve">how </w:t>
      </w:r>
      <w:r>
        <w:t>much total variation in the data is being explained by the clusters.</w:t>
      </w:r>
      <w:r w:rsidR="0069656F">
        <w:t xml:space="preserve"> </w:t>
      </w:r>
    </w:p>
    <w:p w14:paraId="1650192D" w14:textId="77777777" w:rsidR="0069656F" w:rsidRDefault="0069656F" w:rsidP="00A12C74">
      <w:pPr>
        <w:pStyle w:val="ListParagraph"/>
        <w:ind w:left="1440"/>
      </w:pPr>
    </w:p>
    <w:p w14:paraId="19E27ECF" w14:textId="77777777" w:rsidR="0069656F" w:rsidRPr="00A12C74" w:rsidRDefault="0069656F" w:rsidP="00A12C74">
      <w:pPr>
        <w:pStyle w:val="R-14"/>
        <w:ind w:left="1800"/>
      </w:pPr>
      <w:r w:rsidRPr="00A12C74">
        <w:t>&gt; clust.2means$totss</w:t>
      </w:r>
    </w:p>
    <w:p w14:paraId="21278C2A" w14:textId="77777777" w:rsidR="0069656F" w:rsidRPr="00A12C74" w:rsidRDefault="0069656F" w:rsidP="00A12C74">
      <w:pPr>
        <w:pStyle w:val="R-14"/>
        <w:ind w:left="1800"/>
      </w:pPr>
      <w:r w:rsidRPr="00A12C74">
        <w:t>[1] 12.67</w:t>
      </w:r>
    </w:p>
    <w:p w14:paraId="0538ED3F" w14:textId="77777777" w:rsidR="0069656F" w:rsidRPr="00A12C74" w:rsidRDefault="0069656F" w:rsidP="00A12C74">
      <w:pPr>
        <w:pStyle w:val="R-14"/>
        <w:ind w:left="1800"/>
      </w:pPr>
      <w:r w:rsidRPr="00A12C74">
        <w:t>&gt; sum((set1[,1] - mean(set1[,1]</w:t>
      </w:r>
      <w:proofErr w:type="gramStart"/>
      <w:r w:rsidRPr="00A12C74">
        <w:t>))^</w:t>
      </w:r>
      <w:proofErr w:type="gramEnd"/>
      <w:r w:rsidRPr="00A12C74">
        <w:t xml:space="preserve">2 + (set1[,2] – </w:t>
      </w:r>
    </w:p>
    <w:p w14:paraId="73F23006" w14:textId="77777777" w:rsidR="0069656F" w:rsidRPr="00A12C74" w:rsidRDefault="0069656F" w:rsidP="00A12C74">
      <w:pPr>
        <w:pStyle w:val="R-14"/>
        <w:ind w:left="1800"/>
      </w:pPr>
      <w:r w:rsidRPr="00A12C74">
        <w:t xml:space="preserve">    mean(set1[,2]</w:t>
      </w:r>
      <w:proofErr w:type="gramStart"/>
      <w:r w:rsidRPr="00A12C74">
        <w:t>))^</w:t>
      </w:r>
      <w:proofErr w:type="gramEnd"/>
      <w:r w:rsidRPr="00A12C74">
        <w:t>2)</w:t>
      </w:r>
    </w:p>
    <w:p w14:paraId="2D29417A" w14:textId="77777777" w:rsidR="0069656F" w:rsidRPr="00A12C74" w:rsidRDefault="0069656F" w:rsidP="00A12C74">
      <w:pPr>
        <w:pStyle w:val="R-14"/>
        <w:ind w:left="1800"/>
      </w:pPr>
      <w:r w:rsidRPr="00A12C74">
        <w:t>[1] 12.67</w:t>
      </w:r>
    </w:p>
    <w:p w14:paraId="22C1C35C" w14:textId="77777777" w:rsidR="00173F9B" w:rsidRPr="00A12C74" w:rsidRDefault="00173F9B" w:rsidP="00A12C74">
      <w:pPr>
        <w:pStyle w:val="R-14"/>
        <w:ind w:left="1800"/>
      </w:pPr>
      <w:r w:rsidRPr="00A12C74">
        <w:t xml:space="preserve">&gt; </w:t>
      </w:r>
      <w:proofErr w:type="gramStart"/>
      <w:r w:rsidRPr="00A12C74">
        <w:t>sum(</w:t>
      </w:r>
      <w:proofErr w:type="gramEnd"/>
      <w:r w:rsidRPr="00A12C74">
        <w:t xml:space="preserve">scale(set1, scale = FALSE)^2) #From </w:t>
      </w:r>
      <w:proofErr w:type="spellStart"/>
      <w:r w:rsidRPr="00A12C74">
        <w:t>kmeans</w:t>
      </w:r>
      <w:proofErr w:type="spellEnd"/>
      <w:r w:rsidRPr="00A12C74">
        <w:t xml:space="preserve">() </w:t>
      </w:r>
    </w:p>
    <w:p w14:paraId="7E705252" w14:textId="77777777" w:rsidR="00173F9B" w:rsidRPr="00A12C74" w:rsidRDefault="00173F9B" w:rsidP="00A12C74">
      <w:pPr>
        <w:pStyle w:val="R-14"/>
        <w:ind w:left="1800"/>
      </w:pPr>
      <w:r w:rsidRPr="00A12C74">
        <w:t xml:space="preserve">                                       function</w:t>
      </w:r>
    </w:p>
    <w:p w14:paraId="361312F1" w14:textId="77777777" w:rsidR="0069656F" w:rsidRPr="00A12C74" w:rsidRDefault="00173F9B" w:rsidP="00A12C74">
      <w:pPr>
        <w:pStyle w:val="R-14"/>
        <w:ind w:left="1800"/>
      </w:pPr>
      <w:r w:rsidRPr="00A12C74">
        <w:t>[1] 12.67</w:t>
      </w:r>
    </w:p>
    <w:p w14:paraId="14CA8AD5" w14:textId="77777777" w:rsidR="00173F9B" w:rsidRPr="00A12C74" w:rsidRDefault="00173F9B" w:rsidP="00A12C74">
      <w:pPr>
        <w:pStyle w:val="R-14"/>
        <w:ind w:left="1800"/>
      </w:pPr>
    </w:p>
    <w:p w14:paraId="393CDAB5" w14:textId="77777777" w:rsidR="0069656F" w:rsidRPr="00A12C74" w:rsidRDefault="0069656F" w:rsidP="00A12C74">
      <w:pPr>
        <w:pStyle w:val="R-14"/>
        <w:ind w:left="1800"/>
      </w:pPr>
      <w:r w:rsidRPr="00A12C74">
        <w:t>&gt; clust.2means$betweenss</w:t>
      </w:r>
    </w:p>
    <w:p w14:paraId="6E9F169C" w14:textId="77777777" w:rsidR="0069656F" w:rsidRPr="00A12C74" w:rsidRDefault="0069656F" w:rsidP="00A12C74">
      <w:pPr>
        <w:pStyle w:val="R-14"/>
        <w:ind w:left="1800"/>
      </w:pPr>
      <w:r w:rsidRPr="00A12C74">
        <w:t>[1] 6.89</w:t>
      </w:r>
    </w:p>
    <w:p w14:paraId="68335C1A" w14:textId="77777777" w:rsidR="0069656F" w:rsidRPr="00A12C74" w:rsidRDefault="0069656F" w:rsidP="00A12C74">
      <w:pPr>
        <w:pStyle w:val="R-14"/>
        <w:ind w:left="1800"/>
      </w:pPr>
      <w:r w:rsidRPr="00A12C74">
        <w:t xml:space="preserve">&gt; clust.2means$totss - </w:t>
      </w:r>
      <w:proofErr w:type="gramStart"/>
      <w:r w:rsidRPr="00A12C74">
        <w:t>clust.2means$tot.withinss</w:t>
      </w:r>
      <w:proofErr w:type="gramEnd"/>
    </w:p>
    <w:p w14:paraId="15612DFC" w14:textId="77777777" w:rsidR="0069656F" w:rsidRPr="00A12C74" w:rsidRDefault="0069656F" w:rsidP="00A12C74">
      <w:pPr>
        <w:pStyle w:val="R-14"/>
        <w:ind w:left="1800"/>
      </w:pPr>
      <w:r w:rsidRPr="00A12C74">
        <w:t>[1] 6.89</w:t>
      </w:r>
    </w:p>
    <w:p w14:paraId="4C2DDC89" w14:textId="77777777" w:rsidR="0069656F" w:rsidRPr="00A12C74" w:rsidRDefault="0069656F" w:rsidP="00A12C74">
      <w:pPr>
        <w:pStyle w:val="R-14"/>
        <w:ind w:left="1800"/>
      </w:pPr>
      <w:r w:rsidRPr="00A12C74">
        <w:t>&gt; clust.2means$betweenss/clust.2means$totss</w:t>
      </w:r>
    </w:p>
    <w:p w14:paraId="16725242" w14:textId="77777777" w:rsidR="0069656F" w:rsidRPr="00A12C74" w:rsidRDefault="0069656F" w:rsidP="00A12C74">
      <w:pPr>
        <w:pStyle w:val="R-14"/>
        <w:ind w:left="1800"/>
      </w:pPr>
      <w:r w:rsidRPr="00A12C74">
        <w:t>[1] 0.5438043</w:t>
      </w:r>
    </w:p>
    <w:p w14:paraId="3ACA6353" w14:textId="77777777" w:rsidR="003073B5" w:rsidRDefault="003721A5" w:rsidP="0069656F">
      <w:pPr>
        <w:pStyle w:val="ListParagraph"/>
        <w:ind w:left="1080"/>
      </w:pPr>
      <w:r>
        <w:t xml:space="preserve"> </w:t>
      </w:r>
    </w:p>
    <w:p w14:paraId="01514D95" w14:textId="77777777" w:rsidR="007A7334" w:rsidRPr="00806322" w:rsidRDefault="007A7334" w:rsidP="0069656F">
      <w:pPr>
        <w:pStyle w:val="ListParagraph"/>
        <w:ind w:left="1080"/>
      </w:pPr>
      <w:r>
        <w:t xml:space="preserve">This measure can be helpful to determine the number of clusters (more on this shortly). </w:t>
      </w:r>
      <w:r w:rsidR="00806322">
        <w:t>Do not think of this percentage as like an R</w:t>
      </w:r>
      <w:r w:rsidR="00806322">
        <w:rPr>
          <w:vertAlign w:val="superscript"/>
        </w:rPr>
        <w:t>2</w:t>
      </w:r>
      <w:r w:rsidR="00806322">
        <w:t xml:space="preserve"> from regression analysis!</w:t>
      </w:r>
    </w:p>
    <w:p w14:paraId="271A0C38" w14:textId="77777777" w:rsidR="003073B5" w:rsidRDefault="007A7334" w:rsidP="00C00927">
      <w:pPr>
        <w:pStyle w:val="ListParagraph"/>
        <w:numPr>
          <w:ilvl w:val="0"/>
          <w:numId w:val="35"/>
        </w:numPr>
      </w:pPr>
      <w:r>
        <w:t xml:space="preserve">When I change my seed number to 7813, I obtain a different set of clusters: </w:t>
      </w:r>
    </w:p>
    <w:p w14:paraId="2D5397F0" w14:textId="77777777" w:rsidR="007A7334" w:rsidRDefault="007A7334" w:rsidP="007A7334">
      <w:pPr>
        <w:pStyle w:val="ListParagraph"/>
        <w:ind w:left="1080"/>
      </w:pPr>
    </w:p>
    <w:p w14:paraId="7AF89E20" w14:textId="77777777" w:rsidR="007A7334" w:rsidRPr="00A12C74" w:rsidRDefault="007A7334" w:rsidP="00A12C74">
      <w:pPr>
        <w:pStyle w:val="R-14"/>
        <w:ind w:left="1800"/>
      </w:pPr>
      <w:r w:rsidRPr="00A12C74">
        <w:t xml:space="preserve">&gt; </w:t>
      </w:r>
      <w:proofErr w:type="spellStart"/>
      <w:proofErr w:type="gramStart"/>
      <w:r w:rsidRPr="00A12C74">
        <w:t>set.seed</w:t>
      </w:r>
      <w:proofErr w:type="spellEnd"/>
      <w:proofErr w:type="gramEnd"/>
      <w:r w:rsidRPr="00A12C74">
        <w:t>(7813)</w:t>
      </w:r>
    </w:p>
    <w:p w14:paraId="2ED72235" w14:textId="77777777" w:rsidR="007A7334" w:rsidRPr="00A12C74" w:rsidRDefault="007A7334" w:rsidP="00A12C74">
      <w:pPr>
        <w:pStyle w:val="R-14"/>
        <w:ind w:left="1800"/>
      </w:pPr>
      <w:r w:rsidRPr="00A12C74">
        <w:t xml:space="preserve">&gt; </w:t>
      </w:r>
      <w:proofErr w:type="spellStart"/>
      <w:proofErr w:type="gramStart"/>
      <w:r w:rsidRPr="00A12C74">
        <w:t>kmeans</w:t>
      </w:r>
      <w:proofErr w:type="spellEnd"/>
      <w:r w:rsidRPr="00A12C74">
        <w:t>(</w:t>
      </w:r>
      <w:proofErr w:type="gramEnd"/>
      <w:r w:rsidRPr="00A12C74">
        <w:t>x = set1, centers = 2)</w:t>
      </w:r>
    </w:p>
    <w:p w14:paraId="0E480EC5" w14:textId="77777777" w:rsidR="007A7334" w:rsidRPr="00A12C74" w:rsidRDefault="007A7334" w:rsidP="00A12C74">
      <w:pPr>
        <w:pStyle w:val="R-14"/>
        <w:ind w:left="1800"/>
      </w:pPr>
      <w:r w:rsidRPr="00A12C74">
        <w:t xml:space="preserve">K-means clustering with 2 clusters of sizes 2, </w:t>
      </w:r>
      <w:proofErr w:type="gramStart"/>
      <w:r w:rsidRPr="00A12C74">
        <w:t>2</w:t>
      </w:r>
      <w:proofErr w:type="gramEnd"/>
    </w:p>
    <w:p w14:paraId="7D6B41ED" w14:textId="77777777" w:rsidR="007A7334" w:rsidRPr="00A12C74" w:rsidRDefault="007A7334" w:rsidP="00A12C74">
      <w:pPr>
        <w:pStyle w:val="R-14"/>
        <w:ind w:left="1800"/>
      </w:pPr>
    </w:p>
    <w:p w14:paraId="16CD214E" w14:textId="77777777" w:rsidR="007A7334" w:rsidRPr="00A12C74" w:rsidRDefault="007A7334" w:rsidP="00A12C74">
      <w:pPr>
        <w:pStyle w:val="R-14"/>
        <w:ind w:left="1800"/>
      </w:pPr>
      <w:r w:rsidRPr="00A12C74">
        <w:t>Cluster means:</w:t>
      </w:r>
    </w:p>
    <w:p w14:paraId="568358B8" w14:textId="77777777" w:rsidR="007A7334" w:rsidRPr="00A12C74" w:rsidRDefault="007A7334" w:rsidP="00A12C74">
      <w:pPr>
        <w:pStyle w:val="R-14"/>
        <w:ind w:left="1800"/>
      </w:pPr>
      <w:r w:rsidRPr="00A12C74">
        <w:t xml:space="preserve">  var1 var2</w:t>
      </w:r>
    </w:p>
    <w:p w14:paraId="07EF6B35" w14:textId="77777777" w:rsidR="007A7334" w:rsidRPr="00A12C74" w:rsidRDefault="007A7334" w:rsidP="00A12C74">
      <w:pPr>
        <w:pStyle w:val="R-14"/>
        <w:ind w:left="1800"/>
      </w:pPr>
      <w:r w:rsidRPr="00A12C74">
        <w:t xml:space="preserve">1    </w:t>
      </w:r>
      <w:proofErr w:type="gramStart"/>
      <w:r w:rsidRPr="00A12C74">
        <w:t>3  2.7</w:t>
      </w:r>
      <w:proofErr w:type="gramEnd"/>
    </w:p>
    <w:p w14:paraId="06F07400" w14:textId="77777777" w:rsidR="007A7334" w:rsidRPr="00A12C74" w:rsidRDefault="007A7334" w:rsidP="00A12C74">
      <w:pPr>
        <w:pStyle w:val="R-14"/>
        <w:ind w:left="1800"/>
      </w:pPr>
      <w:r w:rsidRPr="00A12C74">
        <w:t xml:space="preserve">2    </w:t>
      </w:r>
      <w:proofErr w:type="gramStart"/>
      <w:r w:rsidRPr="00A12C74">
        <w:t>5  4.0</w:t>
      </w:r>
      <w:proofErr w:type="gramEnd"/>
    </w:p>
    <w:p w14:paraId="519EC9C3" w14:textId="77777777" w:rsidR="007A7334" w:rsidRPr="00A12C74" w:rsidRDefault="007A7334" w:rsidP="00A12C74">
      <w:pPr>
        <w:pStyle w:val="R-14"/>
        <w:ind w:left="1800"/>
      </w:pPr>
    </w:p>
    <w:p w14:paraId="53AF2CA8" w14:textId="77777777" w:rsidR="007A7334" w:rsidRPr="00A12C74" w:rsidRDefault="007A7334" w:rsidP="00A12C74">
      <w:pPr>
        <w:pStyle w:val="R-14"/>
        <w:ind w:left="1800"/>
      </w:pPr>
      <w:r w:rsidRPr="00A12C74">
        <w:t>Clustering vector:</w:t>
      </w:r>
    </w:p>
    <w:p w14:paraId="02511BAD" w14:textId="77777777" w:rsidR="007A7334" w:rsidRPr="00A12C74" w:rsidRDefault="007A7334" w:rsidP="00A12C74">
      <w:pPr>
        <w:pStyle w:val="R-14"/>
        <w:ind w:left="1800"/>
      </w:pPr>
      <w:r w:rsidRPr="00A12C74">
        <w:t>[1] 1 2 2 1</w:t>
      </w:r>
    </w:p>
    <w:p w14:paraId="7C9F6BE0" w14:textId="77777777" w:rsidR="007A7334" w:rsidRPr="00A12C74" w:rsidRDefault="007A7334" w:rsidP="00A12C74">
      <w:pPr>
        <w:pStyle w:val="R-14"/>
        <w:ind w:left="1800"/>
      </w:pPr>
    </w:p>
    <w:p w14:paraId="0AFA5AC7" w14:textId="77777777" w:rsidR="007A7334" w:rsidRPr="00A12C74" w:rsidRDefault="007A7334" w:rsidP="00A12C74">
      <w:pPr>
        <w:pStyle w:val="R-14"/>
        <w:ind w:left="1800"/>
      </w:pPr>
      <w:r w:rsidRPr="00A12C74">
        <w:lastRenderedPageBreak/>
        <w:t>Within cluster sum of squares by cluster:</w:t>
      </w:r>
    </w:p>
    <w:p w14:paraId="41794C26" w14:textId="77777777" w:rsidR="007A7334" w:rsidRPr="00A12C74" w:rsidRDefault="007A7334" w:rsidP="00A12C74">
      <w:pPr>
        <w:pStyle w:val="R-14"/>
        <w:ind w:left="1800"/>
      </w:pPr>
      <w:r w:rsidRPr="00A12C74">
        <w:t>[1] 2.98 4.00</w:t>
      </w:r>
    </w:p>
    <w:p w14:paraId="656B2F0F" w14:textId="77777777" w:rsidR="007A7334" w:rsidRPr="00A12C74" w:rsidRDefault="007A7334" w:rsidP="00A12C74">
      <w:pPr>
        <w:pStyle w:val="R-14"/>
        <w:ind w:left="1800"/>
      </w:pPr>
      <w:r w:rsidRPr="00A12C74">
        <w:t xml:space="preserve"> (</w:t>
      </w:r>
      <w:proofErr w:type="spellStart"/>
      <w:r w:rsidRPr="00A12C74">
        <w:t>between_SS</w:t>
      </w:r>
      <w:proofErr w:type="spellEnd"/>
      <w:r w:rsidRPr="00A12C74">
        <w:t xml:space="preserve"> / </w:t>
      </w:r>
      <w:proofErr w:type="spellStart"/>
      <w:r w:rsidRPr="00A12C74">
        <w:t>total_SS</w:t>
      </w:r>
      <w:proofErr w:type="spellEnd"/>
      <w:r w:rsidRPr="00A12C74">
        <w:t xml:space="preserve"> </w:t>
      </w:r>
      <w:proofErr w:type="gramStart"/>
      <w:r w:rsidRPr="00A12C74">
        <w:t>=  44.9</w:t>
      </w:r>
      <w:proofErr w:type="gramEnd"/>
      <w:r w:rsidRPr="00A12C74">
        <w:t xml:space="preserve"> %)</w:t>
      </w:r>
    </w:p>
    <w:p w14:paraId="5BF949CF" w14:textId="77777777" w:rsidR="007A7334" w:rsidRPr="00A12C74" w:rsidRDefault="007A7334" w:rsidP="00A12C74">
      <w:pPr>
        <w:pStyle w:val="R-14"/>
        <w:ind w:left="1800"/>
      </w:pPr>
    </w:p>
    <w:p w14:paraId="0591719B" w14:textId="77777777" w:rsidR="007A7334" w:rsidRPr="00A12C74" w:rsidRDefault="007A7334" w:rsidP="00A12C74">
      <w:pPr>
        <w:pStyle w:val="R-14"/>
        <w:ind w:left="1800"/>
      </w:pPr>
      <w:r w:rsidRPr="00A12C74">
        <w:t>Available components:</w:t>
      </w:r>
    </w:p>
    <w:p w14:paraId="37BFEDE6" w14:textId="77777777" w:rsidR="007A7334" w:rsidRPr="00A12C74" w:rsidRDefault="007A7334" w:rsidP="00A12C74">
      <w:pPr>
        <w:pStyle w:val="R-14"/>
        <w:ind w:left="1800"/>
      </w:pPr>
    </w:p>
    <w:p w14:paraId="7BEA53CA" w14:textId="77777777" w:rsidR="00A12C74" w:rsidRDefault="007A7334" w:rsidP="00A12C74">
      <w:pPr>
        <w:pStyle w:val="R-14"/>
        <w:ind w:left="1800"/>
      </w:pPr>
      <w:r w:rsidRPr="00A12C74">
        <w:t>[1] "cluster"      "centers"      "</w:t>
      </w:r>
      <w:proofErr w:type="spellStart"/>
      <w:r w:rsidRPr="00A12C74">
        <w:t>totss</w:t>
      </w:r>
      <w:proofErr w:type="spellEnd"/>
      <w:proofErr w:type="gramStart"/>
      <w:r w:rsidRPr="00A12C74">
        <w:t>"</w:t>
      </w:r>
      <w:r w:rsidR="00A12C74">
        <w:t xml:space="preserve"> </w:t>
      </w:r>
      <w:r w:rsidRPr="00A12C74">
        <w:t xml:space="preserve"> "</w:t>
      </w:r>
      <w:proofErr w:type="spellStart"/>
      <w:proofErr w:type="gramEnd"/>
      <w:r w:rsidRPr="00A12C74">
        <w:t>withinss</w:t>
      </w:r>
      <w:proofErr w:type="spellEnd"/>
      <w:r w:rsidRPr="00A12C74">
        <w:t xml:space="preserve">"  </w:t>
      </w:r>
    </w:p>
    <w:p w14:paraId="513F46A6" w14:textId="659F2698" w:rsidR="007A7334" w:rsidRPr="00A12C74" w:rsidRDefault="00A12C74" w:rsidP="00A12C74">
      <w:pPr>
        <w:pStyle w:val="R-14"/>
        <w:ind w:left="1800"/>
      </w:pPr>
      <w:r>
        <w:t xml:space="preserve">[5] </w:t>
      </w:r>
      <w:r w:rsidR="007A7334" w:rsidRPr="00A12C74">
        <w:t>"</w:t>
      </w:r>
      <w:proofErr w:type="spellStart"/>
      <w:proofErr w:type="gramStart"/>
      <w:r w:rsidR="007A7334" w:rsidRPr="00A12C74">
        <w:t>tot.withinss</w:t>
      </w:r>
      <w:proofErr w:type="spellEnd"/>
      <w:proofErr w:type="gramEnd"/>
      <w:r w:rsidR="007A7334" w:rsidRPr="00A12C74">
        <w:t>" "</w:t>
      </w:r>
      <w:proofErr w:type="spellStart"/>
      <w:r w:rsidR="007A7334" w:rsidRPr="00A12C74">
        <w:t>betweenss</w:t>
      </w:r>
      <w:proofErr w:type="spellEnd"/>
      <w:r w:rsidR="007A7334" w:rsidRPr="00A12C74">
        <w:t>"    "size"</w:t>
      </w:r>
    </w:p>
    <w:p w14:paraId="03863855" w14:textId="77777777" w:rsidR="00C00927" w:rsidRDefault="00C00927" w:rsidP="00C00927">
      <w:pPr>
        <w:ind w:left="720"/>
      </w:pPr>
    </w:p>
    <w:p w14:paraId="4F2BC92E" w14:textId="77777777" w:rsidR="003E112C" w:rsidRDefault="003E112C" w:rsidP="00C00927">
      <w:pPr>
        <w:ind w:left="720"/>
      </w:pPr>
    </w:p>
    <w:p w14:paraId="5DD1BB4E" w14:textId="77777777" w:rsidR="003E112C" w:rsidRPr="003E112C" w:rsidRDefault="003E112C" w:rsidP="003E112C">
      <w:pPr>
        <w:pStyle w:val="Header"/>
        <w:tabs>
          <w:tab w:val="clear" w:pos="4320"/>
          <w:tab w:val="clear" w:pos="8640"/>
        </w:tabs>
        <w:rPr>
          <w:u w:val="single"/>
        </w:rPr>
      </w:pPr>
      <w:r w:rsidRPr="003E112C">
        <w:rPr>
          <w:u w:val="single"/>
        </w:rPr>
        <w:t>Determining the number of clusters</w:t>
      </w:r>
    </w:p>
    <w:p w14:paraId="520B981F" w14:textId="77777777" w:rsidR="003E112C" w:rsidRPr="003E112C" w:rsidRDefault="003E112C" w:rsidP="003E112C">
      <w:pPr>
        <w:pStyle w:val="Header"/>
        <w:tabs>
          <w:tab w:val="clear" w:pos="4320"/>
          <w:tab w:val="clear" w:pos="8640"/>
        </w:tabs>
      </w:pPr>
    </w:p>
    <w:p w14:paraId="10DF9C3B" w14:textId="77777777" w:rsidR="00A0520C" w:rsidRDefault="003E112C" w:rsidP="003E112C">
      <w:pPr>
        <w:ind w:left="720"/>
      </w:pPr>
      <w:r>
        <w:t xml:space="preserve">As with hierarchical clustering, there may be more than one justifiable answer. PCA can be used to provide an initial idea of the number of clusters to use. </w:t>
      </w:r>
    </w:p>
    <w:p w14:paraId="5CE649B4" w14:textId="77777777" w:rsidR="00A0520C" w:rsidRDefault="00A0520C" w:rsidP="003E112C">
      <w:pPr>
        <w:ind w:left="720"/>
      </w:pPr>
    </w:p>
    <w:p w14:paraId="21D7AF9C" w14:textId="6D792DFE" w:rsidR="00D41960" w:rsidRDefault="00874569" w:rsidP="003E112C">
      <w:pPr>
        <w:ind w:left="720"/>
      </w:pPr>
      <w:r>
        <w:t>On</w:t>
      </w:r>
      <w:r w:rsidR="00D41960">
        <w:t xml:space="preserve">ce performing the clustering, we can </w:t>
      </w:r>
      <w:proofErr w:type="gramStart"/>
      <w:r w:rsidR="00D41960">
        <w:t>calculate</w:t>
      </w:r>
      <w:proofErr w:type="gramEnd"/>
      <w:r w:rsidR="00D41960">
        <w:t xml:space="preserve"> </w:t>
      </w:r>
    </w:p>
    <w:p w14:paraId="6A78BF0C" w14:textId="77777777" w:rsidR="00D41960" w:rsidRDefault="00D41960" w:rsidP="003E112C">
      <w:pPr>
        <w:ind w:left="720"/>
      </w:pPr>
    </w:p>
    <w:p w14:paraId="35462539" w14:textId="7D8FB612" w:rsidR="00D41960" w:rsidRDefault="00FD522A" w:rsidP="00D41960">
      <w:pPr>
        <w:ind w:left="1440"/>
      </w:pPr>
      <w:r w:rsidRPr="00FD522A">
        <w:rPr>
          <w:position w:val="-138"/>
        </w:rPr>
        <w:object w:dxaOrig="5000" w:dyaOrig="2960" w14:anchorId="19A220E4">
          <v:shape id="_x0000_i1073" type="#_x0000_t75" style="width:249.45pt;height:149.15pt" o:ole="">
            <v:imagedata r:id="rId78" o:title=""/>
          </v:shape>
          <o:OLEObject Type="Embed" ProgID="Equation.DSMT4" ShapeID="_x0000_i1073" DrawAspect="Content" ObjectID="_1753567471" r:id="rId79"/>
        </w:object>
      </w:r>
    </w:p>
    <w:p w14:paraId="5F0ECAD4" w14:textId="77777777" w:rsidR="00D41960" w:rsidRDefault="00D41960" w:rsidP="003E112C">
      <w:pPr>
        <w:ind w:left="720"/>
      </w:pPr>
    </w:p>
    <w:p w14:paraId="55882006" w14:textId="0381D32D" w:rsidR="00F93CEA" w:rsidRDefault="00C31837" w:rsidP="003E112C">
      <w:pPr>
        <w:ind w:left="720"/>
      </w:pPr>
      <w:r>
        <w:t xml:space="preserve">where </w:t>
      </w:r>
      <w:r w:rsidR="00A0520C" w:rsidRPr="007B5284">
        <w:rPr>
          <w:position w:val="-10"/>
        </w:rPr>
        <w:object w:dxaOrig="460" w:dyaOrig="460" w14:anchorId="1122A065">
          <v:shape id="_x0000_i1074" type="#_x0000_t75" style="width:23.15pt;height:23.15pt" o:ole="">
            <v:imagedata r:id="rId74" o:title=""/>
          </v:shape>
          <o:OLEObject Type="Embed" ProgID="Equation.DSMT4" ShapeID="_x0000_i1074" DrawAspect="Content" ObjectID="_1753567472" r:id="rId80"/>
        </w:object>
      </w:r>
      <w:r w:rsidR="00A0520C">
        <w:t xml:space="preserve"> is the </w:t>
      </w:r>
      <w:r w:rsidR="00A0520C">
        <w:t xml:space="preserve">sample </w:t>
      </w:r>
      <w:r w:rsidR="00A0520C">
        <w:t xml:space="preserve">mean of variable </w:t>
      </w:r>
      <w:proofErr w:type="spellStart"/>
      <w:r w:rsidR="00A0520C">
        <w:t>i</w:t>
      </w:r>
      <w:proofErr w:type="spellEnd"/>
      <w:r w:rsidR="00A0520C">
        <w:t xml:space="preserve"> in cluster k</w:t>
      </w:r>
      <w:r w:rsidR="00A0520C">
        <w:t xml:space="preserve"> and </w:t>
      </w:r>
      <w:r w:rsidR="00A0520C" w:rsidRPr="00A0520C">
        <w:rPr>
          <w:position w:val="-10"/>
        </w:rPr>
        <w:object w:dxaOrig="320" w:dyaOrig="460" w14:anchorId="56CC2C2A">
          <v:shape id="_x0000_i1080" type="#_x0000_t75" style="width:16.3pt;height:23.15pt" o:ole="">
            <v:imagedata r:id="rId81" o:title=""/>
          </v:shape>
          <o:OLEObject Type="Embed" ProgID="Equation.DSMT4" ShapeID="_x0000_i1080" DrawAspect="Content" ObjectID="_1753567473" r:id="rId82"/>
        </w:object>
      </w:r>
      <w:r>
        <w:t xml:space="preserve"> is the sample mean for variable </w:t>
      </w:r>
      <w:proofErr w:type="spellStart"/>
      <w:r w:rsidR="00A0520C">
        <w:t>i</w:t>
      </w:r>
      <w:proofErr w:type="spellEnd"/>
      <w:r w:rsidR="00A0520C">
        <w:t xml:space="preserve">. </w:t>
      </w:r>
      <w:r>
        <w:t>T</w:t>
      </w:r>
      <w:r w:rsidR="00476417">
        <w:t>h</w:t>
      </w:r>
      <w:r>
        <w:t>e value for W</w:t>
      </w:r>
      <w:r w:rsidR="00476417">
        <w:t xml:space="preserve"> </w:t>
      </w:r>
      <w:r w:rsidR="00F93CEA">
        <w:t xml:space="preserve">can be examined </w:t>
      </w:r>
      <w:r>
        <w:t>across</w:t>
      </w:r>
      <w:r w:rsidR="00F93CEA">
        <w:t xml:space="preserve"> </w:t>
      </w:r>
      <w:proofErr w:type="gramStart"/>
      <w:r w:rsidR="00F93CEA">
        <w:t>a number of</w:t>
      </w:r>
      <w:proofErr w:type="gramEnd"/>
      <w:r w:rsidR="00F93CEA">
        <w:t xml:space="preserve"> different K values. A plot of these values versus K can be constructed like a scree plot. Once </w:t>
      </w:r>
      <w:r w:rsidR="00CB1BB3">
        <w:t>W</w:t>
      </w:r>
      <w:r w:rsidR="00F93CEA">
        <w:t xml:space="preserve"> values tend to roughly level off, this suggests that no larger values of K are need</w:t>
      </w:r>
      <w:r w:rsidR="009140E2">
        <w:t>ed</w:t>
      </w:r>
      <w:r w:rsidR="00FF5F76">
        <w:t xml:space="preserve"> (not much </w:t>
      </w:r>
      <w:r w:rsidR="00FF5F76">
        <w:lastRenderedPageBreak/>
        <w:t>is gained by a larger K)</w:t>
      </w:r>
      <w:r w:rsidR="00F93CEA">
        <w:t xml:space="preserve">. For example, the plot below suggests using </w:t>
      </w:r>
      <w:r w:rsidR="00476417">
        <w:t>4</w:t>
      </w:r>
      <w:r w:rsidR="00F93CEA">
        <w:t xml:space="preserve"> clusters. </w:t>
      </w:r>
    </w:p>
    <w:p w14:paraId="62416D6E" w14:textId="77777777" w:rsidR="00F93CEA" w:rsidRDefault="00F93CEA" w:rsidP="003E112C">
      <w:pPr>
        <w:ind w:left="720"/>
      </w:pPr>
    </w:p>
    <w:p w14:paraId="030FFA58" w14:textId="77777777" w:rsidR="00F93CEA" w:rsidRDefault="004F3768" w:rsidP="00173F9B">
      <w:pPr>
        <w:ind w:left="720"/>
        <w:jc w:val="center"/>
      </w:pPr>
      <w:r w:rsidRPr="004F3768">
        <w:rPr>
          <w:noProof/>
        </w:rPr>
        <w:drawing>
          <wp:inline distT="0" distB="0" distL="0" distR="0" wp14:anchorId="7BD477A2" wp14:editId="3DD6A30B">
            <wp:extent cx="4571999" cy="3189515"/>
            <wp:effectExtent l="0" t="0" r="63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3"/>
                    <a:srcRect b="6984"/>
                    <a:stretch/>
                  </pic:blipFill>
                  <pic:spPr bwMode="auto">
                    <a:xfrm>
                      <a:off x="0" y="0"/>
                      <a:ext cx="4572638" cy="3189961"/>
                    </a:xfrm>
                    <a:prstGeom prst="rect">
                      <a:avLst/>
                    </a:prstGeom>
                    <a:ln>
                      <a:noFill/>
                    </a:ln>
                    <a:extLst>
                      <a:ext uri="{53640926-AAD7-44D8-BBD7-CCE9431645EC}">
                        <a14:shadowObscured xmlns:a14="http://schemas.microsoft.com/office/drawing/2010/main"/>
                      </a:ext>
                    </a:extLst>
                  </pic:spPr>
                </pic:pic>
              </a:graphicData>
            </a:graphic>
          </wp:inline>
        </w:drawing>
      </w:r>
    </w:p>
    <w:p w14:paraId="1703AC3B" w14:textId="77777777" w:rsidR="00FF5F76" w:rsidRDefault="00FF5F76" w:rsidP="00FF5F76">
      <w:pPr>
        <w:ind w:left="720"/>
      </w:pPr>
      <w:r>
        <w:t xml:space="preserve">Equivalently, a plot of </w:t>
      </w:r>
      <w:r w:rsidR="00D41960">
        <w:t xml:space="preserve">just the within cluster sums of squares </w:t>
      </w:r>
      <w:r w:rsidR="006836C5">
        <w:t xml:space="preserve">on the y-axis </w:t>
      </w:r>
      <w:r w:rsidR="00D41960">
        <w:t xml:space="preserve">could be plotted. This is because </w:t>
      </w:r>
      <w:r>
        <w:t>the total sums of square</w:t>
      </w:r>
      <w:r w:rsidR="00D41960">
        <w:t>s</w:t>
      </w:r>
      <w:r>
        <w:t xml:space="preserve"> will not change for different K. </w:t>
      </w:r>
    </w:p>
    <w:p w14:paraId="02F31800" w14:textId="77777777" w:rsidR="00FF5F76" w:rsidRDefault="00FF5F76" w:rsidP="00FF5F76">
      <w:pPr>
        <w:ind w:left="720"/>
      </w:pPr>
    </w:p>
    <w:p w14:paraId="42EC63D5" w14:textId="5B6D35D0" w:rsidR="00874569" w:rsidRDefault="00874569" w:rsidP="003E112C">
      <w:pPr>
        <w:ind w:left="720"/>
      </w:pPr>
      <w:r>
        <w:t xml:space="preserve">Everitt and </w:t>
      </w:r>
      <w:proofErr w:type="spellStart"/>
      <w:r>
        <w:t>Hothorn</w:t>
      </w:r>
      <w:r w:rsidR="009140E2">
        <w:t>’s</w:t>
      </w:r>
      <w:proofErr w:type="spellEnd"/>
      <w:r w:rsidR="009140E2">
        <w:t xml:space="preserve"> textbook</w:t>
      </w:r>
      <w:r>
        <w:t xml:space="preserve"> suggest using hierarchical clustering first to obtain an initial idea for the number of clusters. I am not in complete agreement with their suggestion. If one performs hierarchical clustering, then why </w:t>
      </w:r>
      <w:r w:rsidR="00490E1D">
        <w:t xml:space="preserve">perform k-means clustering? Maybe this is o.k. if one is just trying a variety of exploratory methods. </w:t>
      </w:r>
    </w:p>
    <w:p w14:paraId="01BEC631" w14:textId="77777777" w:rsidR="004F3768" w:rsidRDefault="004F3768" w:rsidP="003E112C">
      <w:pPr>
        <w:ind w:left="720"/>
      </w:pPr>
    </w:p>
    <w:p w14:paraId="0EC5E7D2" w14:textId="07B65205" w:rsidR="004F3768" w:rsidRDefault="004F3768" w:rsidP="003E112C">
      <w:pPr>
        <w:ind w:left="720"/>
      </w:pPr>
      <w:r>
        <w:t>Of course, scatter plots of the PCs, parallel coordinate</w:t>
      </w:r>
      <w:r w:rsidR="009140E2">
        <w:t>s</w:t>
      </w:r>
      <w:r>
        <w:t xml:space="preserve"> plots, …, should be used to make sure the number of clusters chosen make sense. </w:t>
      </w:r>
    </w:p>
    <w:p w14:paraId="595B2899" w14:textId="77777777" w:rsidR="00C00927" w:rsidRDefault="00C00927" w:rsidP="00C00927">
      <w:pPr>
        <w:ind w:left="720"/>
      </w:pPr>
    </w:p>
    <w:p w14:paraId="1931671A" w14:textId="77777777" w:rsidR="00970630" w:rsidRDefault="00970630" w:rsidP="00970630">
      <w:pPr>
        <w:rPr>
          <w:noProof/>
          <w:u w:val="single"/>
        </w:rPr>
      </w:pPr>
    </w:p>
    <w:p w14:paraId="174D0B0B" w14:textId="77777777" w:rsidR="00970630" w:rsidRPr="00094079" w:rsidRDefault="00970630" w:rsidP="00970630">
      <w:pPr>
        <w:rPr>
          <w:noProof/>
          <w:u w:val="single"/>
        </w:rPr>
      </w:pPr>
      <w:r w:rsidRPr="00094079">
        <w:rPr>
          <w:noProof/>
          <w:u w:val="single"/>
        </w:rPr>
        <w:lastRenderedPageBreak/>
        <w:t>Different intitial cluster seeds</w:t>
      </w:r>
    </w:p>
    <w:p w14:paraId="01AD5A20" w14:textId="77777777" w:rsidR="00970630" w:rsidRDefault="00970630" w:rsidP="00970630">
      <w:pPr>
        <w:rPr>
          <w:noProof/>
        </w:rPr>
      </w:pPr>
    </w:p>
    <w:p w14:paraId="726728C8" w14:textId="6715C69C" w:rsidR="00970630" w:rsidRDefault="00970630" w:rsidP="00970630">
      <w:pPr>
        <w:ind w:left="720"/>
      </w:pPr>
      <w:r>
        <w:rPr>
          <w:noProof/>
        </w:rPr>
        <w:t>Different implementations of K-means clustering may result in different clusters due to the choice of initial custer seeds. We s</w:t>
      </w:r>
      <w:r w:rsidR="00BB6F90">
        <w:rPr>
          <w:noProof/>
        </w:rPr>
        <w:t xml:space="preserve">hould re-run </w:t>
      </w:r>
      <w:r w:rsidR="00674E4F">
        <w:rPr>
          <w:noProof/>
        </w:rPr>
        <w:t xml:space="preserve">the </w:t>
      </w:r>
      <w:r w:rsidR="00BB6F90">
        <w:rPr>
          <w:noProof/>
        </w:rPr>
        <w:t>clustering algorith</w:t>
      </w:r>
      <w:r>
        <w:rPr>
          <w:noProof/>
        </w:rPr>
        <w:t xml:space="preserve">m a few times to make sure that significantly better clusters would not be found with different </w:t>
      </w:r>
      <w:r>
        <w:t xml:space="preserve">initial cluster seeds. </w:t>
      </w:r>
    </w:p>
    <w:p w14:paraId="7A947279" w14:textId="77777777" w:rsidR="00970630" w:rsidRDefault="00970630" w:rsidP="00970630">
      <w:pPr>
        <w:ind w:left="720"/>
      </w:pPr>
    </w:p>
    <w:p w14:paraId="2BF8796E" w14:textId="77777777" w:rsidR="00970630" w:rsidRDefault="00970630" w:rsidP="00970630">
      <w:pPr>
        <w:ind w:left="720"/>
      </w:pPr>
      <w:r>
        <w:t>The re-running can be accomplished in one of two ways:</w:t>
      </w:r>
    </w:p>
    <w:p w14:paraId="765732F8" w14:textId="77777777" w:rsidR="00970630" w:rsidRDefault="00970630" w:rsidP="00970630">
      <w:pPr>
        <w:pStyle w:val="ListParagraph"/>
        <w:numPr>
          <w:ilvl w:val="0"/>
          <w:numId w:val="36"/>
        </w:numPr>
        <w:rPr>
          <w:noProof/>
        </w:rPr>
      </w:pPr>
      <w:r>
        <w:rPr>
          <w:noProof/>
        </w:rPr>
        <w:t xml:space="preserve">Use a few different seed numbers in </w:t>
      </w:r>
      <w:r w:rsidRPr="00C35A6E">
        <w:rPr>
          <w:rFonts w:ascii="Courier New" w:hAnsi="Courier New" w:cs="Courier New"/>
          <w:noProof/>
        </w:rPr>
        <w:t>set.seed()</w:t>
      </w:r>
      <w:r>
        <w:rPr>
          <w:noProof/>
        </w:rPr>
        <w:t xml:space="preserve"> prior to running </w:t>
      </w:r>
      <w:r w:rsidRPr="005F7C3D">
        <w:rPr>
          <w:rFonts w:ascii="Courier New" w:hAnsi="Courier New" w:cs="Courier New"/>
          <w:noProof/>
        </w:rPr>
        <w:t>kmeans()</w:t>
      </w:r>
      <w:r>
        <w:rPr>
          <w:noProof/>
        </w:rPr>
        <w:t xml:space="preserve">. Compare the clusters found in the new implementations to what you obtained originally. Also, compare the value of W in the new implementations to the original. If there are significant changes that result in a “better” set of clusters (e.g., an increase in W), this is a sign that the K-means clustering could be better than originally obtained. </w:t>
      </w:r>
    </w:p>
    <w:p w14:paraId="0A4B5546" w14:textId="77777777" w:rsidR="00970630" w:rsidRDefault="00970630" w:rsidP="00970630">
      <w:pPr>
        <w:pStyle w:val="ListParagraph"/>
        <w:numPr>
          <w:ilvl w:val="0"/>
          <w:numId w:val="36"/>
        </w:numPr>
        <w:rPr>
          <w:noProof/>
        </w:rPr>
      </w:pPr>
      <w:r>
        <w:rPr>
          <w:noProof/>
        </w:rPr>
        <w:t xml:space="preserve">Use the </w:t>
      </w:r>
      <w:r w:rsidRPr="00970630">
        <w:rPr>
          <w:rFonts w:ascii="Courier New" w:hAnsi="Courier New" w:cs="Courier New"/>
          <w:noProof/>
        </w:rPr>
        <w:t>nstart</w:t>
      </w:r>
      <w:r>
        <w:rPr>
          <w:noProof/>
        </w:rPr>
        <w:t xml:space="preserve"> argument of </w:t>
      </w:r>
      <w:r w:rsidRPr="005F7C3D">
        <w:rPr>
          <w:rFonts w:ascii="Courier New" w:hAnsi="Courier New" w:cs="Courier New"/>
          <w:noProof/>
        </w:rPr>
        <w:t>kmeans()</w:t>
      </w:r>
      <w:r>
        <w:rPr>
          <w:noProof/>
        </w:rPr>
        <w:t xml:space="preserve"> to automatically run additional analyses. For example, </w:t>
      </w:r>
      <w:r w:rsidRPr="005F7C3D">
        <w:rPr>
          <w:rFonts w:ascii="Courier New" w:hAnsi="Courier New" w:cs="Courier New"/>
          <w:noProof/>
        </w:rPr>
        <w:t>nstart = 10</w:t>
      </w:r>
      <w:r>
        <w:rPr>
          <w:noProof/>
        </w:rPr>
        <w:t xml:space="preserve"> will essentially implement the K-means process 10 different times with 10 randomly selected intial cluster seeds. The </w:t>
      </w:r>
      <w:r w:rsidRPr="005F7C3D">
        <w:rPr>
          <w:rFonts w:ascii="Courier New" w:hAnsi="Courier New" w:cs="Courier New"/>
          <w:noProof/>
        </w:rPr>
        <w:t>kmeans()</w:t>
      </w:r>
      <w:r>
        <w:rPr>
          <w:noProof/>
        </w:rPr>
        <w:t xml:space="preserve"> function will only return the results from the implementation with the smallest W. </w:t>
      </w:r>
    </w:p>
    <w:p w14:paraId="0713179B" w14:textId="77777777" w:rsidR="00970630" w:rsidRDefault="00970630" w:rsidP="00970630">
      <w:pPr>
        <w:ind w:left="720"/>
        <w:rPr>
          <w:noProof/>
        </w:rPr>
      </w:pPr>
    </w:p>
    <w:p w14:paraId="027D3921" w14:textId="50CEE05C" w:rsidR="00970630" w:rsidRDefault="00970630" w:rsidP="00970630">
      <w:pPr>
        <w:ind w:left="720"/>
        <w:rPr>
          <w:noProof/>
        </w:rPr>
      </w:pPr>
      <w:r>
        <w:rPr>
          <w:noProof/>
        </w:rPr>
        <w:t xml:space="preserve">One problem with using 1) is that it can be difficult to compare cluster results from one run to the next. The reason is that the cluster numbers given by the </w:t>
      </w:r>
      <w:r w:rsidRPr="005F7C3D">
        <w:rPr>
          <w:rFonts w:ascii="Courier New" w:hAnsi="Courier New" w:cs="Courier New"/>
          <w:noProof/>
        </w:rPr>
        <w:t>$cluster</w:t>
      </w:r>
      <w:r>
        <w:rPr>
          <w:noProof/>
        </w:rPr>
        <w:t xml:space="preserve"> component of the list from </w:t>
      </w:r>
      <w:r w:rsidRPr="005F7C3D">
        <w:rPr>
          <w:rFonts w:ascii="Courier New" w:hAnsi="Courier New" w:cs="Courier New"/>
          <w:noProof/>
        </w:rPr>
        <w:t>kmeans()</w:t>
      </w:r>
      <w:r>
        <w:rPr>
          <w:noProof/>
        </w:rPr>
        <w:t xml:space="preserve"> may not use the </w:t>
      </w:r>
      <w:r>
        <w:rPr>
          <w:noProof/>
        </w:rPr>
        <w:lastRenderedPageBreak/>
        <w:t xml:space="preserve">same numbering scheme. For example, a cluster with the same members in two runs of </w:t>
      </w:r>
      <w:r w:rsidRPr="005F7C3D">
        <w:rPr>
          <w:rFonts w:ascii="Courier New" w:hAnsi="Courier New" w:cs="Courier New"/>
          <w:noProof/>
        </w:rPr>
        <w:t>kmeans()</w:t>
      </w:r>
      <w:r w:rsidRPr="006D40F5">
        <w:rPr>
          <w:noProof/>
        </w:rPr>
        <w:t xml:space="preserve"> </w:t>
      </w:r>
      <w:r>
        <w:rPr>
          <w:noProof/>
        </w:rPr>
        <w:t xml:space="preserve">could be numbered as cluster #1 for one run and then cluster #5 for another run due to the random process of selecting initial cluster seeds.  </w:t>
      </w:r>
    </w:p>
    <w:p w14:paraId="190553B9" w14:textId="77777777" w:rsidR="00970630" w:rsidRDefault="00970630" w:rsidP="00970630">
      <w:pPr>
        <w:ind w:left="720"/>
        <w:rPr>
          <w:noProof/>
        </w:rPr>
      </w:pPr>
    </w:p>
    <w:p w14:paraId="7C69A48A" w14:textId="7404BE10" w:rsidR="00970630" w:rsidRDefault="00970630" w:rsidP="00970630">
      <w:pPr>
        <w:ind w:left="720"/>
        <w:rPr>
          <w:noProof/>
        </w:rPr>
      </w:pPr>
      <w:r>
        <w:rPr>
          <w:noProof/>
        </w:rPr>
        <w:t>A small downside of 2) is that you do not see these other implementations which you would with the first option above.</w:t>
      </w:r>
      <w:r w:rsidR="006D40F5">
        <w:rPr>
          <w:noProof/>
        </w:rPr>
        <w:t xml:space="preserve"> This probably is not a problem unless for some reason you really wanted to see the variability from one to another. </w:t>
      </w:r>
    </w:p>
    <w:p w14:paraId="7BDA4C26" w14:textId="77777777" w:rsidR="00970630" w:rsidRDefault="00970630" w:rsidP="00970630">
      <w:pPr>
        <w:ind w:left="720"/>
        <w:rPr>
          <w:noProof/>
        </w:rPr>
      </w:pPr>
    </w:p>
    <w:p w14:paraId="00A83E20" w14:textId="77777777" w:rsidR="00970630" w:rsidRDefault="00970630" w:rsidP="00C00927">
      <w:pPr>
        <w:ind w:left="720"/>
      </w:pPr>
    </w:p>
    <w:p w14:paraId="51640FE4" w14:textId="701DEFFA" w:rsidR="00BE1B5E" w:rsidRDefault="00BE1B5E" w:rsidP="00BE1B5E">
      <w:r>
        <w:rPr>
          <w:u w:val="single"/>
        </w:rPr>
        <w:t>Example</w:t>
      </w:r>
      <w:r>
        <w:t>: Goblet data (</w:t>
      </w:r>
      <w:proofErr w:type="spellStart"/>
      <w:r w:rsidR="00EE72E2">
        <w:t>GobletCA.R</w:t>
      </w:r>
      <w:proofErr w:type="spellEnd"/>
      <w:r>
        <w:t>, goblet.csv)</w:t>
      </w:r>
    </w:p>
    <w:p w14:paraId="06C27580" w14:textId="77777777" w:rsidR="00BE1B5E" w:rsidRDefault="00BE1B5E" w:rsidP="00BE1B5E"/>
    <w:p w14:paraId="6D225C01" w14:textId="452188A9" w:rsidR="00806322" w:rsidRDefault="00806322" w:rsidP="00BE1B5E">
      <w:pPr>
        <w:ind w:left="720"/>
      </w:pPr>
      <w:r>
        <w:t>Using the standardized data</w:t>
      </w:r>
      <w:r w:rsidR="004F3768">
        <w:t>, I r</w:t>
      </w:r>
      <w:r w:rsidR="00EE72E2">
        <w:t>a</w:t>
      </w:r>
      <w:r w:rsidR="004F3768">
        <w:t xml:space="preserve">n </w:t>
      </w:r>
      <w:proofErr w:type="gramStart"/>
      <w:r w:rsidR="004F3768" w:rsidRPr="004F3768">
        <w:rPr>
          <w:rFonts w:ascii="Courier New" w:hAnsi="Courier New" w:cs="Courier New"/>
        </w:rPr>
        <w:t>kmeans(</w:t>
      </w:r>
      <w:proofErr w:type="gramEnd"/>
      <w:r w:rsidR="004F3768" w:rsidRPr="004F3768">
        <w:rPr>
          <w:rFonts w:ascii="Courier New" w:hAnsi="Courier New" w:cs="Courier New"/>
        </w:rPr>
        <w:t>)</w:t>
      </w:r>
      <w:r w:rsidR="00CB1BB3" w:rsidRPr="00CB1BB3">
        <w:t xml:space="preserve"> </w:t>
      </w:r>
      <w:r w:rsidR="004F3768">
        <w:t xml:space="preserve">with K = 1, …, 10 </w:t>
      </w:r>
      <w:r w:rsidR="001510F4">
        <w:t xml:space="preserve">and </w:t>
      </w:r>
      <w:proofErr w:type="spellStart"/>
      <w:r w:rsidR="001510F4" w:rsidRPr="001510F4">
        <w:rPr>
          <w:rFonts w:ascii="Courier New" w:hAnsi="Courier New" w:cs="Courier New"/>
        </w:rPr>
        <w:t>nstart</w:t>
      </w:r>
      <w:proofErr w:type="spellEnd"/>
      <w:r w:rsidR="001510F4" w:rsidRPr="001510F4">
        <w:rPr>
          <w:rFonts w:ascii="Courier New" w:hAnsi="Courier New" w:cs="Courier New"/>
        </w:rPr>
        <w:t xml:space="preserve"> = 10</w:t>
      </w:r>
      <w:r w:rsidR="001510F4">
        <w:t xml:space="preserve"> </w:t>
      </w:r>
      <w:r w:rsidR="004F3768">
        <w:t xml:space="preserve">to obtain the within cluster sums of squares. A plot is then constructed to examine </w:t>
      </w:r>
      <w:r w:rsidR="00CB1BB3">
        <w:t>W over these different values of K</w:t>
      </w:r>
      <w:r w:rsidR="004F3768">
        <w:t xml:space="preserve">. </w:t>
      </w:r>
    </w:p>
    <w:p w14:paraId="5A308E85" w14:textId="77777777" w:rsidR="004F3768" w:rsidRDefault="004F3768" w:rsidP="00BE1B5E">
      <w:pPr>
        <w:ind w:left="720"/>
      </w:pPr>
    </w:p>
    <w:p w14:paraId="13D85D69" w14:textId="76092643" w:rsidR="004F3768" w:rsidRDefault="004F3768" w:rsidP="004F3768">
      <w:pPr>
        <w:pStyle w:val="R-14"/>
      </w:pPr>
      <w:r>
        <w:t xml:space="preserve">&gt; </w:t>
      </w:r>
      <w:proofErr w:type="spellStart"/>
      <w:proofErr w:type="gramStart"/>
      <w:r>
        <w:t>K.levels</w:t>
      </w:r>
      <w:proofErr w:type="spellEnd"/>
      <w:proofErr w:type="gramEnd"/>
      <w:r w:rsidR="00356C04">
        <w:t xml:space="preserve"> &lt;- </w:t>
      </w:r>
      <w:r>
        <w:t>1:10</w:t>
      </w:r>
    </w:p>
    <w:p w14:paraId="6E84377E" w14:textId="25CEC31B" w:rsidR="004F3768" w:rsidRDefault="004F3768" w:rsidP="004F3768">
      <w:pPr>
        <w:pStyle w:val="R-14"/>
      </w:pPr>
      <w:r>
        <w:t xml:space="preserve">&gt; </w:t>
      </w:r>
      <w:proofErr w:type="spellStart"/>
      <w:r>
        <w:t>save.wss</w:t>
      </w:r>
      <w:proofErr w:type="spellEnd"/>
      <w:r w:rsidR="00356C04">
        <w:t xml:space="preserve"> &lt;- </w:t>
      </w:r>
      <w:r>
        <w:t>numeric(length(</w:t>
      </w:r>
      <w:proofErr w:type="spellStart"/>
      <w:proofErr w:type="gramStart"/>
      <w:r>
        <w:t>K.levels</w:t>
      </w:r>
      <w:proofErr w:type="spellEnd"/>
      <w:proofErr w:type="gramEnd"/>
      <w:r>
        <w:t>))</w:t>
      </w:r>
    </w:p>
    <w:p w14:paraId="6151DF5F" w14:textId="77777777" w:rsidR="004F3768" w:rsidRDefault="004F3768" w:rsidP="004F3768">
      <w:pPr>
        <w:pStyle w:val="R-14"/>
      </w:pPr>
      <w:r>
        <w:t>&gt; set.seed(1221)</w:t>
      </w:r>
    </w:p>
    <w:p w14:paraId="1CF3306E" w14:textId="77777777" w:rsidR="004F3768" w:rsidRDefault="004F3768" w:rsidP="004F3768">
      <w:pPr>
        <w:pStyle w:val="R-14"/>
      </w:pPr>
      <w:r>
        <w:t>&gt; for(K in K.levels) {</w:t>
      </w:r>
    </w:p>
    <w:p w14:paraId="3895BB89" w14:textId="40B54A98" w:rsidR="004F3768" w:rsidRDefault="004F3768" w:rsidP="004F3768">
      <w:pPr>
        <w:pStyle w:val="R-14"/>
      </w:pPr>
      <w:r>
        <w:t xml:space="preserve">    </w:t>
      </w:r>
      <w:proofErr w:type="spellStart"/>
      <w:proofErr w:type="gramStart"/>
      <w:r>
        <w:t>clust.means</w:t>
      </w:r>
      <w:proofErr w:type="spellEnd"/>
      <w:proofErr w:type="gramEnd"/>
      <w:r w:rsidR="00356C04">
        <w:t xml:space="preserve"> &lt;- </w:t>
      </w:r>
      <w:proofErr w:type="spellStart"/>
      <w:r>
        <w:t>kmeans</w:t>
      </w:r>
      <w:proofErr w:type="spellEnd"/>
      <w:r>
        <w:t>(x = Z, centers = K)</w:t>
      </w:r>
    </w:p>
    <w:p w14:paraId="63484CDC" w14:textId="1D2784E4" w:rsidR="004F3768" w:rsidRDefault="004F3768" w:rsidP="004F3768">
      <w:pPr>
        <w:pStyle w:val="R-14"/>
      </w:pPr>
      <w:r>
        <w:t xml:space="preserve">    </w:t>
      </w:r>
      <w:proofErr w:type="spellStart"/>
      <w:r>
        <w:t>save.wss</w:t>
      </w:r>
      <w:proofErr w:type="spellEnd"/>
      <w:r>
        <w:t>[K]</w:t>
      </w:r>
      <w:r w:rsidR="00356C04">
        <w:t xml:space="preserve"> &lt;- </w:t>
      </w:r>
      <w:r>
        <w:t>sum(</w:t>
      </w:r>
      <w:proofErr w:type="spellStart"/>
      <w:proofErr w:type="gramStart"/>
      <w:r>
        <w:t>clust.means</w:t>
      </w:r>
      <w:proofErr w:type="gramEnd"/>
      <w:r>
        <w:t>$withinss</w:t>
      </w:r>
      <w:proofErr w:type="spellEnd"/>
      <w:r>
        <w:t>)</w:t>
      </w:r>
    </w:p>
    <w:p w14:paraId="67B988CF" w14:textId="77777777" w:rsidR="004F3768" w:rsidRDefault="004F3768" w:rsidP="004F3768">
      <w:pPr>
        <w:pStyle w:val="R-14"/>
      </w:pPr>
      <w:r>
        <w:t xml:space="preserve">  }</w:t>
      </w:r>
    </w:p>
    <w:p w14:paraId="53C254D3" w14:textId="77777777" w:rsidR="0088163F" w:rsidRDefault="0088163F" w:rsidP="0088163F">
      <w:pPr>
        <w:pStyle w:val="R-14"/>
      </w:pPr>
    </w:p>
    <w:p w14:paraId="0AD1831D" w14:textId="7212129E" w:rsidR="006D6BC7" w:rsidRDefault="006D6BC7" w:rsidP="006D6BC7">
      <w:pPr>
        <w:pStyle w:val="R-14"/>
      </w:pPr>
      <w:r>
        <w:t>&gt;</w:t>
      </w:r>
      <w:r>
        <w:t xml:space="preserve"> </w:t>
      </w:r>
      <w:proofErr w:type="spellStart"/>
      <w:r>
        <w:t>tss</w:t>
      </w:r>
      <w:proofErr w:type="spellEnd"/>
      <w:r>
        <w:t xml:space="preserve"> &lt;- </w:t>
      </w:r>
      <w:proofErr w:type="spellStart"/>
      <w:proofErr w:type="gramStart"/>
      <w:r>
        <w:t>clust.means</w:t>
      </w:r>
      <w:proofErr w:type="gramEnd"/>
      <w:r>
        <w:t>$totss</w:t>
      </w:r>
      <w:proofErr w:type="spellEnd"/>
    </w:p>
    <w:p w14:paraId="7CE2D19B" w14:textId="22B4BD5E" w:rsidR="004F3768" w:rsidRDefault="004F3768" w:rsidP="006D6BC7">
      <w:pPr>
        <w:pStyle w:val="R-14"/>
      </w:pPr>
      <w:r>
        <w:t xml:space="preserve">&gt; </w:t>
      </w:r>
      <w:proofErr w:type="spellStart"/>
      <w:proofErr w:type="gramStart"/>
      <w:r>
        <w:t>data.frame</w:t>
      </w:r>
      <w:proofErr w:type="spellEnd"/>
      <w:proofErr w:type="gramEnd"/>
      <w:r>
        <w:t xml:space="preserve">(K, </w:t>
      </w:r>
      <w:proofErr w:type="spellStart"/>
      <w:r>
        <w:t>save.wss</w:t>
      </w:r>
      <w:proofErr w:type="spellEnd"/>
      <w:r w:rsidR="0088163F" w:rsidRPr="0088163F">
        <w:t>/</w:t>
      </w:r>
      <w:proofErr w:type="spellStart"/>
      <w:r w:rsidR="0088163F" w:rsidRPr="0088163F">
        <w:t>tss</w:t>
      </w:r>
      <w:proofErr w:type="spellEnd"/>
      <w:r>
        <w:t>)</w:t>
      </w:r>
    </w:p>
    <w:p w14:paraId="2490141B" w14:textId="77777777" w:rsidR="0088163F" w:rsidRDefault="0088163F" w:rsidP="0088163F">
      <w:pPr>
        <w:pStyle w:val="R-14"/>
      </w:pPr>
      <w:r>
        <w:t xml:space="preserve">    K save.wss.tss</w:t>
      </w:r>
    </w:p>
    <w:p w14:paraId="054F6B89" w14:textId="77777777" w:rsidR="006D6BC7" w:rsidRDefault="006D6BC7" w:rsidP="006D6BC7">
      <w:pPr>
        <w:pStyle w:val="R-14"/>
      </w:pPr>
      <w:proofErr w:type="gramStart"/>
      <w:r>
        <w:t>1  10</w:t>
      </w:r>
      <w:proofErr w:type="gramEnd"/>
      <w:r>
        <w:t xml:space="preserve">   1.00000000</w:t>
      </w:r>
    </w:p>
    <w:p w14:paraId="52DD1706" w14:textId="77777777" w:rsidR="006D6BC7" w:rsidRDefault="006D6BC7" w:rsidP="006D6BC7">
      <w:pPr>
        <w:pStyle w:val="R-14"/>
      </w:pPr>
      <w:proofErr w:type="gramStart"/>
      <w:r>
        <w:t>2  10</w:t>
      </w:r>
      <w:proofErr w:type="gramEnd"/>
      <w:r>
        <w:t xml:space="preserve">   0.54608020</w:t>
      </w:r>
    </w:p>
    <w:p w14:paraId="06C91A20" w14:textId="77777777" w:rsidR="006D6BC7" w:rsidRDefault="006D6BC7" w:rsidP="006D6BC7">
      <w:pPr>
        <w:pStyle w:val="R-14"/>
      </w:pPr>
      <w:proofErr w:type="gramStart"/>
      <w:r>
        <w:t>3  10</w:t>
      </w:r>
      <w:proofErr w:type="gramEnd"/>
      <w:r>
        <w:t xml:space="preserve">   0.35756472</w:t>
      </w:r>
    </w:p>
    <w:p w14:paraId="6BFBE20A" w14:textId="77777777" w:rsidR="006D6BC7" w:rsidRDefault="006D6BC7" w:rsidP="006D6BC7">
      <w:pPr>
        <w:pStyle w:val="R-14"/>
      </w:pPr>
      <w:proofErr w:type="gramStart"/>
      <w:r>
        <w:lastRenderedPageBreak/>
        <w:t>4  10</w:t>
      </w:r>
      <w:proofErr w:type="gramEnd"/>
      <w:r>
        <w:t xml:space="preserve">   0.24342909</w:t>
      </w:r>
    </w:p>
    <w:p w14:paraId="391B7E1D" w14:textId="77777777" w:rsidR="006D6BC7" w:rsidRDefault="006D6BC7" w:rsidP="006D6BC7">
      <w:pPr>
        <w:pStyle w:val="R-14"/>
      </w:pPr>
      <w:proofErr w:type="gramStart"/>
      <w:r>
        <w:t>5  10</w:t>
      </w:r>
      <w:proofErr w:type="gramEnd"/>
      <w:r>
        <w:t xml:space="preserve">   0.18282526</w:t>
      </w:r>
    </w:p>
    <w:p w14:paraId="6EC1E856" w14:textId="77777777" w:rsidR="006D6BC7" w:rsidRDefault="006D6BC7" w:rsidP="006D6BC7">
      <w:pPr>
        <w:pStyle w:val="R-14"/>
      </w:pPr>
      <w:proofErr w:type="gramStart"/>
      <w:r>
        <w:t>6  10</w:t>
      </w:r>
      <w:proofErr w:type="gramEnd"/>
      <w:r>
        <w:t xml:space="preserve">   0.13175090</w:t>
      </w:r>
    </w:p>
    <w:p w14:paraId="1FFB283A" w14:textId="77777777" w:rsidR="006D6BC7" w:rsidRDefault="006D6BC7" w:rsidP="006D6BC7">
      <w:pPr>
        <w:pStyle w:val="R-14"/>
      </w:pPr>
      <w:proofErr w:type="gramStart"/>
      <w:r>
        <w:t>7  10</w:t>
      </w:r>
      <w:proofErr w:type="gramEnd"/>
      <w:r>
        <w:t xml:space="preserve">   0.10836545</w:t>
      </w:r>
    </w:p>
    <w:p w14:paraId="0142EBA7" w14:textId="77777777" w:rsidR="006D6BC7" w:rsidRDefault="006D6BC7" w:rsidP="006D6BC7">
      <w:pPr>
        <w:pStyle w:val="R-14"/>
      </w:pPr>
      <w:proofErr w:type="gramStart"/>
      <w:r>
        <w:t>8  10</w:t>
      </w:r>
      <w:proofErr w:type="gramEnd"/>
      <w:r>
        <w:t xml:space="preserve">   0.09040402</w:t>
      </w:r>
    </w:p>
    <w:p w14:paraId="7F570A14" w14:textId="77777777" w:rsidR="006D6BC7" w:rsidRDefault="006D6BC7" w:rsidP="006D6BC7">
      <w:pPr>
        <w:pStyle w:val="R-14"/>
      </w:pPr>
      <w:proofErr w:type="gramStart"/>
      <w:r>
        <w:t>9  10</w:t>
      </w:r>
      <w:proofErr w:type="gramEnd"/>
      <w:r>
        <w:t xml:space="preserve">   0.07925411</w:t>
      </w:r>
    </w:p>
    <w:p w14:paraId="217ADC56" w14:textId="05198385" w:rsidR="004F3768" w:rsidRDefault="006D6BC7" w:rsidP="006D6BC7">
      <w:pPr>
        <w:pStyle w:val="R-14"/>
      </w:pPr>
      <w:r>
        <w:t>10 10   0.06484325</w:t>
      </w:r>
    </w:p>
    <w:p w14:paraId="01639168" w14:textId="77777777" w:rsidR="004F3768" w:rsidRDefault="004F3768" w:rsidP="004F3768">
      <w:pPr>
        <w:pStyle w:val="R-14"/>
      </w:pPr>
      <w:r>
        <w:t xml:space="preserve"> </w:t>
      </w:r>
    </w:p>
    <w:p w14:paraId="63CE052A" w14:textId="77777777" w:rsidR="004F3768" w:rsidRDefault="004F3768" w:rsidP="004F3768">
      <w:pPr>
        <w:pStyle w:val="R-14"/>
      </w:pPr>
      <w:r>
        <w:t xml:space="preserve">&gt; plot(x = K.levels, y = save.wss/tss, ylab = "Within SS / </w:t>
      </w:r>
    </w:p>
    <w:p w14:paraId="71A919E9" w14:textId="77777777" w:rsidR="004F3768" w:rsidRDefault="004F3768" w:rsidP="004F3768">
      <w:pPr>
        <w:pStyle w:val="R-14"/>
      </w:pPr>
      <w:r>
        <w:t xml:space="preserve">    Total SS", xlab = "K", type = "o", panel.first = </w:t>
      </w:r>
    </w:p>
    <w:p w14:paraId="7F53FC66" w14:textId="77777777" w:rsidR="004F3768" w:rsidRDefault="004F3768" w:rsidP="004F3768">
      <w:pPr>
        <w:pStyle w:val="R-14"/>
      </w:pPr>
      <w:r>
        <w:t xml:space="preserve">    </w:t>
      </w:r>
      <w:proofErr w:type="gramStart"/>
      <w:r>
        <w:t>grid(</w:t>
      </w:r>
      <w:proofErr w:type="gramEnd"/>
      <w:r>
        <w:t>))</w:t>
      </w:r>
    </w:p>
    <w:p w14:paraId="33FA4456" w14:textId="77777777" w:rsidR="00EE72E2" w:rsidRDefault="00EE72E2" w:rsidP="004F3768">
      <w:pPr>
        <w:pStyle w:val="R-14"/>
      </w:pPr>
    </w:p>
    <w:p w14:paraId="5406BF87" w14:textId="1E20FA72" w:rsidR="00806322" w:rsidRDefault="006D6BC7" w:rsidP="00BE1B5E">
      <w:pPr>
        <w:ind w:left="720"/>
      </w:pPr>
      <w:r w:rsidRPr="006D6BC7">
        <w:drawing>
          <wp:inline distT="0" distB="0" distL="0" distR="0" wp14:anchorId="7234999D" wp14:editId="3DCD1457">
            <wp:extent cx="4518292" cy="4488270"/>
            <wp:effectExtent l="0" t="0" r="0" b="7620"/>
            <wp:docPr id="1469919022" name="Picture 1" descr="A graph with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9919022" name="Picture 1" descr="A graph with a line&#10;&#10;Description automatically generated"/>
                    <pic:cNvPicPr/>
                  </pic:nvPicPr>
                  <pic:blipFill>
                    <a:blip r:embed="rId84"/>
                    <a:stretch>
                      <a:fillRect/>
                    </a:stretch>
                  </pic:blipFill>
                  <pic:spPr>
                    <a:xfrm>
                      <a:off x="0" y="0"/>
                      <a:ext cx="4518292" cy="4488270"/>
                    </a:xfrm>
                    <a:prstGeom prst="rect">
                      <a:avLst/>
                    </a:prstGeom>
                  </pic:spPr>
                </pic:pic>
              </a:graphicData>
            </a:graphic>
          </wp:inline>
        </w:drawing>
      </w:r>
    </w:p>
    <w:p w14:paraId="21EE7C3B" w14:textId="3F3CF9A8" w:rsidR="00141BE2" w:rsidRDefault="002F4C40" w:rsidP="00141BE2">
      <w:pPr>
        <w:ind w:left="720"/>
      </w:pPr>
      <w:r>
        <w:t xml:space="preserve">The plot suggests </w:t>
      </w:r>
      <w:r w:rsidR="00141BE2">
        <w:t xml:space="preserve">maybe </w:t>
      </w:r>
      <w:r>
        <w:t xml:space="preserve">five clusters, </w:t>
      </w:r>
      <w:r w:rsidR="00141BE2">
        <w:t xml:space="preserve">but other choices are possible. </w:t>
      </w:r>
      <w:r w:rsidR="000D224D">
        <w:t>First, l</w:t>
      </w:r>
      <w:r w:rsidR="00141BE2">
        <w:t xml:space="preserve">et’s examine five clusters more closely. </w:t>
      </w:r>
    </w:p>
    <w:p w14:paraId="5520A346" w14:textId="77777777" w:rsidR="00141BE2" w:rsidRDefault="00141BE2" w:rsidP="00141BE2">
      <w:pPr>
        <w:ind w:left="720"/>
      </w:pPr>
    </w:p>
    <w:p w14:paraId="602484FA" w14:textId="77777777" w:rsidR="002F4C40" w:rsidRDefault="002F4C40" w:rsidP="00141BE2">
      <w:pPr>
        <w:pStyle w:val="R-14"/>
      </w:pPr>
      <w:r>
        <w:t>&gt; set.seed(8912)</w:t>
      </w:r>
    </w:p>
    <w:p w14:paraId="740E4EC6" w14:textId="08D50A05" w:rsidR="002F4C40" w:rsidRDefault="002F4C40" w:rsidP="002F4C40">
      <w:pPr>
        <w:pStyle w:val="R-14"/>
      </w:pPr>
      <w:r>
        <w:t>&gt; clust.5means</w:t>
      </w:r>
      <w:r w:rsidR="00356C04">
        <w:t xml:space="preserve"> &lt;- </w:t>
      </w:r>
      <w:proofErr w:type="spellStart"/>
      <w:proofErr w:type="gramStart"/>
      <w:r>
        <w:t>kmeans</w:t>
      </w:r>
      <w:proofErr w:type="spellEnd"/>
      <w:r>
        <w:t>(</w:t>
      </w:r>
      <w:proofErr w:type="gramEnd"/>
      <w:r>
        <w:t>x = Z, centers = 5</w:t>
      </w:r>
      <w:r w:rsidR="006D6BC7">
        <w:t xml:space="preserve">, </w:t>
      </w:r>
      <w:proofErr w:type="spellStart"/>
      <w:r w:rsidR="006D6BC7">
        <w:t>nstart</w:t>
      </w:r>
      <w:proofErr w:type="spellEnd"/>
      <w:r w:rsidR="006D6BC7">
        <w:t xml:space="preserve"> = 10</w:t>
      </w:r>
      <w:r>
        <w:t>)</w:t>
      </w:r>
    </w:p>
    <w:p w14:paraId="63F0E79B" w14:textId="77777777" w:rsidR="002F4C40" w:rsidRDefault="002F4C40" w:rsidP="002F4C40">
      <w:pPr>
        <w:pStyle w:val="R-14"/>
      </w:pPr>
      <w:r>
        <w:t>&gt; clust.5means</w:t>
      </w:r>
    </w:p>
    <w:p w14:paraId="2094CFE8" w14:textId="77777777" w:rsidR="00E04FDE" w:rsidRDefault="00E04FDE" w:rsidP="00E04FDE">
      <w:pPr>
        <w:pStyle w:val="R-14"/>
      </w:pPr>
      <w:r>
        <w:lastRenderedPageBreak/>
        <w:t xml:space="preserve">K-means clustering with 5 clusters of sizes 3, 9, 2, 8, </w:t>
      </w:r>
      <w:proofErr w:type="gramStart"/>
      <w:r>
        <w:t>3</w:t>
      </w:r>
      <w:proofErr w:type="gramEnd"/>
    </w:p>
    <w:p w14:paraId="07F8CCA1" w14:textId="77777777" w:rsidR="00E04FDE" w:rsidRDefault="00E04FDE" w:rsidP="00E04FDE">
      <w:pPr>
        <w:pStyle w:val="R-14"/>
      </w:pPr>
    </w:p>
    <w:p w14:paraId="6ECEEBB1" w14:textId="77777777" w:rsidR="00E04FDE" w:rsidRDefault="00E04FDE" w:rsidP="00E04FDE">
      <w:pPr>
        <w:pStyle w:val="R-14"/>
      </w:pPr>
      <w:r>
        <w:t>Cluster means:</w:t>
      </w:r>
    </w:p>
    <w:p w14:paraId="1334CFC7" w14:textId="77777777" w:rsidR="00E04FDE" w:rsidRDefault="00E04FDE" w:rsidP="00E04FDE">
      <w:pPr>
        <w:pStyle w:val="R-14"/>
      </w:pPr>
      <w:r>
        <w:t xml:space="preserve">          w1         w2         w4          w5         w6</w:t>
      </w:r>
    </w:p>
    <w:p w14:paraId="6C13BD1D" w14:textId="77777777" w:rsidR="00E04FDE" w:rsidRDefault="00E04FDE" w:rsidP="00E04FDE">
      <w:pPr>
        <w:pStyle w:val="R-14"/>
      </w:pPr>
      <w:proofErr w:type="gramStart"/>
      <w:r>
        <w:t>1  1.5478715</w:t>
      </w:r>
      <w:proofErr w:type="gramEnd"/>
      <w:r>
        <w:t xml:space="preserve">  1.5631580  2.0833772  2.20516957  0.9376561</w:t>
      </w:r>
    </w:p>
    <w:p w14:paraId="4C4AE7BD" w14:textId="77777777" w:rsidR="00E04FDE" w:rsidRDefault="00E04FDE" w:rsidP="00E04FDE">
      <w:pPr>
        <w:pStyle w:val="R-14"/>
      </w:pPr>
      <w:r>
        <w:t>2 -0.7997718 -0.8968361 -0.2751575 -0.</w:t>
      </w:r>
      <w:proofErr w:type="gramStart"/>
      <w:r>
        <w:t>69705152  0.3336271</w:t>
      </w:r>
      <w:proofErr w:type="gramEnd"/>
    </w:p>
    <w:p w14:paraId="70A90E35" w14:textId="77777777" w:rsidR="00E04FDE" w:rsidRDefault="00E04FDE" w:rsidP="00E04FDE">
      <w:pPr>
        <w:pStyle w:val="R-14"/>
      </w:pPr>
      <w:proofErr w:type="gramStart"/>
      <w:r>
        <w:t>3  1.7564959</w:t>
      </w:r>
      <w:proofErr w:type="gramEnd"/>
      <w:r>
        <w:t xml:space="preserve">  1.4777022 -0.8731928 -0.44852575 -1.4158609</w:t>
      </w:r>
    </w:p>
    <w:p w14:paraId="2092EB36" w14:textId="77777777" w:rsidR="00E04FDE" w:rsidRDefault="00E04FDE" w:rsidP="00E04FDE">
      <w:pPr>
        <w:pStyle w:val="R-14"/>
      </w:pPr>
      <w:r>
        <w:t>4 -0.2836492 -0.1444758 -0.</w:t>
      </w:r>
      <w:proofErr w:type="gramStart"/>
      <w:r>
        <w:t>5486403  0.10617017</w:t>
      </w:r>
      <w:proofErr w:type="gramEnd"/>
      <w:r>
        <w:t xml:space="preserve"> -0.8654335</w:t>
      </w:r>
    </w:p>
    <w:p w14:paraId="3F563615" w14:textId="77777777" w:rsidR="00E04FDE" w:rsidRDefault="00E04FDE" w:rsidP="00E04FDE">
      <w:pPr>
        <w:pStyle w:val="R-14"/>
      </w:pPr>
      <w:proofErr w:type="gramStart"/>
      <w:r>
        <w:t>5  0.4368443</w:t>
      </w:r>
      <w:proofErr w:type="gramEnd"/>
      <w:r>
        <w:t xml:space="preserve">  0.5274844  0.7872647 -0.09811831  1.3131926</w:t>
      </w:r>
    </w:p>
    <w:p w14:paraId="696597B2" w14:textId="77777777" w:rsidR="00E04FDE" w:rsidRDefault="00E04FDE" w:rsidP="00E04FDE">
      <w:pPr>
        <w:pStyle w:val="R-14"/>
      </w:pPr>
    </w:p>
    <w:p w14:paraId="79798038" w14:textId="77777777" w:rsidR="00E04FDE" w:rsidRDefault="00E04FDE" w:rsidP="00E04FDE">
      <w:pPr>
        <w:pStyle w:val="R-14"/>
      </w:pPr>
      <w:r>
        <w:t>Clustering vector:</w:t>
      </w:r>
    </w:p>
    <w:p w14:paraId="4538EE83" w14:textId="77777777" w:rsidR="00E04FDE" w:rsidRDefault="00E04FDE" w:rsidP="00E04FDE">
      <w:pPr>
        <w:pStyle w:val="R-14"/>
      </w:pPr>
      <w:r>
        <w:t xml:space="preserve"> [1] 4 2 5 1 1 2 2 4 4 4 2 4 4 2 4 5 1 5 2 2 2 4 3 3 2</w:t>
      </w:r>
    </w:p>
    <w:p w14:paraId="3422EF55" w14:textId="77777777" w:rsidR="00E04FDE" w:rsidRDefault="00E04FDE" w:rsidP="00E04FDE">
      <w:pPr>
        <w:pStyle w:val="R-14"/>
      </w:pPr>
    </w:p>
    <w:p w14:paraId="3B445E41" w14:textId="77777777" w:rsidR="00E04FDE" w:rsidRDefault="00E04FDE" w:rsidP="00E04FDE">
      <w:pPr>
        <w:pStyle w:val="R-14"/>
      </w:pPr>
      <w:r>
        <w:t>Within cluster sum of squares by cluster:</w:t>
      </w:r>
    </w:p>
    <w:p w14:paraId="76DE6D78" w14:textId="77777777" w:rsidR="00E04FDE" w:rsidRDefault="00E04FDE" w:rsidP="00E04FDE">
      <w:pPr>
        <w:pStyle w:val="R-14"/>
      </w:pPr>
      <w:r>
        <w:t>[1] 1.514714 8.836347 1.430667 7.911141 2.246162</w:t>
      </w:r>
    </w:p>
    <w:p w14:paraId="5AE2088A" w14:textId="4E1A9878" w:rsidR="002F4C40" w:rsidRDefault="00E04FDE" w:rsidP="00E04FDE">
      <w:pPr>
        <w:pStyle w:val="R-14"/>
      </w:pPr>
      <w:r>
        <w:t xml:space="preserve"> </w:t>
      </w:r>
      <w:r w:rsidR="00CC779C">
        <w:t>(</w:t>
      </w:r>
      <w:proofErr w:type="spellStart"/>
      <w:r w:rsidR="00CC779C">
        <w:t>between_SS</w:t>
      </w:r>
      <w:proofErr w:type="spellEnd"/>
      <w:r w:rsidR="00CC779C">
        <w:t xml:space="preserve"> / </w:t>
      </w:r>
      <w:proofErr w:type="spellStart"/>
      <w:r w:rsidR="00CC779C">
        <w:t>total_SS</w:t>
      </w:r>
      <w:proofErr w:type="spellEnd"/>
      <w:r w:rsidR="00CC779C">
        <w:t xml:space="preserve"> </w:t>
      </w:r>
      <w:proofErr w:type="gramStart"/>
      <w:r w:rsidR="00CC779C">
        <w:t>=  81.7</w:t>
      </w:r>
      <w:proofErr w:type="gramEnd"/>
      <w:r w:rsidR="00CC779C">
        <w:t xml:space="preserve"> %)</w:t>
      </w:r>
    </w:p>
    <w:p w14:paraId="2C6E8E2B" w14:textId="77777777" w:rsidR="002F4C40" w:rsidRDefault="002F4C40" w:rsidP="002F4C40">
      <w:pPr>
        <w:pStyle w:val="R-14"/>
      </w:pPr>
    </w:p>
    <w:p w14:paraId="2850E103" w14:textId="77777777" w:rsidR="002F4C40" w:rsidRDefault="002F4C40" w:rsidP="002F4C40">
      <w:pPr>
        <w:pStyle w:val="R-14"/>
      </w:pPr>
      <w:r>
        <w:t>Available components:</w:t>
      </w:r>
    </w:p>
    <w:p w14:paraId="41D4FE51" w14:textId="77777777" w:rsidR="002F4C40" w:rsidRDefault="002F4C40" w:rsidP="002F4C40">
      <w:pPr>
        <w:pStyle w:val="R-14"/>
      </w:pPr>
    </w:p>
    <w:p w14:paraId="232D352E" w14:textId="77777777" w:rsidR="00FE1F1E" w:rsidRDefault="002F4C40" w:rsidP="002F4C40">
      <w:pPr>
        <w:pStyle w:val="R-14"/>
      </w:pPr>
      <w:r>
        <w:t xml:space="preserve">[1] "cluster"      "centers"      "totss"        "withinss"     </w:t>
      </w:r>
    </w:p>
    <w:p w14:paraId="670DCDD1" w14:textId="24A8EAD1" w:rsidR="002F4C40" w:rsidRDefault="00F819D0" w:rsidP="00F819D0">
      <w:pPr>
        <w:pStyle w:val="R-14"/>
      </w:pPr>
      <w:r>
        <w:t>[5]</w:t>
      </w:r>
      <w:r w:rsidR="00FE1F1E">
        <w:t xml:space="preserve"> </w:t>
      </w:r>
      <w:r w:rsidR="002F4C40">
        <w:t>"</w:t>
      </w:r>
      <w:proofErr w:type="spellStart"/>
      <w:proofErr w:type="gramStart"/>
      <w:r w:rsidR="002F4C40">
        <w:t>tot.withinss</w:t>
      </w:r>
      <w:proofErr w:type="spellEnd"/>
      <w:proofErr w:type="gramEnd"/>
      <w:r w:rsidR="002F4C40">
        <w:t>"</w:t>
      </w:r>
      <w:r>
        <w:t xml:space="preserve"> </w:t>
      </w:r>
      <w:r w:rsidR="002F4C40">
        <w:t>"</w:t>
      </w:r>
      <w:proofErr w:type="spellStart"/>
      <w:r w:rsidR="002F4C40">
        <w:t>betweenss</w:t>
      </w:r>
      <w:proofErr w:type="spellEnd"/>
      <w:r w:rsidR="002F4C40">
        <w:t xml:space="preserve">"    "size"  </w:t>
      </w:r>
    </w:p>
    <w:p w14:paraId="179DC5D0" w14:textId="77777777" w:rsidR="00806322" w:rsidRDefault="00806322" w:rsidP="00BE1B5E">
      <w:pPr>
        <w:ind w:left="720"/>
      </w:pPr>
    </w:p>
    <w:p w14:paraId="1ABA6BD8" w14:textId="77777777" w:rsidR="0048342F" w:rsidRDefault="0048342F" w:rsidP="0048342F">
      <w:pPr>
        <w:ind w:left="720"/>
      </w:pPr>
      <w:r>
        <w:t xml:space="preserve">I wrote my own function named </w:t>
      </w:r>
      <w:r w:rsidRPr="00036431">
        <w:rPr>
          <w:rFonts w:ascii="Courier New" w:hAnsi="Courier New" w:cs="Courier New"/>
        </w:rPr>
        <w:t>PCA.CA.plot</w:t>
      </w:r>
      <w:r>
        <w:rPr>
          <w:rFonts w:ascii="Courier New" w:hAnsi="Courier New" w:cs="Courier New"/>
        </w:rPr>
        <w:t>2</w:t>
      </w:r>
      <w:r w:rsidRPr="00036431">
        <w:rPr>
          <w:rFonts w:ascii="Courier New" w:hAnsi="Courier New" w:cs="Courier New"/>
        </w:rPr>
        <w:t>()</w:t>
      </w:r>
      <w:r>
        <w:t xml:space="preserve"> that constructs plots of the PC scores, where the plotting point corresponds to a particular cluster. Please see the code in the corresponding program. Below are the results from running the function with five clusters: </w:t>
      </w:r>
    </w:p>
    <w:p w14:paraId="7CC8088B" w14:textId="77777777" w:rsidR="008F0608" w:rsidRDefault="008F0608" w:rsidP="00BE1B5E">
      <w:pPr>
        <w:ind w:left="720"/>
      </w:pPr>
    </w:p>
    <w:p w14:paraId="20FCBCDA" w14:textId="77777777" w:rsidR="00806322" w:rsidRDefault="00806322"/>
    <w:p w14:paraId="1AE5B085" w14:textId="38FDC09D" w:rsidR="00BD2640" w:rsidRDefault="00CC779C">
      <w:r w:rsidRPr="00CC779C">
        <w:t xml:space="preserve">  </w:t>
      </w:r>
      <w:r w:rsidR="00BD2640" w:rsidRPr="00BD2640">
        <w:t xml:space="preserve"> </w:t>
      </w:r>
    </w:p>
    <w:p w14:paraId="197E4675" w14:textId="51DCCE81" w:rsidR="00F819D0" w:rsidRDefault="00F819D0">
      <w:r w:rsidRPr="00F819D0">
        <w:lastRenderedPageBreak/>
        <w:drawing>
          <wp:inline distT="0" distB="0" distL="0" distR="0" wp14:anchorId="75D49218" wp14:editId="2D5D7625">
            <wp:extent cx="3091543" cy="3417250"/>
            <wp:effectExtent l="0" t="0" r="0" b="0"/>
            <wp:docPr id="164501520" name="Picture 1" descr="A graph with numbers and symbo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501520" name="Picture 1" descr="A graph with numbers and symbols&#10;&#10;Description automatically generated"/>
                    <pic:cNvPicPr/>
                  </pic:nvPicPr>
                  <pic:blipFill>
                    <a:blip r:embed="rId85"/>
                    <a:stretch>
                      <a:fillRect/>
                    </a:stretch>
                  </pic:blipFill>
                  <pic:spPr>
                    <a:xfrm>
                      <a:off x="0" y="0"/>
                      <a:ext cx="3096768" cy="3423025"/>
                    </a:xfrm>
                    <a:prstGeom prst="rect">
                      <a:avLst/>
                    </a:prstGeom>
                  </pic:spPr>
                </pic:pic>
              </a:graphicData>
            </a:graphic>
          </wp:inline>
        </w:drawing>
      </w:r>
      <w:r>
        <w:t xml:space="preserve">  </w:t>
      </w:r>
      <w:r w:rsidRPr="00F819D0">
        <w:drawing>
          <wp:inline distT="0" distB="0" distL="0" distR="0" wp14:anchorId="0C436EA7" wp14:editId="4FEAD650">
            <wp:extent cx="3077324" cy="3381322"/>
            <wp:effectExtent l="0" t="0" r="8890" b="0"/>
            <wp:docPr id="418015359" name="Picture 1" descr="A graph with red and blue circ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015359" name="Picture 1" descr="A graph with red and blue circles&#10;&#10;Description automatically generated"/>
                    <pic:cNvPicPr/>
                  </pic:nvPicPr>
                  <pic:blipFill>
                    <a:blip r:embed="rId86"/>
                    <a:stretch>
                      <a:fillRect/>
                    </a:stretch>
                  </pic:blipFill>
                  <pic:spPr>
                    <a:xfrm>
                      <a:off x="0" y="0"/>
                      <a:ext cx="3095023" cy="3400769"/>
                    </a:xfrm>
                    <a:prstGeom prst="rect">
                      <a:avLst/>
                    </a:prstGeom>
                  </pic:spPr>
                </pic:pic>
              </a:graphicData>
            </a:graphic>
          </wp:inline>
        </w:drawing>
      </w:r>
    </w:p>
    <w:p w14:paraId="1D74BF21" w14:textId="451E8912" w:rsidR="00F819D0" w:rsidRDefault="00F819D0">
      <w:r w:rsidRPr="00F819D0">
        <w:drawing>
          <wp:inline distT="0" distB="0" distL="0" distR="0" wp14:anchorId="4E389754" wp14:editId="2F4C95B7">
            <wp:extent cx="2902908" cy="2685029"/>
            <wp:effectExtent l="0" t="0" r="0" b="1270"/>
            <wp:docPr id="90728663" name="Picture 1" descr="A diagram of a green squ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728663" name="Picture 1" descr="A diagram of a green square&#10;&#10;Description automatically generated"/>
                    <pic:cNvPicPr/>
                  </pic:nvPicPr>
                  <pic:blipFill>
                    <a:blip r:embed="rId87"/>
                    <a:stretch>
                      <a:fillRect/>
                    </a:stretch>
                  </pic:blipFill>
                  <pic:spPr>
                    <a:xfrm>
                      <a:off x="0" y="0"/>
                      <a:ext cx="2906208" cy="2688082"/>
                    </a:xfrm>
                    <a:prstGeom prst="rect">
                      <a:avLst/>
                    </a:prstGeom>
                  </pic:spPr>
                </pic:pic>
              </a:graphicData>
            </a:graphic>
          </wp:inline>
        </w:drawing>
      </w:r>
      <w:r w:rsidRPr="00F819D0">
        <w:drawing>
          <wp:inline distT="0" distB="0" distL="0" distR="0" wp14:anchorId="23C94287" wp14:editId="5D7DFB4C">
            <wp:extent cx="2917371" cy="2565724"/>
            <wp:effectExtent l="0" t="0" r="0" b="6350"/>
            <wp:docPr id="1283010522" name="Picture 1" descr="A graph of a graph with numbers and li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3010522" name="Picture 1" descr="A graph of a graph with numbers and lines&#10;&#10;Description automatically generated with medium confidence"/>
                    <pic:cNvPicPr/>
                  </pic:nvPicPr>
                  <pic:blipFill>
                    <a:blip r:embed="rId88"/>
                    <a:stretch>
                      <a:fillRect/>
                    </a:stretch>
                  </pic:blipFill>
                  <pic:spPr>
                    <a:xfrm>
                      <a:off x="0" y="0"/>
                      <a:ext cx="2918452" cy="2566675"/>
                    </a:xfrm>
                    <a:prstGeom prst="rect">
                      <a:avLst/>
                    </a:prstGeom>
                  </pic:spPr>
                </pic:pic>
              </a:graphicData>
            </a:graphic>
          </wp:inline>
        </w:drawing>
      </w:r>
    </w:p>
    <w:p w14:paraId="78B19011" w14:textId="3F7D580C" w:rsidR="00DD0FAF" w:rsidRDefault="00BD2640">
      <w:pPr>
        <w:rPr>
          <w:noProof/>
        </w:rPr>
      </w:pPr>
      <w:r>
        <w:t xml:space="preserve">  </w:t>
      </w:r>
      <w:r w:rsidR="0048342F" w:rsidRPr="0048342F">
        <w:rPr>
          <w:noProof/>
        </w:rPr>
        <w:t xml:space="preserve"> </w:t>
      </w:r>
    </w:p>
    <w:p w14:paraId="070460DB" w14:textId="77777777" w:rsidR="0015483D" w:rsidRDefault="0015483D" w:rsidP="00335643">
      <w:pPr>
        <w:ind w:left="720"/>
        <w:rPr>
          <w:noProof/>
          <w:u w:val="single"/>
        </w:rPr>
      </w:pPr>
    </w:p>
    <w:p w14:paraId="4E0457C6" w14:textId="77777777" w:rsidR="00335643" w:rsidRDefault="00335643" w:rsidP="00335643">
      <w:pPr>
        <w:ind w:left="720"/>
        <w:rPr>
          <w:noProof/>
        </w:rPr>
      </w:pPr>
      <w:r w:rsidRPr="00335643">
        <w:rPr>
          <w:noProof/>
          <w:u w:val="single"/>
        </w:rPr>
        <w:t>Comments</w:t>
      </w:r>
      <w:r>
        <w:rPr>
          <w:noProof/>
        </w:rPr>
        <w:t>:</w:t>
      </w:r>
      <w:r w:rsidR="00BD2640">
        <w:rPr>
          <w:noProof/>
        </w:rPr>
        <w:t xml:space="preserve"> </w:t>
      </w:r>
    </w:p>
    <w:p w14:paraId="17A812D6" w14:textId="77777777" w:rsidR="0080303A" w:rsidRDefault="00E32C6F" w:rsidP="00335643">
      <w:pPr>
        <w:pStyle w:val="ListParagraph"/>
        <w:numPr>
          <w:ilvl w:val="0"/>
          <w:numId w:val="35"/>
        </w:numPr>
        <w:rPr>
          <w:noProof/>
        </w:rPr>
      </w:pPr>
      <w:r>
        <w:rPr>
          <w:noProof/>
        </w:rPr>
        <w:t xml:space="preserve">We do see some separation among the clusters when taking into account three PCs; however, I am a little concered that there are too many clusters from these plots. </w:t>
      </w:r>
    </w:p>
    <w:p w14:paraId="25E74F4B" w14:textId="77777777" w:rsidR="00335643" w:rsidRDefault="00335643" w:rsidP="00335643">
      <w:pPr>
        <w:pStyle w:val="ListParagraph"/>
        <w:numPr>
          <w:ilvl w:val="0"/>
          <w:numId w:val="35"/>
        </w:numPr>
        <w:rPr>
          <w:noProof/>
        </w:rPr>
      </w:pPr>
      <w:r>
        <w:rPr>
          <w:noProof/>
        </w:rPr>
        <w:t xml:space="preserve">How could you plot the cluster means? </w:t>
      </w:r>
    </w:p>
    <w:p w14:paraId="35D9C8E3" w14:textId="77777777" w:rsidR="00335643" w:rsidRDefault="00335643" w:rsidP="00335643">
      <w:pPr>
        <w:pStyle w:val="ListParagraph"/>
        <w:numPr>
          <w:ilvl w:val="0"/>
          <w:numId w:val="35"/>
        </w:numPr>
        <w:rPr>
          <w:noProof/>
        </w:rPr>
      </w:pPr>
      <w:r>
        <w:rPr>
          <w:noProof/>
        </w:rPr>
        <w:lastRenderedPageBreak/>
        <w:t>Below is a parallel coordinates plot</w:t>
      </w:r>
      <w:r w:rsidR="00874FCD">
        <w:rPr>
          <w:noProof/>
        </w:rPr>
        <w:t xml:space="preserve"> with the same colors as used in the PC plots</w:t>
      </w:r>
      <w:r>
        <w:rPr>
          <w:noProof/>
        </w:rPr>
        <w:t>:</w:t>
      </w:r>
    </w:p>
    <w:p w14:paraId="7EFC81BB" w14:textId="77777777" w:rsidR="00335643" w:rsidRDefault="00335643" w:rsidP="00335643">
      <w:pPr>
        <w:pStyle w:val="ListParagraph"/>
        <w:ind w:left="1080"/>
        <w:rPr>
          <w:noProof/>
        </w:rPr>
      </w:pPr>
    </w:p>
    <w:p w14:paraId="3809D7E6" w14:textId="77777777" w:rsidR="00D8190D" w:rsidRDefault="00E32C6F" w:rsidP="00D8190D">
      <w:pPr>
        <w:pStyle w:val="R-14"/>
        <w:rPr>
          <w:noProof/>
        </w:rPr>
      </w:pPr>
      <w:r>
        <w:rPr>
          <w:noProof/>
        </w:rPr>
        <w:t>&gt; parcoord(x = goblet2</w:t>
      </w:r>
      <w:r w:rsidR="00D8190D">
        <w:rPr>
          <w:noProof/>
        </w:rPr>
        <w:t xml:space="preserve">, col = clust.5means$cluster, </w:t>
      </w:r>
    </w:p>
    <w:p w14:paraId="6CAC5ADC" w14:textId="3B5D5B98" w:rsidR="00D8190D" w:rsidRDefault="00D8190D" w:rsidP="00D8190D">
      <w:pPr>
        <w:pStyle w:val="R-14"/>
        <w:rPr>
          <w:noProof/>
        </w:rPr>
      </w:pPr>
      <w:r>
        <w:rPr>
          <w:noProof/>
        </w:rPr>
        <w:t xml:space="preserve">    main = "Goblet parallel coordinate</w:t>
      </w:r>
      <w:r w:rsidR="00314B23">
        <w:rPr>
          <w:noProof/>
        </w:rPr>
        <w:t>s</w:t>
      </w:r>
      <w:r>
        <w:rPr>
          <w:noProof/>
        </w:rPr>
        <w:t xml:space="preserve"> plot",</w:t>
      </w:r>
    </w:p>
    <w:p w14:paraId="2B268EA1" w14:textId="77777777" w:rsidR="00D8190D" w:rsidRDefault="00D8190D" w:rsidP="00D8190D">
      <w:pPr>
        <w:pStyle w:val="R-14"/>
        <w:rPr>
          <w:noProof/>
        </w:rPr>
      </w:pPr>
      <w:r>
        <w:rPr>
          <w:noProof/>
        </w:rPr>
        <w:t xml:space="preserve">    lwd = clust.5means$cluster)</w:t>
      </w:r>
    </w:p>
    <w:p w14:paraId="2FFFEE80" w14:textId="77777777" w:rsidR="00314B23" w:rsidRDefault="00314B23" w:rsidP="00D8190D">
      <w:pPr>
        <w:pStyle w:val="R-14"/>
        <w:rPr>
          <w:noProof/>
        </w:rPr>
      </w:pPr>
    </w:p>
    <w:p w14:paraId="68D18117" w14:textId="55A59A18" w:rsidR="00314B23" w:rsidRDefault="00314B23" w:rsidP="00314B23">
      <w:pPr>
        <w:pStyle w:val="R-14"/>
        <w:ind w:left="2160"/>
        <w:rPr>
          <w:noProof/>
        </w:rPr>
      </w:pPr>
      <w:r w:rsidRPr="00314B23">
        <w:rPr>
          <w:noProof/>
        </w:rPr>
        <w:drawing>
          <wp:inline distT="0" distB="0" distL="0" distR="0" wp14:anchorId="4D157A36" wp14:editId="7D5B6CDB">
            <wp:extent cx="5202209" cy="5610225"/>
            <wp:effectExtent l="0" t="0" r="0" b="0"/>
            <wp:docPr id="1722142" name="Picture 1" descr="A graph of lines and colo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2142" name="Picture 1" descr="A graph of lines and colors&#10;&#10;Description automatically generated with medium confidence"/>
                    <pic:cNvPicPr/>
                  </pic:nvPicPr>
                  <pic:blipFill>
                    <a:blip r:embed="rId89"/>
                    <a:stretch>
                      <a:fillRect/>
                    </a:stretch>
                  </pic:blipFill>
                  <pic:spPr>
                    <a:xfrm>
                      <a:off x="0" y="0"/>
                      <a:ext cx="5203186" cy="5611279"/>
                    </a:xfrm>
                    <a:prstGeom prst="rect">
                      <a:avLst/>
                    </a:prstGeom>
                  </pic:spPr>
                </pic:pic>
              </a:graphicData>
            </a:graphic>
          </wp:inline>
        </w:drawing>
      </w:r>
    </w:p>
    <w:p w14:paraId="013A6EC3" w14:textId="6CA2E33E" w:rsidR="0015483D" w:rsidRDefault="0015483D" w:rsidP="00D8190D">
      <w:pPr>
        <w:pStyle w:val="R-14"/>
        <w:rPr>
          <w:noProof/>
        </w:rPr>
      </w:pPr>
    </w:p>
    <w:p w14:paraId="39B7F220" w14:textId="77777777" w:rsidR="00E32C6F" w:rsidRDefault="00335643" w:rsidP="008F77B8">
      <w:pPr>
        <w:ind w:left="1440"/>
        <w:rPr>
          <w:noProof/>
        </w:rPr>
      </w:pPr>
      <w:r>
        <w:rPr>
          <w:noProof/>
        </w:rPr>
        <w:t xml:space="preserve">Overall, </w:t>
      </w:r>
      <w:r w:rsidR="008F77B8">
        <w:rPr>
          <w:noProof/>
        </w:rPr>
        <w:t>this plot</w:t>
      </w:r>
      <w:r>
        <w:rPr>
          <w:noProof/>
        </w:rPr>
        <w:t xml:space="preserve"> </w:t>
      </w:r>
      <w:r w:rsidR="00E32C6F">
        <w:rPr>
          <w:noProof/>
        </w:rPr>
        <w:t xml:space="preserve">perhaps more </w:t>
      </w:r>
      <w:r>
        <w:rPr>
          <w:noProof/>
        </w:rPr>
        <w:t>sense</w:t>
      </w:r>
      <w:r w:rsidR="00E32C6F">
        <w:rPr>
          <w:noProof/>
        </w:rPr>
        <w:t xml:space="preserve"> than the PC plots</w:t>
      </w:r>
      <w:r>
        <w:rPr>
          <w:noProof/>
        </w:rPr>
        <w:t xml:space="preserve">. </w:t>
      </w:r>
      <w:r w:rsidR="00E32C6F">
        <w:rPr>
          <w:noProof/>
        </w:rPr>
        <w:t>Below is a discussion of the clusters:</w:t>
      </w:r>
    </w:p>
    <w:p w14:paraId="60D093CF" w14:textId="77777777" w:rsidR="00E32C6F" w:rsidRDefault="00E32C6F" w:rsidP="00E32C6F">
      <w:pPr>
        <w:pStyle w:val="ListParagraph"/>
        <w:numPr>
          <w:ilvl w:val="1"/>
          <w:numId w:val="35"/>
        </w:numPr>
        <w:rPr>
          <w:noProof/>
        </w:rPr>
      </w:pPr>
      <w:r>
        <w:rPr>
          <w:noProof/>
        </w:rPr>
        <w:t>Black: These all have large values for all variables</w:t>
      </w:r>
    </w:p>
    <w:p w14:paraId="3CC35DDE" w14:textId="77777777" w:rsidR="00E32C6F" w:rsidRDefault="00E32C6F" w:rsidP="00E32C6F">
      <w:pPr>
        <w:pStyle w:val="ListParagraph"/>
        <w:numPr>
          <w:ilvl w:val="1"/>
          <w:numId w:val="35"/>
        </w:numPr>
        <w:rPr>
          <w:noProof/>
        </w:rPr>
      </w:pPr>
      <w:r>
        <w:rPr>
          <w:noProof/>
        </w:rPr>
        <w:lastRenderedPageBreak/>
        <w:t>Green: Large values for w1 and w2, but smaller values for w4, w5, and w6</w:t>
      </w:r>
    </w:p>
    <w:p w14:paraId="2DF4D62E" w14:textId="2492C3EE" w:rsidR="004F164E" w:rsidRDefault="00314B23" w:rsidP="004F164E">
      <w:pPr>
        <w:pStyle w:val="ListParagraph"/>
        <w:numPr>
          <w:ilvl w:val="1"/>
          <w:numId w:val="35"/>
        </w:numPr>
        <w:rPr>
          <w:noProof/>
        </w:rPr>
      </w:pPr>
      <w:r>
        <w:rPr>
          <w:noProof/>
        </w:rPr>
        <w:t>Red</w:t>
      </w:r>
      <w:r w:rsidR="004F164E">
        <w:rPr>
          <w:noProof/>
        </w:rPr>
        <w:t>: Very small w1 and w5 values but middle values for w4 and mostly large values for w6</w:t>
      </w:r>
    </w:p>
    <w:p w14:paraId="24C975F5" w14:textId="36582BCC" w:rsidR="00E32C6F" w:rsidRDefault="00314B23" w:rsidP="00E32C6F">
      <w:pPr>
        <w:pStyle w:val="ListParagraph"/>
        <w:numPr>
          <w:ilvl w:val="1"/>
          <w:numId w:val="35"/>
        </w:numPr>
        <w:rPr>
          <w:noProof/>
        </w:rPr>
      </w:pPr>
      <w:r>
        <w:rPr>
          <w:noProof/>
        </w:rPr>
        <w:t>Lighter blue</w:t>
      </w:r>
      <w:r w:rsidR="00E32C6F">
        <w:rPr>
          <w:noProof/>
        </w:rPr>
        <w:t>:</w:t>
      </w:r>
      <w:r w:rsidR="004F164E">
        <w:rPr>
          <w:noProof/>
        </w:rPr>
        <w:t xml:space="preserve"> Similar to </w:t>
      </w:r>
      <w:r>
        <w:rPr>
          <w:noProof/>
        </w:rPr>
        <w:t xml:space="preserve">red </w:t>
      </w:r>
      <w:r w:rsidR="004F164E">
        <w:rPr>
          <w:noProof/>
        </w:rPr>
        <w:t>but with larger w1, w2, and w4 values</w:t>
      </w:r>
    </w:p>
    <w:p w14:paraId="5FBF0A46" w14:textId="227A01ED" w:rsidR="00E32C6F" w:rsidRDefault="00314B23" w:rsidP="00E32C6F">
      <w:pPr>
        <w:pStyle w:val="ListParagraph"/>
        <w:numPr>
          <w:ilvl w:val="1"/>
          <w:numId w:val="35"/>
        </w:numPr>
        <w:rPr>
          <w:noProof/>
        </w:rPr>
      </w:pPr>
      <w:r>
        <w:rPr>
          <w:noProof/>
        </w:rPr>
        <w:t>Dark blue</w:t>
      </w:r>
      <w:r w:rsidR="00E32C6F">
        <w:rPr>
          <w:noProof/>
        </w:rPr>
        <w:t>:</w:t>
      </w:r>
      <w:r w:rsidR="004F164E">
        <w:rPr>
          <w:noProof/>
        </w:rPr>
        <w:t xml:space="preserve"> Similar to </w:t>
      </w:r>
      <w:r>
        <w:rPr>
          <w:noProof/>
        </w:rPr>
        <w:t xml:space="preserve">RED </w:t>
      </w:r>
      <w:r w:rsidR="004F164E">
        <w:rPr>
          <w:noProof/>
        </w:rPr>
        <w:t>but can have larger w1 and w5 values</w:t>
      </w:r>
    </w:p>
    <w:p w14:paraId="3EFA0A34" w14:textId="77777777" w:rsidR="008F77B8" w:rsidRDefault="008F77B8" w:rsidP="008F77B8">
      <w:pPr>
        <w:pStyle w:val="ListParagraph"/>
        <w:ind w:left="1800"/>
        <w:rPr>
          <w:noProof/>
        </w:rPr>
      </w:pPr>
    </w:p>
    <w:p w14:paraId="19664083" w14:textId="18902332" w:rsidR="006C2FCA" w:rsidRDefault="004F164E" w:rsidP="004F164E">
      <w:pPr>
        <w:ind w:left="1440"/>
        <w:rPr>
          <w:noProof/>
        </w:rPr>
      </w:pPr>
      <w:r>
        <w:rPr>
          <w:noProof/>
        </w:rPr>
        <w:t xml:space="preserve">Overall, the </w:t>
      </w:r>
      <w:r w:rsidR="008B7D8D">
        <w:rPr>
          <w:noProof/>
        </w:rPr>
        <w:t xml:space="preserve">red, </w:t>
      </w:r>
      <w:r>
        <w:rPr>
          <w:noProof/>
        </w:rPr>
        <w:t xml:space="preserve">lighter blue, </w:t>
      </w:r>
      <w:r w:rsidR="008B7D8D">
        <w:rPr>
          <w:noProof/>
        </w:rPr>
        <w:t xml:space="preserve">and </w:t>
      </w:r>
      <w:r>
        <w:rPr>
          <w:noProof/>
        </w:rPr>
        <w:t>darker blue have less distinguishing features, which may suggest a few</w:t>
      </w:r>
      <w:r w:rsidR="008F77B8">
        <w:rPr>
          <w:noProof/>
        </w:rPr>
        <w:t>er</w:t>
      </w:r>
      <w:r>
        <w:rPr>
          <w:noProof/>
        </w:rPr>
        <w:t xml:space="preserve"> number of clusters may be preferred. </w:t>
      </w:r>
      <w:r w:rsidR="00E867DA">
        <w:rPr>
          <w:noProof/>
        </w:rPr>
        <w:t xml:space="preserve">Also, examine the observations with these same colors in the PC plots. </w:t>
      </w:r>
    </w:p>
    <w:p w14:paraId="02C5B058" w14:textId="77777777" w:rsidR="003E055B" w:rsidRDefault="003E055B" w:rsidP="003E055B">
      <w:pPr>
        <w:ind w:left="720"/>
        <w:rPr>
          <w:noProof/>
        </w:rPr>
      </w:pPr>
    </w:p>
    <w:p w14:paraId="750ACFC5" w14:textId="712BA37B" w:rsidR="00410F0E" w:rsidRDefault="00410F0E" w:rsidP="00410F0E">
      <w:pPr>
        <w:ind w:left="720"/>
        <w:rPr>
          <w:noProof/>
        </w:rPr>
      </w:pPr>
      <w:r>
        <w:rPr>
          <w:noProof/>
        </w:rPr>
        <w:t>Examine some different numbers of clusters</w:t>
      </w:r>
      <w:r w:rsidR="00766058">
        <w:rPr>
          <w:noProof/>
        </w:rPr>
        <w:t xml:space="preserve"> (</w:t>
      </w:r>
      <w:r>
        <w:rPr>
          <w:noProof/>
        </w:rPr>
        <w:t>both smaller and larger than 5</w:t>
      </w:r>
      <w:r w:rsidR="00766058">
        <w:rPr>
          <w:noProof/>
        </w:rPr>
        <w:t xml:space="preserve">) </w:t>
      </w:r>
      <w:r>
        <w:rPr>
          <w:noProof/>
        </w:rPr>
        <w:t xml:space="preserve">on your own. Below are the corresponding plots for three clusters: </w:t>
      </w:r>
    </w:p>
    <w:p w14:paraId="3AD1B46D" w14:textId="77777777" w:rsidR="00410F0E" w:rsidRDefault="00410F0E" w:rsidP="00410F0E">
      <w:pPr>
        <w:ind w:left="720"/>
        <w:rPr>
          <w:noProof/>
        </w:rPr>
      </w:pPr>
    </w:p>
    <w:p w14:paraId="1A038DBF" w14:textId="7AC15F16" w:rsidR="00410F0E" w:rsidRDefault="00410F0E" w:rsidP="00410F0E">
      <w:pPr>
        <w:rPr>
          <w:noProof/>
        </w:rPr>
      </w:pPr>
    </w:p>
    <w:p w14:paraId="4FD283D9" w14:textId="4924122B" w:rsidR="00766058" w:rsidRDefault="00766058" w:rsidP="00766058">
      <w:pPr>
        <w:rPr>
          <w:noProof/>
        </w:rPr>
      </w:pPr>
      <w:r w:rsidRPr="00766058">
        <w:rPr>
          <w:noProof/>
        </w:rPr>
        <w:lastRenderedPageBreak/>
        <w:drawing>
          <wp:inline distT="0" distB="0" distL="0" distR="0" wp14:anchorId="18A3B6B5" wp14:editId="697193B3">
            <wp:extent cx="3167743" cy="3455225"/>
            <wp:effectExtent l="0" t="0" r="0" b="0"/>
            <wp:docPr id="1123082389" name="Picture 1" descr="A graph with numbers an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3082389" name="Picture 1" descr="A graph with numbers and lines&#10;&#10;Description automatically generated"/>
                    <pic:cNvPicPr/>
                  </pic:nvPicPr>
                  <pic:blipFill>
                    <a:blip r:embed="rId90"/>
                    <a:stretch>
                      <a:fillRect/>
                    </a:stretch>
                  </pic:blipFill>
                  <pic:spPr>
                    <a:xfrm>
                      <a:off x="0" y="0"/>
                      <a:ext cx="3172788" cy="3460727"/>
                    </a:xfrm>
                    <a:prstGeom prst="rect">
                      <a:avLst/>
                    </a:prstGeom>
                  </pic:spPr>
                </pic:pic>
              </a:graphicData>
            </a:graphic>
          </wp:inline>
        </w:drawing>
      </w:r>
      <w:r>
        <w:rPr>
          <w:noProof/>
        </w:rPr>
        <w:t xml:space="preserve">  </w:t>
      </w:r>
      <w:r w:rsidRPr="00766058">
        <w:rPr>
          <w:noProof/>
        </w:rPr>
        <w:drawing>
          <wp:inline distT="0" distB="0" distL="0" distR="0" wp14:anchorId="6A9DC6AC" wp14:editId="1D331ED6">
            <wp:extent cx="3113314" cy="3405187"/>
            <wp:effectExtent l="0" t="0" r="0" b="5080"/>
            <wp:docPr id="464911448" name="Picture 1" descr="A graph with red and blue circles with Ice hockey rink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911448" name="Picture 1" descr="A graph with red and blue circles with Ice hockey rink in the background&#10;&#10;Description automatically generated"/>
                    <pic:cNvPicPr/>
                  </pic:nvPicPr>
                  <pic:blipFill>
                    <a:blip r:embed="rId91"/>
                    <a:stretch>
                      <a:fillRect/>
                    </a:stretch>
                  </pic:blipFill>
                  <pic:spPr>
                    <a:xfrm>
                      <a:off x="0" y="0"/>
                      <a:ext cx="3121498" cy="3414139"/>
                    </a:xfrm>
                    <a:prstGeom prst="rect">
                      <a:avLst/>
                    </a:prstGeom>
                  </pic:spPr>
                </pic:pic>
              </a:graphicData>
            </a:graphic>
          </wp:inline>
        </w:drawing>
      </w:r>
    </w:p>
    <w:p w14:paraId="15618B31" w14:textId="25EC1B73" w:rsidR="00410F0E" w:rsidRDefault="00410F0E" w:rsidP="00410F0E">
      <w:pPr>
        <w:rPr>
          <w:noProof/>
        </w:rPr>
      </w:pPr>
      <w:r w:rsidRPr="00410F0E">
        <w:rPr>
          <w:noProof/>
        </w:rPr>
        <w:t xml:space="preserve"> </w:t>
      </w:r>
    </w:p>
    <w:p w14:paraId="1DDBF680" w14:textId="4C2F890A" w:rsidR="00766058" w:rsidRDefault="00766058" w:rsidP="00410F0E">
      <w:pPr>
        <w:rPr>
          <w:noProof/>
        </w:rPr>
      </w:pPr>
      <w:r w:rsidRPr="00766058">
        <w:rPr>
          <w:noProof/>
        </w:rPr>
        <w:drawing>
          <wp:inline distT="0" distB="0" distL="0" distR="0" wp14:anchorId="41D32825" wp14:editId="3F62350D">
            <wp:extent cx="3258566" cy="3133237"/>
            <wp:effectExtent l="0" t="0" r="0" b="0"/>
            <wp:docPr id="610261256" name="Picture 1" descr="A diagram of a green square with red dots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261256" name="Picture 1" descr="A diagram of a green square with red dots and numbers&#10;&#10;Description automatically generated"/>
                    <pic:cNvPicPr/>
                  </pic:nvPicPr>
                  <pic:blipFill>
                    <a:blip r:embed="rId92"/>
                    <a:stretch>
                      <a:fillRect/>
                    </a:stretch>
                  </pic:blipFill>
                  <pic:spPr>
                    <a:xfrm>
                      <a:off x="0" y="0"/>
                      <a:ext cx="3261391" cy="3135954"/>
                    </a:xfrm>
                    <a:prstGeom prst="rect">
                      <a:avLst/>
                    </a:prstGeom>
                  </pic:spPr>
                </pic:pic>
              </a:graphicData>
            </a:graphic>
          </wp:inline>
        </w:drawing>
      </w:r>
      <w:r w:rsidRPr="00766058">
        <w:rPr>
          <w:noProof/>
        </w:rPr>
        <w:drawing>
          <wp:inline distT="0" distB="0" distL="0" distR="0" wp14:anchorId="56A915A1" wp14:editId="072B6403">
            <wp:extent cx="3352800" cy="2778669"/>
            <wp:effectExtent l="0" t="0" r="0" b="3175"/>
            <wp:docPr id="320703528" name="Picture 1" descr="A diagram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703528" name="Picture 1" descr="A diagram of a graph&#10;&#10;Description automatically generated"/>
                    <pic:cNvPicPr/>
                  </pic:nvPicPr>
                  <pic:blipFill rotWithShape="1">
                    <a:blip r:embed="rId93"/>
                    <a:srcRect t="5195"/>
                    <a:stretch/>
                  </pic:blipFill>
                  <pic:spPr bwMode="auto">
                    <a:xfrm>
                      <a:off x="0" y="0"/>
                      <a:ext cx="3360220" cy="2784818"/>
                    </a:xfrm>
                    <a:prstGeom prst="rect">
                      <a:avLst/>
                    </a:prstGeom>
                    <a:ln>
                      <a:noFill/>
                    </a:ln>
                    <a:extLst>
                      <a:ext uri="{53640926-AAD7-44D8-BBD7-CCE9431645EC}">
                        <a14:shadowObscured xmlns:a14="http://schemas.microsoft.com/office/drawing/2010/main"/>
                      </a:ext>
                    </a:extLst>
                  </pic:spPr>
                </pic:pic>
              </a:graphicData>
            </a:graphic>
          </wp:inline>
        </w:drawing>
      </w:r>
    </w:p>
    <w:p w14:paraId="5A25901F" w14:textId="70AA15CA" w:rsidR="00410F0E" w:rsidRDefault="00766058" w:rsidP="00766058">
      <w:pPr>
        <w:jc w:val="center"/>
        <w:rPr>
          <w:noProof/>
        </w:rPr>
      </w:pPr>
      <w:r w:rsidRPr="00766058">
        <w:rPr>
          <w:noProof/>
        </w:rPr>
        <w:lastRenderedPageBreak/>
        <w:drawing>
          <wp:inline distT="0" distB="0" distL="0" distR="0" wp14:anchorId="1820B916" wp14:editId="692AEB14">
            <wp:extent cx="3559079" cy="4246789"/>
            <wp:effectExtent l="0" t="0" r="3810" b="1905"/>
            <wp:docPr id="1512449279" name="Picture 1" descr="A green and 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2449279" name="Picture 1" descr="A green and red lines&#10;&#10;Description automatically generated"/>
                    <pic:cNvPicPr/>
                  </pic:nvPicPr>
                  <pic:blipFill>
                    <a:blip r:embed="rId94"/>
                    <a:stretch>
                      <a:fillRect/>
                    </a:stretch>
                  </pic:blipFill>
                  <pic:spPr>
                    <a:xfrm>
                      <a:off x="0" y="0"/>
                      <a:ext cx="3560998" cy="4249079"/>
                    </a:xfrm>
                    <a:prstGeom prst="rect">
                      <a:avLst/>
                    </a:prstGeom>
                  </pic:spPr>
                </pic:pic>
              </a:graphicData>
            </a:graphic>
          </wp:inline>
        </w:drawing>
      </w:r>
    </w:p>
    <w:p w14:paraId="7DF6AE31" w14:textId="77777777" w:rsidR="00766058" w:rsidRDefault="00766058" w:rsidP="00766058">
      <w:pPr>
        <w:jc w:val="center"/>
        <w:rPr>
          <w:noProof/>
        </w:rPr>
      </w:pPr>
    </w:p>
    <w:p w14:paraId="6E16CD60" w14:textId="77777777" w:rsidR="00410F0E" w:rsidRDefault="00410F0E" w:rsidP="00410F0E">
      <w:pPr>
        <w:ind w:left="720"/>
        <w:rPr>
          <w:noProof/>
        </w:rPr>
      </w:pPr>
      <w:r>
        <w:rPr>
          <w:noProof/>
        </w:rPr>
        <w:t xml:space="preserve">What do you think about three clusters? Note that with four clusters, observations in the lower left corner of the scatter plot (2, 3, 7, 11, 16, 20, and 25), form their own cluster. This split with the previous overall cluster roughly corresponds to a split between positive and negative PC #3 values. </w:t>
      </w:r>
    </w:p>
    <w:p w14:paraId="5B508178" w14:textId="77777777" w:rsidR="00A0520C" w:rsidRDefault="00A0520C" w:rsidP="00410F0E">
      <w:pPr>
        <w:ind w:left="720"/>
        <w:rPr>
          <w:noProof/>
        </w:rPr>
      </w:pPr>
    </w:p>
    <w:p w14:paraId="6B132A77" w14:textId="5C562DFD" w:rsidR="00A0520C" w:rsidRDefault="00A0520C" w:rsidP="00410F0E">
      <w:pPr>
        <w:ind w:left="720"/>
        <w:rPr>
          <w:noProof/>
        </w:rPr>
      </w:pPr>
      <w:r>
        <w:rPr>
          <w:noProof/>
        </w:rPr>
        <w:t xml:space="preserve">Consider these results for 3 and 4 clusters relative to what the W vs. K plot suggested.  </w:t>
      </w:r>
    </w:p>
    <w:sectPr w:rsidR="00A0520C">
      <w:headerReference w:type="even" r:id="rId95"/>
      <w:headerReference w:type="default" r:id="rId96"/>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8D3D38" w14:textId="77777777" w:rsidR="006E383B" w:rsidRDefault="006E383B">
      <w:r>
        <w:separator/>
      </w:r>
    </w:p>
  </w:endnote>
  <w:endnote w:type="continuationSeparator" w:id="0">
    <w:p w14:paraId="6E8EC308" w14:textId="77777777" w:rsidR="006E383B" w:rsidRDefault="006E38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Euclid">
    <w:panose1 w:val="02020503060505020303"/>
    <w:charset w:val="00"/>
    <w:family w:val="roman"/>
    <w:pitch w:val="variable"/>
    <w:sig w:usb0="8000002F" w:usb1="0000000A" w:usb2="00000000" w:usb3="00000000" w:csb0="00000001" w:csb1="00000000"/>
  </w:font>
  <w:font w:name="Tahoma">
    <w:panose1 w:val="020B0604030504040204"/>
    <w:charset w:val="00"/>
    <w:family w:val="swiss"/>
    <w:pitch w:val="variable"/>
    <w:sig w:usb0="E1002EFF" w:usb1="C000605B" w:usb2="00000029" w:usb3="00000000" w:csb0="000101FF" w:csb1="00000000"/>
  </w:font>
  <w:font w:name="MT Extra">
    <w:panose1 w:val="05050102010205020202"/>
    <w:charset w:val="02"/>
    <w:family w:val="roman"/>
    <w:pitch w:val="variable"/>
    <w:sig w:usb0="8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F17073" w14:textId="77777777" w:rsidR="006E383B" w:rsidRDefault="006E383B">
      <w:r>
        <w:separator/>
      </w:r>
    </w:p>
  </w:footnote>
  <w:footnote w:type="continuationSeparator" w:id="0">
    <w:p w14:paraId="6BDB96CB" w14:textId="77777777" w:rsidR="006E383B" w:rsidRDefault="006E383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6699D2" w14:textId="77777777" w:rsidR="0080303A" w:rsidRDefault="0080303A">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C27FB48" w14:textId="77777777" w:rsidR="0080303A" w:rsidRDefault="0080303A">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68A760" w14:textId="77777777" w:rsidR="0080303A" w:rsidRDefault="0080303A">
    <w:pPr>
      <w:pStyle w:val="Header"/>
      <w:framePr w:wrap="around" w:vAnchor="text" w:hAnchor="margin" w:xAlign="right" w:y="1"/>
      <w:rPr>
        <w:rStyle w:val="PageNumber"/>
        <w:sz w:val="32"/>
      </w:rPr>
    </w:pPr>
    <w:r>
      <w:rPr>
        <w:rStyle w:val="PageNumber"/>
        <w:sz w:val="32"/>
      </w:rPr>
      <w:t>CA.</w:t>
    </w:r>
    <w:r>
      <w:rPr>
        <w:rStyle w:val="PageNumber"/>
        <w:sz w:val="32"/>
      </w:rPr>
      <w:fldChar w:fldCharType="begin"/>
    </w:r>
    <w:r>
      <w:rPr>
        <w:rStyle w:val="PageNumber"/>
        <w:sz w:val="32"/>
      </w:rPr>
      <w:instrText xml:space="preserve">PAGE  </w:instrText>
    </w:r>
    <w:r>
      <w:rPr>
        <w:rStyle w:val="PageNumber"/>
        <w:sz w:val="32"/>
      </w:rPr>
      <w:fldChar w:fldCharType="separate"/>
    </w:r>
    <w:r w:rsidR="003F55F1">
      <w:rPr>
        <w:rStyle w:val="PageNumber"/>
        <w:noProof/>
        <w:sz w:val="32"/>
      </w:rPr>
      <w:t>1</w:t>
    </w:r>
    <w:r>
      <w:rPr>
        <w:rStyle w:val="PageNumber"/>
        <w:sz w:val="32"/>
      </w:rPr>
      <w:fldChar w:fldCharType="end"/>
    </w:r>
  </w:p>
  <w:p w14:paraId="52E9CDCA" w14:textId="77777777" w:rsidR="0080303A" w:rsidRDefault="0080303A">
    <w:pPr>
      <w:pStyle w:val="Heade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C6C8D"/>
    <w:multiLevelType w:val="hybridMultilevel"/>
    <w:tmpl w:val="5C0CAECE"/>
    <w:lvl w:ilvl="0" w:tplc="24589B5E">
      <w:start w:val="1"/>
      <w:numFmt w:val="bullet"/>
      <w:lvlText w:val=""/>
      <w:lvlJc w:val="left"/>
      <w:pPr>
        <w:tabs>
          <w:tab w:val="num" w:pos="720"/>
        </w:tabs>
        <w:ind w:left="720" w:hanging="360"/>
      </w:pPr>
      <w:rPr>
        <w:rFonts w:ascii="Symbol" w:hAnsi="Symbol" w:hint="default"/>
        <w:color w:val="auto"/>
      </w:rPr>
    </w:lvl>
    <w:lvl w:ilvl="1" w:tplc="04090003">
      <w:start w:val="1"/>
      <w:numFmt w:val="bullet"/>
      <w:lvlText w:val="o"/>
      <w:lvlJc w:val="left"/>
      <w:pPr>
        <w:tabs>
          <w:tab w:val="num" w:pos="1800"/>
        </w:tabs>
        <w:ind w:left="1800" w:hanging="360"/>
      </w:pPr>
      <w:rPr>
        <w:rFonts w:ascii="Courier New" w:hAnsi="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 w15:restartNumberingAfterBreak="0">
    <w:nsid w:val="048D396F"/>
    <w:multiLevelType w:val="hybridMultilevel"/>
    <w:tmpl w:val="1A1AA6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D21BC7"/>
    <w:multiLevelType w:val="hybridMultilevel"/>
    <w:tmpl w:val="9EA229B0"/>
    <w:lvl w:ilvl="0" w:tplc="24589B5E">
      <w:start w:val="1"/>
      <w:numFmt w:val="bullet"/>
      <w:lvlText w:val=""/>
      <w:lvlJc w:val="left"/>
      <w:pPr>
        <w:tabs>
          <w:tab w:val="num" w:pos="1080"/>
        </w:tabs>
        <w:ind w:left="1080" w:hanging="360"/>
      </w:pPr>
      <w:rPr>
        <w:rFonts w:ascii="Symbol" w:hAnsi="Symbol" w:hint="default"/>
        <w:color w:val="auto"/>
      </w:rPr>
    </w:lvl>
    <w:lvl w:ilvl="1" w:tplc="5B843A7C">
      <w:start w:val="1"/>
      <w:numFmt w:val="decimal"/>
      <w:lvlText w:val="%2)"/>
      <w:lvlJc w:val="left"/>
      <w:pPr>
        <w:tabs>
          <w:tab w:val="num" w:pos="2136"/>
        </w:tabs>
        <w:ind w:left="2136" w:hanging="480"/>
      </w:pPr>
      <w:rPr>
        <w:rFonts w:hint="default"/>
      </w:rPr>
    </w:lvl>
    <w:lvl w:ilvl="2" w:tplc="0409001B" w:tentative="1">
      <w:start w:val="1"/>
      <w:numFmt w:val="lowerRoman"/>
      <w:lvlText w:val="%3."/>
      <w:lvlJc w:val="right"/>
      <w:pPr>
        <w:tabs>
          <w:tab w:val="num" w:pos="2736"/>
        </w:tabs>
        <w:ind w:left="2736" w:hanging="180"/>
      </w:pPr>
    </w:lvl>
    <w:lvl w:ilvl="3" w:tplc="0409000F" w:tentative="1">
      <w:start w:val="1"/>
      <w:numFmt w:val="decimal"/>
      <w:lvlText w:val="%4."/>
      <w:lvlJc w:val="left"/>
      <w:pPr>
        <w:tabs>
          <w:tab w:val="num" w:pos="3456"/>
        </w:tabs>
        <w:ind w:left="3456" w:hanging="360"/>
      </w:pPr>
    </w:lvl>
    <w:lvl w:ilvl="4" w:tplc="04090019" w:tentative="1">
      <w:start w:val="1"/>
      <w:numFmt w:val="lowerLetter"/>
      <w:lvlText w:val="%5."/>
      <w:lvlJc w:val="left"/>
      <w:pPr>
        <w:tabs>
          <w:tab w:val="num" w:pos="4176"/>
        </w:tabs>
        <w:ind w:left="4176" w:hanging="360"/>
      </w:pPr>
    </w:lvl>
    <w:lvl w:ilvl="5" w:tplc="0409001B" w:tentative="1">
      <w:start w:val="1"/>
      <w:numFmt w:val="lowerRoman"/>
      <w:lvlText w:val="%6."/>
      <w:lvlJc w:val="right"/>
      <w:pPr>
        <w:tabs>
          <w:tab w:val="num" w:pos="4896"/>
        </w:tabs>
        <w:ind w:left="4896" w:hanging="180"/>
      </w:pPr>
    </w:lvl>
    <w:lvl w:ilvl="6" w:tplc="0409000F" w:tentative="1">
      <w:start w:val="1"/>
      <w:numFmt w:val="decimal"/>
      <w:lvlText w:val="%7."/>
      <w:lvlJc w:val="left"/>
      <w:pPr>
        <w:tabs>
          <w:tab w:val="num" w:pos="5616"/>
        </w:tabs>
        <w:ind w:left="5616" w:hanging="360"/>
      </w:pPr>
    </w:lvl>
    <w:lvl w:ilvl="7" w:tplc="04090019" w:tentative="1">
      <w:start w:val="1"/>
      <w:numFmt w:val="lowerLetter"/>
      <w:lvlText w:val="%8."/>
      <w:lvlJc w:val="left"/>
      <w:pPr>
        <w:tabs>
          <w:tab w:val="num" w:pos="6336"/>
        </w:tabs>
        <w:ind w:left="6336" w:hanging="360"/>
      </w:pPr>
    </w:lvl>
    <w:lvl w:ilvl="8" w:tplc="0409001B" w:tentative="1">
      <w:start w:val="1"/>
      <w:numFmt w:val="lowerRoman"/>
      <w:lvlText w:val="%9."/>
      <w:lvlJc w:val="right"/>
      <w:pPr>
        <w:tabs>
          <w:tab w:val="num" w:pos="7056"/>
        </w:tabs>
        <w:ind w:left="7056" w:hanging="180"/>
      </w:pPr>
    </w:lvl>
  </w:abstractNum>
  <w:abstractNum w:abstractNumId="3" w15:restartNumberingAfterBreak="0">
    <w:nsid w:val="0A116E14"/>
    <w:multiLevelType w:val="hybridMultilevel"/>
    <w:tmpl w:val="79F63D4A"/>
    <w:lvl w:ilvl="0" w:tplc="7A92BA02">
      <w:start w:val="1"/>
      <w:numFmt w:val="decimal"/>
      <w:lvlText w:val="%1."/>
      <w:lvlJc w:val="left"/>
      <w:pPr>
        <w:tabs>
          <w:tab w:val="num" w:pos="720"/>
        </w:tabs>
        <w:ind w:left="720" w:hanging="576"/>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110514BF"/>
    <w:multiLevelType w:val="hybridMultilevel"/>
    <w:tmpl w:val="0C14D780"/>
    <w:lvl w:ilvl="0" w:tplc="24589B5E">
      <w:start w:val="1"/>
      <w:numFmt w:val="bullet"/>
      <w:lvlText w:val=""/>
      <w:lvlJc w:val="left"/>
      <w:pPr>
        <w:ind w:left="1080" w:hanging="360"/>
      </w:pPr>
      <w:rPr>
        <w:rFonts w:ascii="Symbol" w:hAnsi="Symbol"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16CD5D6B"/>
    <w:multiLevelType w:val="hybridMultilevel"/>
    <w:tmpl w:val="4104C3B6"/>
    <w:lvl w:ilvl="0" w:tplc="F2B8413C">
      <w:start w:val="1"/>
      <w:numFmt w:val="bullet"/>
      <w:lvlText w:val=""/>
      <w:lvlJc w:val="left"/>
      <w:pPr>
        <w:tabs>
          <w:tab w:val="num" w:pos="1080"/>
        </w:tabs>
        <w:ind w:left="1080" w:hanging="360"/>
      </w:pPr>
      <w:rPr>
        <w:rFonts w:ascii="Symbol" w:hAnsi="Symbol" w:hint="default"/>
        <w:color w:val="auto"/>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6" w15:restartNumberingAfterBreak="0">
    <w:nsid w:val="1A8513EC"/>
    <w:multiLevelType w:val="hybridMultilevel"/>
    <w:tmpl w:val="04881B3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1CD66B2B"/>
    <w:multiLevelType w:val="hybridMultilevel"/>
    <w:tmpl w:val="CA64F9FA"/>
    <w:lvl w:ilvl="0" w:tplc="169EFC1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22D910AB"/>
    <w:multiLevelType w:val="hybridMultilevel"/>
    <w:tmpl w:val="771C128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81272FF"/>
    <w:multiLevelType w:val="hybridMultilevel"/>
    <w:tmpl w:val="FF143998"/>
    <w:lvl w:ilvl="0" w:tplc="11A40A68">
      <w:start w:val="1"/>
      <w:numFmt w:val="bullet"/>
      <w:lvlText w:val=""/>
      <w:lvlJc w:val="left"/>
      <w:pPr>
        <w:tabs>
          <w:tab w:val="num" w:pos="720"/>
        </w:tabs>
        <w:ind w:left="720" w:hanging="360"/>
      </w:pPr>
      <w:rPr>
        <w:rFonts w:ascii="Symbol" w:hAnsi="Symbol" w:hint="default"/>
        <w:color w:val="FF0000"/>
      </w:rPr>
    </w:lvl>
    <w:lvl w:ilvl="1" w:tplc="E7CE8D88">
      <w:start w:val="1"/>
      <w:numFmt w:val="decimal"/>
      <w:lvlText w:val="%2."/>
      <w:lvlJc w:val="left"/>
      <w:pPr>
        <w:tabs>
          <w:tab w:val="num" w:pos="1080"/>
        </w:tabs>
        <w:ind w:left="1080" w:hanging="360"/>
      </w:pPr>
      <w:rPr>
        <w:rFonts w:hint="default"/>
        <w:color w:val="auto"/>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294445F4"/>
    <w:multiLevelType w:val="hybridMultilevel"/>
    <w:tmpl w:val="D44ACB0E"/>
    <w:lvl w:ilvl="0" w:tplc="169EFC12">
      <w:start w:val="1"/>
      <w:numFmt w:val="decimal"/>
      <w:lvlText w:val="%1)"/>
      <w:lvlJc w:val="left"/>
      <w:pPr>
        <w:ind w:left="36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1" w15:restartNumberingAfterBreak="0">
    <w:nsid w:val="2F631712"/>
    <w:multiLevelType w:val="hybridMultilevel"/>
    <w:tmpl w:val="981003A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38943D53"/>
    <w:multiLevelType w:val="hybridMultilevel"/>
    <w:tmpl w:val="0966FFC0"/>
    <w:lvl w:ilvl="0" w:tplc="0409000F">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3" w15:restartNumberingAfterBreak="0">
    <w:nsid w:val="3A202550"/>
    <w:multiLevelType w:val="hybridMultilevel"/>
    <w:tmpl w:val="0966FFC0"/>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4" w15:restartNumberingAfterBreak="0">
    <w:nsid w:val="3A602500"/>
    <w:multiLevelType w:val="hybridMultilevel"/>
    <w:tmpl w:val="341ED19A"/>
    <w:lvl w:ilvl="0" w:tplc="0409000F">
      <w:start w:val="1"/>
      <w:numFmt w:val="decimal"/>
      <w:lvlText w:val="%1."/>
      <w:lvlJc w:val="left"/>
      <w:pPr>
        <w:tabs>
          <w:tab w:val="num" w:pos="1224"/>
        </w:tabs>
        <w:ind w:left="1224" w:hanging="360"/>
      </w:pPr>
    </w:lvl>
    <w:lvl w:ilvl="1" w:tplc="04090019" w:tentative="1">
      <w:start w:val="1"/>
      <w:numFmt w:val="lowerLetter"/>
      <w:lvlText w:val="%2."/>
      <w:lvlJc w:val="left"/>
      <w:pPr>
        <w:tabs>
          <w:tab w:val="num" w:pos="1944"/>
        </w:tabs>
        <w:ind w:left="1944" w:hanging="360"/>
      </w:pPr>
    </w:lvl>
    <w:lvl w:ilvl="2" w:tplc="0409001B" w:tentative="1">
      <w:start w:val="1"/>
      <w:numFmt w:val="lowerRoman"/>
      <w:lvlText w:val="%3."/>
      <w:lvlJc w:val="right"/>
      <w:pPr>
        <w:tabs>
          <w:tab w:val="num" w:pos="2664"/>
        </w:tabs>
        <w:ind w:left="2664" w:hanging="180"/>
      </w:pPr>
    </w:lvl>
    <w:lvl w:ilvl="3" w:tplc="0409000F" w:tentative="1">
      <w:start w:val="1"/>
      <w:numFmt w:val="decimal"/>
      <w:lvlText w:val="%4."/>
      <w:lvlJc w:val="left"/>
      <w:pPr>
        <w:tabs>
          <w:tab w:val="num" w:pos="3384"/>
        </w:tabs>
        <w:ind w:left="3384" w:hanging="360"/>
      </w:pPr>
    </w:lvl>
    <w:lvl w:ilvl="4" w:tplc="04090019" w:tentative="1">
      <w:start w:val="1"/>
      <w:numFmt w:val="lowerLetter"/>
      <w:lvlText w:val="%5."/>
      <w:lvlJc w:val="left"/>
      <w:pPr>
        <w:tabs>
          <w:tab w:val="num" w:pos="4104"/>
        </w:tabs>
        <w:ind w:left="4104" w:hanging="360"/>
      </w:pPr>
    </w:lvl>
    <w:lvl w:ilvl="5" w:tplc="0409001B" w:tentative="1">
      <w:start w:val="1"/>
      <w:numFmt w:val="lowerRoman"/>
      <w:lvlText w:val="%6."/>
      <w:lvlJc w:val="right"/>
      <w:pPr>
        <w:tabs>
          <w:tab w:val="num" w:pos="4824"/>
        </w:tabs>
        <w:ind w:left="4824" w:hanging="180"/>
      </w:pPr>
    </w:lvl>
    <w:lvl w:ilvl="6" w:tplc="0409000F" w:tentative="1">
      <w:start w:val="1"/>
      <w:numFmt w:val="decimal"/>
      <w:lvlText w:val="%7."/>
      <w:lvlJc w:val="left"/>
      <w:pPr>
        <w:tabs>
          <w:tab w:val="num" w:pos="5544"/>
        </w:tabs>
        <w:ind w:left="5544" w:hanging="360"/>
      </w:pPr>
    </w:lvl>
    <w:lvl w:ilvl="7" w:tplc="04090019" w:tentative="1">
      <w:start w:val="1"/>
      <w:numFmt w:val="lowerLetter"/>
      <w:lvlText w:val="%8."/>
      <w:lvlJc w:val="left"/>
      <w:pPr>
        <w:tabs>
          <w:tab w:val="num" w:pos="6264"/>
        </w:tabs>
        <w:ind w:left="6264" w:hanging="360"/>
      </w:pPr>
    </w:lvl>
    <w:lvl w:ilvl="8" w:tplc="0409001B" w:tentative="1">
      <w:start w:val="1"/>
      <w:numFmt w:val="lowerRoman"/>
      <w:lvlText w:val="%9."/>
      <w:lvlJc w:val="right"/>
      <w:pPr>
        <w:tabs>
          <w:tab w:val="num" w:pos="6984"/>
        </w:tabs>
        <w:ind w:left="6984" w:hanging="180"/>
      </w:pPr>
    </w:lvl>
  </w:abstractNum>
  <w:abstractNum w:abstractNumId="15" w15:restartNumberingAfterBreak="0">
    <w:nsid w:val="3B6B337B"/>
    <w:multiLevelType w:val="hybridMultilevel"/>
    <w:tmpl w:val="F9F23DD6"/>
    <w:lvl w:ilvl="0" w:tplc="F2B8413C">
      <w:start w:val="1"/>
      <w:numFmt w:val="bullet"/>
      <w:lvlText w:val=""/>
      <w:lvlJc w:val="left"/>
      <w:pPr>
        <w:ind w:left="1080" w:hanging="360"/>
      </w:pPr>
      <w:rPr>
        <w:rFonts w:ascii="Symbol" w:hAnsi="Symbol"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3BE45825"/>
    <w:multiLevelType w:val="hybridMultilevel"/>
    <w:tmpl w:val="96C4560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7" w15:restartNumberingAfterBreak="0">
    <w:nsid w:val="3CA66EF6"/>
    <w:multiLevelType w:val="hybridMultilevel"/>
    <w:tmpl w:val="32DC797C"/>
    <w:lvl w:ilvl="0" w:tplc="F2B8413C">
      <w:start w:val="1"/>
      <w:numFmt w:val="bullet"/>
      <w:lvlText w:val=""/>
      <w:lvlJc w:val="left"/>
      <w:pPr>
        <w:ind w:left="1080" w:hanging="360"/>
      </w:pPr>
      <w:rPr>
        <w:rFonts w:ascii="Symbol" w:hAnsi="Symbol"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3D17543F"/>
    <w:multiLevelType w:val="hybridMultilevel"/>
    <w:tmpl w:val="0966FFC0"/>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9" w15:restartNumberingAfterBreak="0">
    <w:nsid w:val="439E4E5B"/>
    <w:multiLevelType w:val="hybridMultilevel"/>
    <w:tmpl w:val="70F4E168"/>
    <w:lvl w:ilvl="0" w:tplc="0409000F">
      <w:start w:val="1"/>
      <w:numFmt w:val="decimal"/>
      <w:lvlText w:val="%1."/>
      <w:lvlJc w:val="left"/>
      <w:pPr>
        <w:tabs>
          <w:tab w:val="num" w:pos="720"/>
        </w:tabs>
        <w:ind w:left="720" w:hanging="360"/>
      </w:pPr>
    </w:lvl>
    <w:lvl w:ilvl="1" w:tplc="EC40D52C">
      <w:start w:val="1"/>
      <w:numFmt w:val="decimal"/>
      <w:lvlText w:val="%2)"/>
      <w:lvlJc w:val="left"/>
      <w:pPr>
        <w:tabs>
          <w:tab w:val="num" w:pos="1536"/>
        </w:tabs>
        <w:ind w:left="1536" w:hanging="456"/>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45B57DD4"/>
    <w:multiLevelType w:val="hybridMultilevel"/>
    <w:tmpl w:val="194A9C78"/>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1" w15:restartNumberingAfterBreak="0">
    <w:nsid w:val="4FF52964"/>
    <w:multiLevelType w:val="hybridMultilevel"/>
    <w:tmpl w:val="A580AC22"/>
    <w:lvl w:ilvl="0" w:tplc="F2B8413C">
      <w:start w:val="1"/>
      <w:numFmt w:val="bullet"/>
      <w:lvlText w:val=""/>
      <w:lvlJc w:val="left"/>
      <w:pPr>
        <w:tabs>
          <w:tab w:val="num" w:pos="1080"/>
        </w:tabs>
        <w:ind w:left="1080" w:hanging="360"/>
      </w:pPr>
      <w:rPr>
        <w:rFonts w:ascii="Symbol" w:hAnsi="Symbol" w:hint="default"/>
        <w:color w:val="auto"/>
      </w:rPr>
    </w:lvl>
    <w:lvl w:ilvl="1" w:tplc="04090003">
      <w:start w:val="1"/>
      <w:numFmt w:val="bullet"/>
      <w:lvlText w:val="o"/>
      <w:lvlJc w:val="left"/>
      <w:pPr>
        <w:tabs>
          <w:tab w:val="num" w:pos="2160"/>
        </w:tabs>
        <w:ind w:left="2160" w:hanging="360"/>
      </w:pPr>
      <w:rPr>
        <w:rFonts w:ascii="Courier New" w:hAnsi="Courier New" w:hint="default"/>
      </w:rPr>
    </w:lvl>
    <w:lvl w:ilvl="2" w:tplc="04090005">
      <w:start w:val="1"/>
      <w:numFmt w:val="bullet"/>
      <w:lvlText w:val=""/>
      <w:lvlJc w:val="left"/>
      <w:pPr>
        <w:tabs>
          <w:tab w:val="num" w:pos="2880"/>
        </w:tabs>
        <w:ind w:left="2880" w:hanging="360"/>
      </w:pPr>
      <w:rPr>
        <w:rFonts w:ascii="Wingdings" w:hAnsi="Wingdings" w:hint="default"/>
      </w:rPr>
    </w:lvl>
    <w:lvl w:ilvl="3" w:tplc="0409000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2" w15:restartNumberingAfterBreak="0">
    <w:nsid w:val="52A379AB"/>
    <w:multiLevelType w:val="hybridMultilevel"/>
    <w:tmpl w:val="EFCE3A24"/>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3" w15:restartNumberingAfterBreak="0">
    <w:nsid w:val="53CF7D66"/>
    <w:multiLevelType w:val="hybridMultilevel"/>
    <w:tmpl w:val="51AA528A"/>
    <w:lvl w:ilvl="0" w:tplc="E7CE8D88">
      <w:start w:val="1"/>
      <w:numFmt w:val="decimal"/>
      <w:lvlText w:val="%1."/>
      <w:lvlJc w:val="left"/>
      <w:pPr>
        <w:tabs>
          <w:tab w:val="num" w:pos="720"/>
        </w:tabs>
        <w:ind w:left="720" w:hanging="360"/>
      </w:pPr>
      <w:rPr>
        <w:rFonts w:hint="default"/>
        <w:color w:val="auto"/>
      </w:rPr>
    </w:lvl>
    <w:lvl w:ilvl="1" w:tplc="E7CE8D88">
      <w:start w:val="1"/>
      <w:numFmt w:val="decimal"/>
      <w:lvlText w:val="%2."/>
      <w:lvlJc w:val="left"/>
      <w:pPr>
        <w:tabs>
          <w:tab w:val="num" w:pos="1080"/>
        </w:tabs>
        <w:ind w:left="1080" w:hanging="360"/>
      </w:pPr>
      <w:rPr>
        <w:rFonts w:hint="default"/>
        <w:color w:val="auto"/>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4" w15:restartNumberingAfterBreak="0">
    <w:nsid w:val="5B1E4E6C"/>
    <w:multiLevelType w:val="hybridMultilevel"/>
    <w:tmpl w:val="74DA4516"/>
    <w:lvl w:ilvl="0" w:tplc="CDA6DDDC">
      <w:start w:val="1"/>
      <w:numFmt w:val="decimal"/>
      <w:lvlText w:val="%1)"/>
      <w:lvlJc w:val="left"/>
      <w:pPr>
        <w:tabs>
          <w:tab w:val="num" w:pos="1560"/>
        </w:tabs>
        <w:ind w:left="1560" w:hanging="480"/>
      </w:pPr>
      <w:rPr>
        <w:rFonts w:hint="default"/>
      </w:rPr>
    </w:lvl>
    <w:lvl w:ilvl="1" w:tplc="24589B5E">
      <w:start w:val="1"/>
      <w:numFmt w:val="bullet"/>
      <w:lvlText w:val=""/>
      <w:lvlJc w:val="left"/>
      <w:pPr>
        <w:tabs>
          <w:tab w:val="num" w:pos="2160"/>
        </w:tabs>
        <w:ind w:left="2160" w:hanging="360"/>
      </w:pPr>
      <w:rPr>
        <w:rFonts w:ascii="Symbol" w:hAnsi="Symbol" w:hint="default"/>
        <w:color w:val="auto"/>
      </w:r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5" w15:restartNumberingAfterBreak="0">
    <w:nsid w:val="5FF50E89"/>
    <w:multiLevelType w:val="hybridMultilevel"/>
    <w:tmpl w:val="7FDCAD5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64142FF3"/>
    <w:multiLevelType w:val="hybridMultilevel"/>
    <w:tmpl w:val="9482B41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654C73E2"/>
    <w:multiLevelType w:val="hybridMultilevel"/>
    <w:tmpl w:val="DAE071B4"/>
    <w:lvl w:ilvl="0" w:tplc="845C5E46">
      <w:start w:val="1"/>
      <w:numFmt w:val="bullet"/>
      <w:lvlText w:val="o"/>
      <w:lvlJc w:val="left"/>
      <w:pPr>
        <w:tabs>
          <w:tab w:val="num" w:pos="720"/>
        </w:tabs>
        <w:ind w:left="720" w:hanging="360"/>
      </w:pPr>
      <w:rPr>
        <w:rFonts w:ascii="Courier New" w:hAnsi="Courier New" w:hint="default"/>
        <w:color w:val="00008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72F564A"/>
    <w:multiLevelType w:val="hybridMultilevel"/>
    <w:tmpl w:val="2A9E6F0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6EBB4B25"/>
    <w:multiLevelType w:val="multilevel"/>
    <w:tmpl w:val="26805C72"/>
    <w:lvl w:ilvl="0">
      <w:start w:val="5"/>
      <w:numFmt w:val="decimal"/>
      <w:pStyle w:val="Heading1"/>
      <w:lvlText w:val="%1."/>
      <w:lvlJc w:val="left"/>
      <w:pPr>
        <w:tabs>
          <w:tab w:val="num" w:pos="504"/>
        </w:tabs>
        <w:ind w:left="504" w:hanging="504"/>
      </w:pPr>
      <w:rPr>
        <w:rFonts w:hint="default"/>
      </w:rPr>
    </w:lvl>
    <w:lvl w:ilvl="1">
      <w:start w:val="1"/>
      <w:numFmt w:val="decimal"/>
      <w:pStyle w:val="Heading2"/>
      <w:isLgl/>
      <w:lvlText w:val="%1.%2"/>
      <w:lvlJc w:val="left"/>
      <w:pPr>
        <w:tabs>
          <w:tab w:val="num" w:pos="864"/>
        </w:tabs>
        <w:ind w:left="864" w:hanging="864"/>
      </w:pPr>
      <w:rPr>
        <w:rFonts w:hint="default"/>
      </w:rPr>
    </w:lvl>
    <w:lvl w:ilvl="2">
      <w:start w:val="1"/>
      <w:numFmt w:val="lowerRoman"/>
      <w:lvlText w:val="%3)"/>
      <w:lvlJc w:val="left"/>
      <w:pPr>
        <w:tabs>
          <w:tab w:val="num" w:pos="1800"/>
        </w:tabs>
        <w:ind w:left="1080" w:hanging="360"/>
      </w:pPr>
      <w:rPr>
        <w:rFonts w:hint="default"/>
      </w:rPr>
    </w:lvl>
    <w:lvl w:ilvl="3">
      <w:start w:val="1"/>
      <w:numFmt w:val="decimal"/>
      <w:lvlText w:val="%4."/>
      <w:lvlJc w:val="left"/>
      <w:pPr>
        <w:tabs>
          <w:tab w:val="num" w:pos="360"/>
        </w:tabs>
        <w:ind w:left="360" w:hanging="360"/>
      </w:pPr>
    </w:lvl>
    <w:lvl w:ilvl="4">
      <w:start w:val="1"/>
      <w:numFmt w:val="lowerLetter"/>
      <w:lvlText w:val="(%5)"/>
      <w:lvlJc w:val="left"/>
      <w:pPr>
        <w:tabs>
          <w:tab w:val="num" w:pos="1800"/>
        </w:tabs>
        <w:ind w:left="1800" w:hanging="360"/>
      </w:pPr>
      <w:rPr>
        <w:rFonts w:hint="default"/>
      </w:rPr>
    </w:lvl>
    <w:lvl w:ilvl="5">
      <w:start w:val="1"/>
      <w:numFmt w:val="decimal"/>
      <w:lvlText w:val="%6)"/>
      <w:lvlJc w:val="left"/>
      <w:pPr>
        <w:tabs>
          <w:tab w:val="num" w:pos="480"/>
        </w:tabs>
        <w:ind w:left="480" w:hanging="48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0" w15:restartNumberingAfterBreak="0">
    <w:nsid w:val="742043C0"/>
    <w:multiLevelType w:val="hybridMultilevel"/>
    <w:tmpl w:val="67082FDC"/>
    <w:lvl w:ilvl="0" w:tplc="73F8515E">
      <w:start w:val="1"/>
      <w:numFmt w:val="bullet"/>
      <w:lvlText w:val=""/>
      <w:lvlJc w:val="left"/>
      <w:pPr>
        <w:tabs>
          <w:tab w:val="num" w:pos="360"/>
        </w:tabs>
        <w:ind w:left="360" w:hanging="360"/>
      </w:pPr>
      <w:rPr>
        <w:rFonts w:ascii="Wingdings" w:hAnsi="Wingdings" w:hint="default"/>
        <w:color w:val="008000"/>
      </w:rPr>
    </w:lvl>
    <w:lvl w:ilvl="1" w:tplc="6C64A6D6">
      <w:numFmt w:val="bullet"/>
      <w:lvlText w:val="-"/>
      <w:lvlJc w:val="left"/>
      <w:pPr>
        <w:tabs>
          <w:tab w:val="num" w:pos="1440"/>
        </w:tabs>
        <w:ind w:left="1440" w:hanging="360"/>
      </w:pPr>
      <w:rPr>
        <w:rFonts w:ascii="Times New Roman" w:eastAsia="Times New Roman" w:hAnsi="Times New Roman"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4E12D06"/>
    <w:multiLevelType w:val="hybridMultilevel"/>
    <w:tmpl w:val="490008F2"/>
    <w:lvl w:ilvl="0" w:tplc="73F8515E">
      <w:start w:val="1"/>
      <w:numFmt w:val="bullet"/>
      <w:lvlText w:val=""/>
      <w:lvlJc w:val="left"/>
      <w:pPr>
        <w:tabs>
          <w:tab w:val="num" w:pos="360"/>
        </w:tabs>
        <w:ind w:left="360" w:hanging="360"/>
      </w:pPr>
      <w:rPr>
        <w:rFonts w:ascii="Wingdings" w:hAnsi="Wingdings" w:hint="default"/>
        <w:color w:val="008000"/>
      </w:rPr>
    </w:lvl>
    <w:lvl w:ilvl="1" w:tplc="9426D93E">
      <w:start w:val="1"/>
      <w:numFmt w:val="bullet"/>
      <w:lvlText w:val=""/>
      <w:lvlJc w:val="left"/>
      <w:pPr>
        <w:tabs>
          <w:tab w:val="num" w:pos="1440"/>
        </w:tabs>
        <w:ind w:left="1440" w:hanging="360"/>
      </w:pPr>
      <w:rPr>
        <w:rFonts w:ascii="Wingdings" w:hAnsi="Wingdings" w:hint="default"/>
        <w:color w:val="0000FF"/>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5CB47DF"/>
    <w:multiLevelType w:val="hybridMultilevel"/>
    <w:tmpl w:val="E6CA8B54"/>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3" w15:restartNumberingAfterBreak="0">
    <w:nsid w:val="768C2C7A"/>
    <w:multiLevelType w:val="hybridMultilevel"/>
    <w:tmpl w:val="D77C4890"/>
    <w:lvl w:ilvl="0" w:tplc="04090001">
      <w:start w:val="1"/>
      <w:numFmt w:val="bullet"/>
      <w:lvlText w:val=""/>
      <w:lvlJc w:val="left"/>
      <w:pPr>
        <w:ind w:left="1080" w:hanging="360"/>
      </w:pPr>
      <w:rPr>
        <w:rFonts w:ascii="Symbol" w:hAnsi="Symbol" w:hint="default"/>
      </w:rPr>
    </w:lvl>
    <w:lvl w:ilvl="1" w:tplc="F5A41458">
      <w:start w:val="1"/>
      <w:numFmt w:val="bullet"/>
      <w:lvlText w:val=""/>
      <w:lvlJc w:val="left"/>
      <w:pPr>
        <w:ind w:left="1800" w:hanging="360"/>
      </w:pPr>
      <w:rPr>
        <w:rFonts w:ascii="Symbol" w:hAnsi="Symbol" w:hint="default"/>
        <w:color w:val="auto"/>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769E6E9B"/>
    <w:multiLevelType w:val="hybridMultilevel"/>
    <w:tmpl w:val="EFCE3A24"/>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5" w15:restartNumberingAfterBreak="0">
    <w:nsid w:val="79E401B9"/>
    <w:multiLevelType w:val="hybridMultilevel"/>
    <w:tmpl w:val="5AB418A4"/>
    <w:lvl w:ilvl="0" w:tplc="2E66836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7A4A41B7"/>
    <w:multiLevelType w:val="hybridMultilevel"/>
    <w:tmpl w:val="50902F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A822466"/>
    <w:multiLevelType w:val="hybridMultilevel"/>
    <w:tmpl w:val="0ED081B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1211184128">
    <w:abstractNumId w:val="29"/>
  </w:num>
  <w:num w:numId="2" w16cid:durableId="1227182482">
    <w:abstractNumId w:val="36"/>
  </w:num>
  <w:num w:numId="3" w16cid:durableId="237711779">
    <w:abstractNumId w:val="20"/>
  </w:num>
  <w:num w:numId="4" w16cid:durableId="1287348603">
    <w:abstractNumId w:val="32"/>
  </w:num>
  <w:num w:numId="5" w16cid:durableId="33892224">
    <w:abstractNumId w:val="24"/>
  </w:num>
  <w:num w:numId="6" w16cid:durableId="1746101968">
    <w:abstractNumId w:val="5"/>
  </w:num>
  <w:num w:numId="7" w16cid:durableId="792865405">
    <w:abstractNumId w:val="14"/>
  </w:num>
  <w:num w:numId="8" w16cid:durableId="830870076">
    <w:abstractNumId w:val="19"/>
  </w:num>
  <w:num w:numId="9" w16cid:durableId="2105346233">
    <w:abstractNumId w:val="28"/>
  </w:num>
  <w:num w:numId="10" w16cid:durableId="1744180524">
    <w:abstractNumId w:val="11"/>
  </w:num>
  <w:num w:numId="11" w16cid:durableId="151408328">
    <w:abstractNumId w:val="4"/>
  </w:num>
  <w:num w:numId="12" w16cid:durableId="1248811948">
    <w:abstractNumId w:val="2"/>
  </w:num>
  <w:num w:numId="13" w16cid:durableId="520777035">
    <w:abstractNumId w:val="3"/>
  </w:num>
  <w:num w:numId="14" w16cid:durableId="1909074678">
    <w:abstractNumId w:val="0"/>
  </w:num>
  <w:num w:numId="15" w16cid:durableId="1604457498">
    <w:abstractNumId w:val="25"/>
  </w:num>
  <w:num w:numId="16" w16cid:durableId="1715620323">
    <w:abstractNumId w:val="12"/>
  </w:num>
  <w:num w:numId="17" w16cid:durableId="2144079462">
    <w:abstractNumId w:val="21"/>
  </w:num>
  <w:num w:numId="18" w16cid:durableId="1218586849">
    <w:abstractNumId w:val="30"/>
  </w:num>
  <w:num w:numId="19" w16cid:durableId="26414322">
    <w:abstractNumId w:val="31"/>
  </w:num>
  <w:num w:numId="20" w16cid:durableId="2103529460">
    <w:abstractNumId w:val="13"/>
  </w:num>
  <w:num w:numId="21" w16cid:durableId="75326365">
    <w:abstractNumId w:val="18"/>
  </w:num>
  <w:num w:numId="22" w16cid:durableId="388650561">
    <w:abstractNumId w:val="22"/>
  </w:num>
  <w:num w:numId="23" w16cid:durableId="330566488">
    <w:abstractNumId w:val="34"/>
  </w:num>
  <w:num w:numId="24" w16cid:durableId="1985351589">
    <w:abstractNumId w:val="35"/>
  </w:num>
  <w:num w:numId="25" w16cid:durableId="2058046394">
    <w:abstractNumId w:val="17"/>
  </w:num>
  <w:num w:numId="26" w16cid:durableId="513420614">
    <w:abstractNumId w:val="15"/>
  </w:num>
  <w:num w:numId="27" w16cid:durableId="1749620059">
    <w:abstractNumId w:val="8"/>
  </w:num>
  <w:num w:numId="28" w16cid:durableId="1047946406">
    <w:abstractNumId w:val="26"/>
  </w:num>
  <w:num w:numId="29" w16cid:durableId="1468623535">
    <w:abstractNumId w:val="37"/>
  </w:num>
  <w:num w:numId="30" w16cid:durableId="1901550648">
    <w:abstractNumId w:val="23"/>
  </w:num>
  <w:num w:numId="31" w16cid:durableId="1972203986">
    <w:abstractNumId w:val="9"/>
  </w:num>
  <w:num w:numId="32" w16cid:durableId="1841893370">
    <w:abstractNumId w:val="27"/>
  </w:num>
  <w:num w:numId="33" w16cid:durableId="777602366">
    <w:abstractNumId w:val="1"/>
  </w:num>
  <w:num w:numId="34" w16cid:durableId="2066492527">
    <w:abstractNumId w:val="6"/>
  </w:num>
  <w:num w:numId="35" w16cid:durableId="114492362">
    <w:abstractNumId w:val="33"/>
  </w:num>
  <w:num w:numId="36" w16cid:durableId="823862392">
    <w:abstractNumId w:val="7"/>
  </w:num>
  <w:num w:numId="37" w16cid:durableId="303581148">
    <w:abstractNumId w:val="10"/>
  </w:num>
  <w:num w:numId="38" w16cid:durableId="8068829">
    <w:abstractNumId w:val="16"/>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8"/>
  <w:removePersonalInformation/>
  <w:removeDateAndTim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3BC7"/>
    <w:rsid w:val="000004C2"/>
    <w:rsid w:val="0000156E"/>
    <w:rsid w:val="00001E48"/>
    <w:rsid w:val="0001001F"/>
    <w:rsid w:val="00010B0B"/>
    <w:rsid w:val="00013CAC"/>
    <w:rsid w:val="00016021"/>
    <w:rsid w:val="0002007B"/>
    <w:rsid w:val="00023E30"/>
    <w:rsid w:val="00026509"/>
    <w:rsid w:val="00030E56"/>
    <w:rsid w:val="00033DB2"/>
    <w:rsid w:val="0003588C"/>
    <w:rsid w:val="00036431"/>
    <w:rsid w:val="0003743C"/>
    <w:rsid w:val="00042700"/>
    <w:rsid w:val="0004346E"/>
    <w:rsid w:val="00045149"/>
    <w:rsid w:val="0005609B"/>
    <w:rsid w:val="0006285D"/>
    <w:rsid w:val="00063228"/>
    <w:rsid w:val="000638DC"/>
    <w:rsid w:val="00063981"/>
    <w:rsid w:val="000658B4"/>
    <w:rsid w:val="00066630"/>
    <w:rsid w:val="0006796E"/>
    <w:rsid w:val="00072A78"/>
    <w:rsid w:val="00073BE3"/>
    <w:rsid w:val="00074633"/>
    <w:rsid w:val="00077CAB"/>
    <w:rsid w:val="00080F47"/>
    <w:rsid w:val="00081D57"/>
    <w:rsid w:val="00081FFB"/>
    <w:rsid w:val="00090314"/>
    <w:rsid w:val="00090832"/>
    <w:rsid w:val="00091FF4"/>
    <w:rsid w:val="00092421"/>
    <w:rsid w:val="00094079"/>
    <w:rsid w:val="0009418C"/>
    <w:rsid w:val="00096FE9"/>
    <w:rsid w:val="000A2109"/>
    <w:rsid w:val="000A3AD5"/>
    <w:rsid w:val="000A7C35"/>
    <w:rsid w:val="000B0586"/>
    <w:rsid w:val="000B0A79"/>
    <w:rsid w:val="000B4468"/>
    <w:rsid w:val="000B71A9"/>
    <w:rsid w:val="000B7A12"/>
    <w:rsid w:val="000C0462"/>
    <w:rsid w:val="000C773C"/>
    <w:rsid w:val="000D224D"/>
    <w:rsid w:val="000D6142"/>
    <w:rsid w:val="000D76B0"/>
    <w:rsid w:val="000F19EC"/>
    <w:rsid w:val="00100313"/>
    <w:rsid w:val="0010077B"/>
    <w:rsid w:val="00101647"/>
    <w:rsid w:val="00103C6A"/>
    <w:rsid w:val="001041C5"/>
    <w:rsid w:val="00105D62"/>
    <w:rsid w:val="00106983"/>
    <w:rsid w:val="0011639C"/>
    <w:rsid w:val="001205DA"/>
    <w:rsid w:val="00122B8E"/>
    <w:rsid w:val="00124479"/>
    <w:rsid w:val="0012473C"/>
    <w:rsid w:val="0012683B"/>
    <w:rsid w:val="001306AE"/>
    <w:rsid w:val="001334AE"/>
    <w:rsid w:val="00141BE2"/>
    <w:rsid w:val="00142A78"/>
    <w:rsid w:val="001443A4"/>
    <w:rsid w:val="00146A0B"/>
    <w:rsid w:val="00150B86"/>
    <w:rsid w:val="001510F4"/>
    <w:rsid w:val="0015483D"/>
    <w:rsid w:val="0015524B"/>
    <w:rsid w:val="00155509"/>
    <w:rsid w:val="001607E7"/>
    <w:rsid w:val="001613CC"/>
    <w:rsid w:val="00163399"/>
    <w:rsid w:val="001650D9"/>
    <w:rsid w:val="00170D45"/>
    <w:rsid w:val="0017195C"/>
    <w:rsid w:val="00173F9B"/>
    <w:rsid w:val="001752F6"/>
    <w:rsid w:val="001754F3"/>
    <w:rsid w:val="001757C1"/>
    <w:rsid w:val="00177D80"/>
    <w:rsid w:val="0018079E"/>
    <w:rsid w:val="00186FAE"/>
    <w:rsid w:val="001878F7"/>
    <w:rsid w:val="00190693"/>
    <w:rsid w:val="00196333"/>
    <w:rsid w:val="001A2302"/>
    <w:rsid w:val="001A63BB"/>
    <w:rsid w:val="001B5AC2"/>
    <w:rsid w:val="001B67CB"/>
    <w:rsid w:val="001C0110"/>
    <w:rsid w:val="001C2177"/>
    <w:rsid w:val="001C7EDA"/>
    <w:rsid w:val="001C7FEE"/>
    <w:rsid w:val="001D0FC7"/>
    <w:rsid w:val="001D10A8"/>
    <w:rsid w:val="001D6080"/>
    <w:rsid w:val="001D7CA2"/>
    <w:rsid w:val="001F48CA"/>
    <w:rsid w:val="001F5A91"/>
    <w:rsid w:val="0020246C"/>
    <w:rsid w:val="00203A62"/>
    <w:rsid w:val="00210310"/>
    <w:rsid w:val="0021474F"/>
    <w:rsid w:val="0022496C"/>
    <w:rsid w:val="0022760C"/>
    <w:rsid w:val="002300F2"/>
    <w:rsid w:val="00231320"/>
    <w:rsid w:val="00241618"/>
    <w:rsid w:val="00243423"/>
    <w:rsid w:val="002451D0"/>
    <w:rsid w:val="00251E47"/>
    <w:rsid w:val="0025464A"/>
    <w:rsid w:val="002552D6"/>
    <w:rsid w:val="002579DC"/>
    <w:rsid w:val="00260E89"/>
    <w:rsid w:val="0026699D"/>
    <w:rsid w:val="00266E9B"/>
    <w:rsid w:val="00266FD5"/>
    <w:rsid w:val="0026767C"/>
    <w:rsid w:val="002709BD"/>
    <w:rsid w:val="00273730"/>
    <w:rsid w:val="00273AD0"/>
    <w:rsid w:val="002767C0"/>
    <w:rsid w:val="002779E1"/>
    <w:rsid w:val="002805C1"/>
    <w:rsid w:val="00281F5A"/>
    <w:rsid w:val="0028501D"/>
    <w:rsid w:val="00286AF6"/>
    <w:rsid w:val="002917CD"/>
    <w:rsid w:val="0029275B"/>
    <w:rsid w:val="002934BB"/>
    <w:rsid w:val="00295B88"/>
    <w:rsid w:val="00297DA4"/>
    <w:rsid w:val="002A2057"/>
    <w:rsid w:val="002A69CF"/>
    <w:rsid w:val="002B2302"/>
    <w:rsid w:val="002B5476"/>
    <w:rsid w:val="002B5B43"/>
    <w:rsid w:val="002B6542"/>
    <w:rsid w:val="002B7F03"/>
    <w:rsid w:val="002C1347"/>
    <w:rsid w:val="002C1715"/>
    <w:rsid w:val="002C1C49"/>
    <w:rsid w:val="002C2D49"/>
    <w:rsid w:val="002C2F66"/>
    <w:rsid w:val="002C30C3"/>
    <w:rsid w:val="002C3BF2"/>
    <w:rsid w:val="002C5898"/>
    <w:rsid w:val="002C6FA6"/>
    <w:rsid w:val="002D0AE4"/>
    <w:rsid w:val="002D1E1A"/>
    <w:rsid w:val="002D2479"/>
    <w:rsid w:val="002D64C6"/>
    <w:rsid w:val="002D71EF"/>
    <w:rsid w:val="002E50B9"/>
    <w:rsid w:val="002F1375"/>
    <w:rsid w:val="002F2713"/>
    <w:rsid w:val="002F4C40"/>
    <w:rsid w:val="003009F2"/>
    <w:rsid w:val="00301E64"/>
    <w:rsid w:val="00302236"/>
    <w:rsid w:val="0030311E"/>
    <w:rsid w:val="00306479"/>
    <w:rsid w:val="003073B5"/>
    <w:rsid w:val="003074F0"/>
    <w:rsid w:val="00312E23"/>
    <w:rsid w:val="00314B23"/>
    <w:rsid w:val="00314FB0"/>
    <w:rsid w:val="0031681F"/>
    <w:rsid w:val="003203B5"/>
    <w:rsid w:val="00320BD7"/>
    <w:rsid w:val="003210A1"/>
    <w:rsid w:val="003215F0"/>
    <w:rsid w:val="003244E8"/>
    <w:rsid w:val="00324EA8"/>
    <w:rsid w:val="00325B43"/>
    <w:rsid w:val="0032682C"/>
    <w:rsid w:val="0033004C"/>
    <w:rsid w:val="00331FAD"/>
    <w:rsid w:val="00333FB0"/>
    <w:rsid w:val="00334226"/>
    <w:rsid w:val="00335643"/>
    <w:rsid w:val="00340B54"/>
    <w:rsid w:val="00345B27"/>
    <w:rsid w:val="00345BD9"/>
    <w:rsid w:val="00345C29"/>
    <w:rsid w:val="003476F1"/>
    <w:rsid w:val="003503A3"/>
    <w:rsid w:val="00352E0D"/>
    <w:rsid w:val="003554D3"/>
    <w:rsid w:val="00356C04"/>
    <w:rsid w:val="00362B85"/>
    <w:rsid w:val="00363291"/>
    <w:rsid w:val="00364AC2"/>
    <w:rsid w:val="00370363"/>
    <w:rsid w:val="00370EEF"/>
    <w:rsid w:val="003721A5"/>
    <w:rsid w:val="00377A00"/>
    <w:rsid w:val="003807C7"/>
    <w:rsid w:val="00381D4A"/>
    <w:rsid w:val="00386B39"/>
    <w:rsid w:val="0038719E"/>
    <w:rsid w:val="003926CD"/>
    <w:rsid w:val="00393425"/>
    <w:rsid w:val="0039637B"/>
    <w:rsid w:val="003979F0"/>
    <w:rsid w:val="003A2D67"/>
    <w:rsid w:val="003A314B"/>
    <w:rsid w:val="003A3756"/>
    <w:rsid w:val="003A37B8"/>
    <w:rsid w:val="003B5EC3"/>
    <w:rsid w:val="003B7BE6"/>
    <w:rsid w:val="003C12B4"/>
    <w:rsid w:val="003C2B61"/>
    <w:rsid w:val="003C36F9"/>
    <w:rsid w:val="003C6191"/>
    <w:rsid w:val="003C6EC6"/>
    <w:rsid w:val="003D1A13"/>
    <w:rsid w:val="003E055B"/>
    <w:rsid w:val="003E0F88"/>
    <w:rsid w:val="003E112C"/>
    <w:rsid w:val="003E1D7E"/>
    <w:rsid w:val="003E21B5"/>
    <w:rsid w:val="003E600E"/>
    <w:rsid w:val="003E733B"/>
    <w:rsid w:val="003F0045"/>
    <w:rsid w:val="003F0DB7"/>
    <w:rsid w:val="003F16ED"/>
    <w:rsid w:val="003F2588"/>
    <w:rsid w:val="003F55F1"/>
    <w:rsid w:val="00404AA3"/>
    <w:rsid w:val="00404E10"/>
    <w:rsid w:val="00407F94"/>
    <w:rsid w:val="00410F0E"/>
    <w:rsid w:val="00411C1F"/>
    <w:rsid w:val="00411CE2"/>
    <w:rsid w:val="00416434"/>
    <w:rsid w:val="0041738F"/>
    <w:rsid w:val="0042420F"/>
    <w:rsid w:val="004251D8"/>
    <w:rsid w:val="00427839"/>
    <w:rsid w:val="0043142C"/>
    <w:rsid w:val="0043362F"/>
    <w:rsid w:val="00437BB4"/>
    <w:rsid w:val="0044375D"/>
    <w:rsid w:val="0045031C"/>
    <w:rsid w:val="00450E35"/>
    <w:rsid w:val="00451CDC"/>
    <w:rsid w:val="0045286F"/>
    <w:rsid w:val="00456382"/>
    <w:rsid w:val="004577C8"/>
    <w:rsid w:val="00460999"/>
    <w:rsid w:val="00462960"/>
    <w:rsid w:val="00462E40"/>
    <w:rsid w:val="004633E4"/>
    <w:rsid w:val="00464170"/>
    <w:rsid w:val="00467270"/>
    <w:rsid w:val="00467D2B"/>
    <w:rsid w:val="00473008"/>
    <w:rsid w:val="00476417"/>
    <w:rsid w:val="00476EA7"/>
    <w:rsid w:val="00477097"/>
    <w:rsid w:val="0048099A"/>
    <w:rsid w:val="00482F44"/>
    <w:rsid w:val="0048342F"/>
    <w:rsid w:val="00487DC7"/>
    <w:rsid w:val="00490E1D"/>
    <w:rsid w:val="00492DA9"/>
    <w:rsid w:val="004938BE"/>
    <w:rsid w:val="004959E8"/>
    <w:rsid w:val="00497649"/>
    <w:rsid w:val="004A004E"/>
    <w:rsid w:val="004A2633"/>
    <w:rsid w:val="004A26CB"/>
    <w:rsid w:val="004A3BC7"/>
    <w:rsid w:val="004A53FC"/>
    <w:rsid w:val="004B2CB3"/>
    <w:rsid w:val="004B3BB0"/>
    <w:rsid w:val="004C5750"/>
    <w:rsid w:val="004C64FB"/>
    <w:rsid w:val="004C74C4"/>
    <w:rsid w:val="004D1FEE"/>
    <w:rsid w:val="004D2FBF"/>
    <w:rsid w:val="004D5AC9"/>
    <w:rsid w:val="004D6A78"/>
    <w:rsid w:val="004E0F0A"/>
    <w:rsid w:val="004E21FB"/>
    <w:rsid w:val="004F164E"/>
    <w:rsid w:val="004F3768"/>
    <w:rsid w:val="005002BA"/>
    <w:rsid w:val="005012BF"/>
    <w:rsid w:val="00501949"/>
    <w:rsid w:val="00501BF0"/>
    <w:rsid w:val="005026D4"/>
    <w:rsid w:val="00502A14"/>
    <w:rsid w:val="00505131"/>
    <w:rsid w:val="00505B14"/>
    <w:rsid w:val="00506535"/>
    <w:rsid w:val="00510828"/>
    <w:rsid w:val="00510F95"/>
    <w:rsid w:val="005141B0"/>
    <w:rsid w:val="00514ADF"/>
    <w:rsid w:val="00515124"/>
    <w:rsid w:val="005153EE"/>
    <w:rsid w:val="0052027D"/>
    <w:rsid w:val="00522120"/>
    <w:rsid w:val="00524DFA"/>
    <w:rsid w:val="005253E7"/>
    <w:rsid w:val="00527FC5"/>
    <w:rsid w:val="00531FFC"/>
    <w:rsid w:val="00532319"/>
    <w:rsid w:val="00532F20"/>
    <w:rsid w:val="005346FC"/>
    <w:rsid w:val="00540A3C"/>
    <w:rsid w:val="005419B5"/>
    <w:rsid w:val="00546CCD"/>
    <w:rsid w:val="00546F90"/>
    <w:rsid w:val="00550622"/>
    <w:rsid w:val="0055326F"/>
    <w:rsid w:val="005570C7"/>
    <w:rsid w:val="0055750D"/>
    <w:rsid w:val="00560456"/>
    <w:rsid w:val="005604A8"/>
    <w:rsid w:val="0056330E"/>
    <w:rsid w:val="00567012"/>
    <w:rsid w:val="00567B17"/>
    <w:rsid w:val="0057119B"/>
    <w:rsid w:val="00577AB1"/>
    <w:rsid w:val="005862F4"/>
    <w:rsid w:val="00592096"/>
    <w:rsid w:val="00592166"/>
    <w:rsid w:val="0059589B"/>
    <w:rsid w:val="00596CF2"/>
    <w:rsid w:val="005B0365"/>
    <w:rsid w:val="005B1E96"/>
    <w:rsid w:val="005B275B"/>
    <w:rsid w:val="005B4E1D"/>
    <w:rsid w:val="005C1A16"/>
    <w:rsid w:val="005C1AB9"/>
    <w:rsid w:val="005C29CB"/>
    <w:rsid w:val="005C2D61"/>
    <w:rsid w:val="005C3594"/>
    <w:rsid w:val="005C5A50"/>
    <w:rsid w:val="005D4F24"/>
    <w:rsid w:val="005D5EA7"/>
    <w:rsid w:val="005E1F60"/>
    <w:rsid w:val="005E1FC5"/>
    <w:rsid w:val="005E2F49"/>
    <w:rsid w:val="005E6AF9"/>
    <w:rsid w:val="005F11DC"/>
    <w:rsid w:val="005F4964"/>
    <w:rsid w:val="005F5EB0"/>
    <w:rsid w:val="005F6286"/>
    <w:rsid w:val="005F7C3D"/>
    <w:rsid w:val="005F7C3E"/>
    <w:rsid w:val="0060727A"/>
    <w:rsid w:val="0061163A"/>
    <w:rsid w:val="00612CDE"/>
    <w:rsid w:val="00613D2B"/>
    <w:rsid w:val="00614AE9"/>
    <w:rsid w:val="00616105"/>
    <w:rsid w:val="00617CA8"/>
    <w:rsid w:val="006267AE"/>
    <w:rsid w:val="00632CFC"/>
    <w:rsid w:val="00632D94"/>
    <w:rsid w:val="0063417F"/>
    <w:rsid w:val="00634DBE"/>
    <w:rsid w:val="006359EF"/>
    <w:rsid w:val="00636695"/>
    <w:rsid w:val="0064009D"/>
    <w:rsid w:val="00644826"/>
    <w:rsid w:val="00645178"/>
    <w:rsid w:val="006458B6"/>
    <w:rsid w:val="00647038"/>
    <w:rsid w:val="00651B98"/>
    <w:rsid w:val="00651C28"/>
    <w:rsid w:val="00654509"/>
    <w:rsid w:val="0065454D"/>
    <w:rsid w:val="006548ED"/>
    <w:rsid w:val="0065549C"/>
    <w:rsid w:val="006626D5"/>
    <w:rsid w:val="00663488"/>
    <w:rsid w:val="00664CAA"/>
    <w:rsid w:val="00671FF4"/>
    <w:rsid w:val="00674583"/>
    <w:rsid w:val="00674E4F"/>
    <w:rsid w:val="0067640D"/>
    <w:rsid w:val="00676625"/>
    <w:rsid w:val="00676B11"/>
    <w:rsid w:val="006825D9"/>
    <w:rsid w:val="006836C5"/>
    <w:rsid w:val="00684E75"/>
    <w:rsid w:val="006853E4"/>
    <w:rsid w:val="00686CC0"/>
    <w:rsid w:val="006922A6"/>
    <w:rsid w:val="0069656F"/>
    <w:rsid w:val="00697E36"/>
    <w:rsid w:val="006A08F7"/>
    <w:rsid w:val="006A1BE9"/>
    <w:rsid w:val="006A1FBD"/>
    <w:rsid w:val="006B128D"/>
    <w:rsid w:val="006B1BDD"/>
    <w:rsid w:val="006B4318"/>
    <w:rsid w:val="006B5404"/>
    <w:rsid w:val="006C2FCA"/>
    <w:rsid w:val="006C3B4F"/>
    <w:rsid w:val="006C644D"/>
    <w:rsid w:val="006D0708"/>
    <w:rsid w:val="006D106B"/>
    <w:rsid w:val="006D40F5"/>
    <w:rsid w:val="006D531C"/>
    <w:rsid w:val="006D5BD1"/>
    <w:rsid w:val="006D6ABC"/>
    <w:rsid w:val="006D6BC7"/>
    <w:rsid w:val="006D75BB"/>
    <w:rsid w:val="006E03F0"/>
    <w:rsid w:val="006E1FA1"/>
    <w:rsid w:val="006E383B"/>
    <w:rsid w:val="006F14B5"/>
    <w:rsid w:val="006F275D"/>
    <w:rsid w:val="006F3EF5"/>
    <w:rsid w:val="006F49E0"/>
    <w:rsid w:val="006F50F4"/>
    <w:rsid w:val="006F5EB3"/>
    <w:rsid w:val="00703150"/>
    <w:rsid w:val="00704744"/>
    <w:rsid w:val="00705476"/>
    <w:rsid w:val="00711CD7"/>
    <w:rsid w:val="0071264F"/>
    <w:rsid w:val="00714463"/>
    <w:rsid w:val="0072403C"/>
    <w:rsid w:val="00724369"/>
    <w:rsid w:val="00724E07"/>
    <w:rsid w:val="00725E93"/>
    <w:rsid w:val="00726DA1"/>
    <w:rsid w:val="00731005"/>
    <w:rsid w:val="00734B09"/>
    <w:rsid w:val="00747D7B"/>
    <w:rsid w:val="00750D3D"/>
    <w:rsid w:val="00750F05"/>
    <w:rsid w:val="007533C9"/>
    <w:rsid w:val="00762F05"/>
    <w:rsid w:val="00763F79"/>
    <w:rsid w:val="00764357"/>
    <w:rsid w:val="007656F2"/>
    <w:rsid w:val="00766058"/>
    <w:rsid w:val="00766EC8"/>
    <w:rsid w:val="007723D4"/>
    <w:rsid w:val="00774343"/>
    <w:rsid w:val="00776919"/>
    <w:rsid w:val="00777F18"/>
    <w:rsid w:val="00786758"/>
    <w:rsid w:val="00786B95"/>
    <w:rsid w:val="00787558"/>
    <w:rsid w:val="007931FB"/>
    <w:rsid w:val="00796647"/>
    <w:rsid w:val="007970D8"/>
    <w:rsid w:val="007971B5"/>
    <w:rsid w:val="00797C99"/>
    <w:rsid w:val="007A0B3E"/>
    <w:rsid w:val="007A3805"/>
    <w:rsid w:val="007A45CC"/>
    <w:rsid w:val="007A4FBA"/>
    <w:rsid w:val="007A7334"/>
    <w:rsid w:val="007B15C7"/>
    <w:rsid w:val="007B2FAA"/>
    <w:rsid w:val="007B408C"/>
    <w:rsid w:val="007B4158"/>
    <w:rsid w:val="007B5284"/>
    <w:rsid w:val="007B688B"/>
    <w:rsid w:val="007C2326"/>
    <w:rsid w:val="007C23D5"/>
    <w:rsid w:val="007C58DE"/>
    <w:rsid w:val="007C6B98"/>
    <w:rsid w:val="007D02B9"/>
    <w:rsid w:val="007D10C7"/>
    <w:rsid w:val="007D3F92"/>
    <w:rsid w:val="007F29C7"/>
    <w:rsid w:val="007F584E"/>
    <w:rsid w:val="007F5FD7"/>
    <w:rsid w:val="007F6763"/>
    <w:rsid w:val="007F6EED"/>
    <w:rsid w:val="007F742C"/>
    <w:rsid w:val="00800052"/>
    <w:rsid w:val="00800B92"/>
    <w:rsid w:val="0080303A"/>
    <w:rsid w:val="00803230"/>
    <w:rsid w:val="0080340F"/>
    <w:rsid w:val="00804682"/>
    <w:rsid w:val="00805F05"/>
    <w:rsid w:val="00806322"/>
    <w:rsid w:val="00813E30"/>
    <w:rsid w:val="00825001"/>
    <w:rsid w:val="008374A9"/>
    <w:rsid w:val="00837896"/>
    <w:rsid w:val="00842CA7"/>
    <w:rsid w:val="0084470E"/>
    <w:rsid w:val="00853ECB"/>
    <w:rsid w:val="008541A6"/>
    <w:rsid w:val="008544E9"/>
    <w:rsid w:val="00856CCA"/>
    <w:rsid w:val="008650B4"/>
    <w:rsid w:val="0086531E"/>
    <w:rsid w:val="008661C0"/>
    <w:rsid w:val="008730E6"/>
    <w:rsid w:val="00874569"/>
    <w:rsid w:val="00874FCD"/>
    <w:rsid w:val="008758B8"/>
    <w:rsid w:val="0087645C"/>
    <w:rsid w:val="00876F9D"/>
    <w:rsid w:val="008772A3"/>
    <w:rsid w:val="00881295"/>
    <w:rsid w:val="0088163F"/>
    <w:rsid w:val="008816A7"/>
    <w:rsid w:val="00883A5B"/>
    <w:rsid w:val="00885932"/>
    <w:rsid w:val="008877BE"/>
    <w:rsid w:val="00890552"/>
    <w:rsid w:val="00891720"/>
    <w:rsid w:val="008938FB"/>
    <w:rsid w:val="008945EB"/>
    <w:rsid w:val="00897FDE"/>
    <w:rsid w:val="008A1B33"/>
    <w:rsid w:val="008A5215"/>
    <w:rsid w:val="008B533D"/>
    <w:rsid w:val="008B7D8D"/>
    <w:rsid w:val="008C0248"/>
    <w:rsid w:val="008C0856"/>
    <w:rsid w:val="008C0CBF"/>
    <w:rsid w:val="008C2B8D"/>
    <w:rsid w:val="008C2C60"/>
    <w:rsid w:val="008C7AEB"/>
    <w:rsid w:val="008D7227"/>
    <w:rsid w:val="008E1B2A"/>
    <w:rsid w:val="008F0608"/>
    <w:rsid w:val="008F0D32"/>
    <w:rsid w:val="008F0D4C"/>
    <w:rsid w:val="008F3060"/>
    <w:rsid w:val="008F39B6"/>
    <w:rsid w:val="008F4CBF"/>
    <w:rsid w:val="008F6B7E"/>
    <w:rsid w:val="008F77B8"/>
    <w:rsid w:val="00901108"/>
    <w:rsid w:val="0090450D"/>
    <w:rsid w:val="00906919"/>
    <w:rsid w:val="00907DED"/>
    <w:rsid w:val="00912920"/>
    <w:rsid w:val="0091402D"/>
    <w:rsid w:val="009140E2"/>
    <w:rsid w:val="00914742"/>
    <w:rsid w:val="00916AD1"/>
    <w:rsid w:val="0092759D"/>
    <w:rsid w:val="00930AC7"/>
    <w:rsid w:val="009324C4"/>
    <w:rsid w:val="00934CF2"/>
    <w:rsid w:val="00940C2D"/>
    <w:rsid w:val="00941213"/>
    <w:rsid w:val="009442BF"/>
    <w:rsid w:val="00945353"/>
    <w:rsid w:val="00950961"/>
    <w:rsid w:val="009510D2"/>
    <w:rsid w:val="009536B6"/>
    <w:rsid w:val="00953F87"/>
    <w:rsid w:val="009552EA"/>
    <w:rsid w:val="0096006C"/>
    <w:rsid w:val="009619C8"/>
    <w:rsid w:val="00965425"/>
    <w:rsid w:val="009656BC"/>
    <w:rsid w:val="0096610C"/>
    <w:rsid w:val="009676EE"/>
    <w:rsid w:val="00970630"/>
    <w:rsid w:val="0097092B"/>
    <w:rsid w:val="009715CE"/>
    <w:rsid w:val="00971915"/>
    <w:rsid w:val="0097730C"/>
    <w:rsid w:val="00977974"/>
    <w:rsid w:val="009806AB"/>
    <w:rsid w:val="00980D06"/>
    <w:rsid w:val="009812E1"/>
    <w:rsid w:val="009827CA"/>
    <w:rsid w:val="009864FE"/>
    <w:rsid w:val="0099403B"/>
    <w:rsid w:val="009A1E6A"/>
    <w:rsid w:val="009A4A72"/>
    <w:rsid w:val="009A6586"/>
    <w:rsid w:val="009B050B"/>
    <w:rsid w:val="009B0B35"/>
    <w:rsid w:val="009B272E"/>
    <w:rsid w:val="009B4C66"/>
    <w:rsid w:val="009B6449"/>
    <w:rsid w:val="009C18B3"/>
    <w:rsid w:val="009C1B70"/>
    <w:rsid w:val="009C2699"/>
    <w:rsid w:val="009C32D9"/>
    <w:rsid w:val="009C53FE"/>
    <w:rsid w:val="009C6B8B"/>
    <w:rsid w:val="009D7977"/>
    <w:rsid w:val="009D7AD9"/>
    <w:rsid w:val="009E0284"/>
    <w:rsid w:val="009E2C45"/>
    <w:rsid w:val="009F0CF8"/>
    <w:rsid w:val="009F10DA"/>
    <w:rsid w:val="009F4D07"/>
    <w:rsid w:val="009F722D"/>
    <w:rsid w:val="00A00A00"/>
    <w:rsid w:val="00A04756"/>
    <w:rsid w:val="00A0520C"/>
    <w:rsid w:val="00A052B2"/>
    <w:rsid w:val="00A06521"/>
    <w:rsid w:val="00A074DF"/>
    <w:rsid w:val="00A10413"/>
    <w:rsid w:val="00A12C74"/>
    <w:rsid w:val="00A2216F"/>
    <w:rsid w:val="00A22734"/>
    <w:rsid w:val="00A24707"/>
    <w:rsid w:val="00A2480D"/>
    <w:rsid w:val="00A26870"/>
    <w:rsid w:val="00A277C9"/>
    <w:rsid w:val="00A31FD3"/>
    <w:rsid w:val="00A36290"/>
    <w:rsid w:val="00A37FF7"/>
    <w:rsid w:val="00A41128"/>
    <w:rsid w:val="00A42818"/>
    <w:rsid w:val="00A430AB"/>
    <w:rsid w:val="00A45BD3"/>
    <w:rsid w:val="00A47F9E"/>
    <w:rsid w:val="00A5220C"/>
    <w:rsid w:val="00A53C57"/>
    <w:rsid w:val="00A55E4E"/>
    <w:rsid w:val="00A57A1E"/>
    <w:rsid w:val="00A61BF8"/>
    <w:rsid w:val="00A635EB"/>
    <w:rsid w:val="00A64145"/>
    <w:rsid w:val="00A652C8"/>
    <w:rsid w:val="00A65E8E"/>
    <w:rsid w:val="00A6725D"/>
    <w:rsid w:val="00A70351"/>
    <w:rsid w:val="00A75E31"/>
    <w:rsid w:val="00A75FB9"/>
    <w:rsid w:val="00A772A3"/>
    <w:rsid w:val="00A773C4"/>
    <w:rsid w:val="00A77F9D"/>
    <w:rsid w:val="00A81528"/>
    <w:rsid w:val="00A83878"/>
    <w:rsid w:val="00A86CF3"/>
    <w:rsid w:val="00A87ECF"/>
    <w:rsid w:val="00A91D14"/>
    <w:rsid w:val="00AA0273"/>
    <w:rsid w:val="00AA04E6"/>
    <w:rsid w:val="00AA07AD"/>
    <w:rsid w:val="00AA1838"/>
    <w:rsid w:val="00AA2D6E"/>
    <w:rsid w:val="00AA3554"/>
    <w:rsid w:val="00AA3702"/>
    <w:rsid w:val="00AA3F0E"/>
    <w:rsid w:val="00AA41E8"/>
    <w:rsid w:val="00AA5F15"/>
    <w:rsid w:val="00AA61FF"/>
    <w:rsid w:val="00AB129A"/>
    <w:rsid w:val="00AB1FBA"/>
    <w:rsid w:val="00AB3CF3"/>
    <w:rsid w:val="00AB5776"/>
    <w:rsid w:val="00AB57F2"/>
    <w:rsid w:val="00AC182C"/>
    <w:rsid w:val="00AC5AD2"/>
    <w:rsid w:val="00AC6C9A"/>
    <w:rsid w:val="00AC7182"/>
    <w:rsid w:val="00AD32A9"/>
    <w:rsid w:val="00AD3EBB"/>
    <w:rsid w:val="00AD5D91"/>
    <w:rsid w:val="00AD686E"/>
    <w:rsid w:val="00AD6B62"/>
    <w:rsid w:val="00AD7096"/>
    <w:rsid w:val="00AE4C4E"/>
    <w:rsid w:val="00AE62CB"/>
    <w:rsid w:val="00AE6F81"/>
    <w:rsid w:val="00AF1ABA"/>
    <w:rsid w:val="00AF3E5D"/>
    <w:rsid w:val="00AF4B18"/>
    <w:rsid w:val="00AF6303"/>
    <w:rsid w:val="00B02C9C"/>
    <w:rsid w:val="00B02ED3"/>
    <w:rsid w:val="00B03C1C"/>
    <w:rsid w:val="00B03C64"/>
    <w:rsid w:val="00B0581D"/>
    <w:rsid w:val="00B104B1"/>
    <w:rsid w:val="00B13893"/>
    <w:rsid w:val="00B1467D"/>
    <w:rsid w:val="00B166C5"/>
    <w:rsid w:val="00B16AB4"/>
    <w:rsid w:val="00B17B85"/>
    <w:rsid w:val="00B24260"/>
    <w:rsid w:val="00B24BDE"/>
    <w:rsid w:val="00B24C07"/>
    <w:rsid w:val="00B30CC0"/>
    <w:rsid w:val="00B31623"/>
    <w:rsid w:val="00B328F3"/>
    <w:rsid w:val="00B346ED"/>
    <w:rsid w:val="00B351F0"/>
    <w:rsid w:val="00B3746D"/>
    <w:rsid w:val="00B41659"/>
    <w:rsid w:val="00B42879"/>
    <w:rsid w:val="00B4675D"/>
    <w:rsid w:val="00B47EDF"/>
    <w:rsid w:val="00B51E10"/>
    <w:rsid w:val="00B56D3B"/>
    <w:rsid w:val="00B70240"/>
    <w:rsid w:val="00B73A35"/>
    <w:rsid w:val="00B74343"/>
    <w:rsid w:val="00B74B8B"/>
    <w:rsid w:val="00B7515C"/>
    <w:rsid w:val="00B84CEA"/>
    <w:rsid w:val="00B97C7E"/>
    <w:rsid w:val="00BA147C"/>
    <w:rsid w:val="00BA18FE"/>
    <w:rsid w:val="00BB0D58"/>
    <w:rsid w:val="00BB180B"/>
    <w:rsid w:val="00BB2295"/>
    <w:rsid w:val="00BB232D"/>
    <w:rsid w:val="00BB54A8"/>
    <w:rsid w:val="00BB6675"/>
    <w:rsid w:val="00BB6936"/>
    <w:rsid w:val="00BB6F81"/>
    <w:rsid w:val="00BB6F90"/>
    <w:rsid w:val="00BC0103"/>
    <w:rsid w:val="00BC0ADA"/>
    <w:rsid w:val="00BC41A5"/>
    <w:rsid w:val="00BC4C98"/>
    <w:rsid w:val="00BC5BE5"/>
    <w:rsid w:val="00BD0953"/>
    <w:rsid w:val="00BD10C5"/>
    <w:rsid w:val="00BD2231"/>
    <w:rsid w:val="00BD2640"/>
    <w:rsid w:val="00BD5A3B"/>
    <w:rsid w:val="00BE08C4"/>
    <w:rsid w:val="00BE1830"/>
    <w:rsid w:val="00BE1B5E"/>
    <w:rsid w:val="00BE340A"/>
    <w:rsid w:val="00BE4245"/>
    <w:rsid w:val="00BE474E"/>
    <w:rsid w:val="00BF16AA"/>
    <w:rsid w:val="00BF177B"/>
    <w:rsid w:val="00BF28F9"/>
    <w:rsid w:val="00BF3590"/>
    <w:rsid w:val="00C00927"/>
    <w:rsid w:val="00C00FF4"/>
    <w:rsid w:val="00C028E9"/>
    <w:rsid w:val="00C03CD9"/>
    <w:rsid w:val="00C122C9"/>
    <w:rsid w:val="00C148CB"/>
    <w:rsid w:val="00C21422"/>
    <w:rsid w:val="00C23E1B"/>
    <w:rsid w:val="00C25F8A"/>
    <w:rsid w:val="00C27940"/>
    <w:rsid w:val="00C31837"/>
    <w:rsid w:val="00C358A7"/>
    <w:rsid w:val="00C35A6E"/>
    <w:rsid w:val="00C368A7"/>
    <w:rsid w:val="00C4181B"/>
    <w:rsid w:val="00C41C32"/>
    <w:rsid w:val="00C4224A"/>
    <w:rsid w:val="00C43E2C"/>
    <w:rsid w:val="00C45D3B"/>
    <w:rsid w:val="00C5299A"/>
    <w:rsid w:val="00C566AF"/>
    <w:rsid w:val="00C61503"/>
    <w:rsid w:val="00C63471"/>
    <w:rsid w:val="00C6557D"/>
    <w:rsid w:val="00C67B8C"/>
    <w:rsid w:val="00C70695"/>
    <w:rsid w:val="00C72A25"/>
    <w:rsid w:val="00C74CFC"/>
    <w:rsid w:val="00C75B70"/>
    <w:rsid w:val="00C771F9"/>
    <w:rsid w:val="00C82DBD"/>
    <w:rsid w:val="00C86EA1"/>
    <w:rsid w:val="00C93A2E"/>
    <w:rsid w:val="00C9516C"/>
    <w:rsid w:val="00CA1C0C"/>
    <w:rsid w:val="00CA23D7"/>
    <w:rsid w:val="00CA39B5"/>
    <w:rsid w:val="00CA77B9"/>
    <w:rsid w:val="00CA7C03"/>
    <w:rsid w:val="00CB122B"/>
    <w:rsid w:val="00CB1BB3"/>
    <w:rsid w:val="00CB2D95"/>
    <w:rsid w:val="00CB696F"/>
    <w:rsid w:val="00CB7BFF"/>
    <w:rsid w:val="00CC0397"/>
    <w:rsid w:val="00CC04AC"/>
    <w:rsid w:val="00CC46FF"/>
    <w:rsid w:val="00CC5733"/>
    <w:rsid w:val="00CC6124"/>
    <w:rsid w:val="00CC779C"/>
    <w:rsid w:val="00CE09DF"/>
    <w:rsid w:val="00CE0DF7"/>
    <w:rsid w:val="00CE0E31"/>
    <w:rsid w:val="00CE0FE7"/>
    <w:rsid w:val="00CE1688"/>
    <w:rsid w:val="00CE2E92"/>
    <w:rsid w:val="00CE3324"/>
    <w:rsid w:val="00CE495C"/>
    <w:rsid w:val="00CE520E"/>
    <w:rsid w:val="00CF032D"/>
    <w:rsid w:val="00CF1855"/>
    <w:rsid w:val="00CF6100"/>
    <w:rsid w:val="00CF7EFE"/>
    <w:rsid w:val="00D0098B"/>
    <w:rsid w:val="00D03312"/>
    <w:rsid w:val="00D05321"/>
    <w:rsid w:val="00D05B85"/>
    <w:rsid w:val="00D070AE"/>
    <w:rsid w:val="00D104C2"/>
    <w:rsid w:val="00D16A27"/>
    <w:rsid w:val="00D17F0B"/>
    <w:rsid w:val="00D2175A"/>
    <w:rsid w:val="00D222AB"/>
    <w:rsid w:val="00D2250B"/>
    <w:rsid w:val="00D23164"/>
    <w:rsid w:val="00D234F3"/>
    <w:rsid w:val="00D275CE"/>
    <w:rsid w:val="00D31637"/>
    <w:rsid w:val="00D317D9"/>
    <w:rsid w:val="00D327BE"/>
    <w:rsid w:val="00D336A3"/>
    <w:rsid w:val="00D354F5"/>
    <w:rsid w:val="00D36D48"/>
    <w:rsid w:val="00D37D1C"/>
    <w:rsid w:val="00D41960"/>
    <w:rsid w:val="00D41ED3"/>
    <w:rsid w:val="00D42E13"/>
    <w:rsid w:val="00D44D7C"/>
    <w:rsid w:val="00D44DB3"/>
    <w:rsid w:val="00D471C6"/>
    <w:rsid w:val="00D50DD1"/>
    <w:rsid w:val="00D50FEA"/>
    <w:rsid w:val="00D5116C"/>
    <w:rsid w:val="00D5154D"/>
    <w:rsid w:val="00D51783"/>
    <w:rsid w:val="00D5624A"/>
    <w:rsid w:val="00D56CF1"/>
    <w:rsid w:val="00D574BA"/>
    <w:rsid w:val="00D60E9A"/>
    <w:rsid w:val="00D62BB6"/>
    <w:rsid w:val="00D7008D"/>
    <w:rsid w:val="00D71A59"/>
    <w:rsid w:val="00D720EA"/>
    <w:rsid w:val="00D74EAE"/>
    <w:rsid w:val="00D77CC6"/>
    <w:rsid w:val="00D77D9E"/>
    <w:rsid w:val="00D8190D"/>
    <w:rsid w:val="00D828E6"/>
    <w:rsid w:val="00D854ED"/>
    <w:rsid w:val="00D91BFA"/>
    <w:rsid w:val="00D91C42"/>
    <w:rsid w:val="00D92A17"/>
    <w:rsid w:val="00D952F6"/>
    <w:rsid w:val="00D95FDB"/>
    <w:rsid w:val="00D9688B"/>
    <w:rsid w:val="00DA1415"/>
    <w:rsid w:val="00DA6548"/>
    <w:rsid w:val="00DA6DAD"/>
    <w:rsid w:val="00DA7687"/>
    <w:rsid w:val="00DB548E"/>
    <w:rsid w:val="00DC0C99"/>
    <w:rsid w:val="00DC0DED"/>
    <w:rsid w:val="00DC1A44"/>
    <w:rsid w:val="00DC25F1"/>
    <w:rsid w:val="00DC2F22"/>
    <w:rsid w:val="00DC37F0"/>
    <w:rsid w:val="00DC44FB"/>
    <w:rsid w:val="00DC45AA"/>
    <w:rsid w:val="00DC6160"/>
    <w:rsid w:val="00DD0DC2"/>
    <w:rsid w:val="00DD0FAF"/>
    <w:rsid w:val="00DD41E9"/>
    <w:rsid w:val="00DD6376"/>
    <w:rsid w:val="00DD6C3A"/>
    <w:rsid w:val="00DE1C90"/>
    <w:rsid w:val="00DE2DFD"/>
    <w:rsid w:val="00DE2E67"/>
    <w:rsid w:val="00DE3F80"/>
    <w:rsid w:val="00DE5A00"/>
    <w:rsid w:val="00DE7E55"/>
    <w:rsid w:val="00DF14C9"/>
    <w:rsid w:val="00DF2EFB"/>
    <w:rsid w:val="00DF49DD"/>
    <w:rsid w:val="00DF5CDF"/>
    <w:rsid w:val="00E04FDE"/>
    <w:rsid w:val="00E12289"/>
    <w:rsid w:val="00E14D76"/>
    <w:rsid w:val="00E14F49"/>
    <w:rsid w:val="00E155A1"/>
    <w:rsid w:val="00E163F2"/>
    <w:rsid w:val="00E172B8"/>
    <w:rsid w:val="00E206BA"/>
    <w:rsid w:val="00E20CCA"/>
    <w:rsid w:val="00E24CC2"/>
    <w:rsid w:val="00E2561E"/>
    <w:rsid w:val="00E3005F"/>
    <w:rsid w:val="00E32C6F"/>
    <w:rsid w:val="00E341E5"/>
    <w:rsid w:val="00E40FE9"/>
    <w:rsid w:val="00E4157E"/>
    <w:rsid w:val="00E41924"/>
    <w:rsid w:val="00E42F4D"/>
    <w:rsid w:val="00E46518"/>
    <w:rsid w:val="00E50CFE"/>
    <w:rsid w:val="00E51CE3"/>
    <w:rsid w:val="00E57685"/>
    <w:rsid w:val="00E6259B"/>
    <w:rsid w:val="00E62E15"/>
    <w:rsid w:val="00E706BD"/>
    <w:rsid w:val="00E70CAA"/>
    <w:rsid w:val="00E72D3A"/>
    <w:rsid w:val="00E74DF2"/>
    <w:rsid w:val="00E7538E"/>
    <w:rsid w:val="00E75AD5"/>
    <w:rsid w:val="00E77762"/>
    <w:rsid w:val="00E817AC"/>
    <w:rsid w:val="00E855AD"/>
    <w:rsid w:val="00E867DA"/>
    <w:rsid w:val="00E9208D"/>
    <w:rsid w:val="00E93376"/>
    <w:rsid w:val="00E939D1"/>
    <w:rsid w:val="00E97D78"/>
    <w:rsid w:val="00EA5A1F"/>
    <w:rsid w:val="00EA6579"/>
    <w:rsid w:val="00EA7DCC"/>
    <w:rsid w:val="00EB0555"/>
    <w:rsid w:val="00EB1C0A"/>
    <w:rsid w:val="00EB22F0"/>
    <w:rsid w:val="00EB5292"/>
    <w:rsid w:val="00EC391D"/>
    <w:rsid w:val="00EC4D26"/>
    <w:rsid w:val="00EC56A4"/>
    <w:rsid w:val="00EC656C"/>
    <w:rsid w:val="00ED6739"/>
    <w:rsid w:val="00ED690B"/>
    <w:rsid w:val="00ED73E4"/>
    <w:rsid w:val="00EE00FE"/>
    <w:rsid w:val="00EE2E0E"/>
    <w:rsid w:val="00EE72E2"/>
    <w:rsid w:val="00EE7696"/>
    <w:rsid w:val="00EE770A"/>
    <w:rsid w:val="00EE77DE"/>
    <w:rsid w:val="00EF016F"/>
    <w:rsid w:val="00EF10FC"/>
    <w:rsid w:val="00EF2886"/>
    <w:rsid w:val="00EF3DE4"/>
    <w:rsid w:val="00EF555C"/>
    <w:rsid w:val="00EF79CC"/>
    <w:rsid w:val="00F050E9"/>
    <w:rsid w:val="00F0531D"/>
    <w:rsid w:val="00F06E0A"/>
    <w:rsid w:val="00F07997"/>
    <w:rsid w:val="00F11A38"/>
    <w:rsid w:val="00F136FF"/>
    <w:rsid w:val="00F16E7B"/>
    <w:rsid w:val="00F17037"/>
    <w:rsid w:val="00F17B65"/>
    <w:rsid w:val="00F2068B"/>
    <w:rsid w:val="00F22249"/>
    <w:rsid w:val="00F22618"/>
    <w:rsid w:val="00F23721"/>
    <w:rsid w:val="00F2721F"/>
    <w:rsid w:val="00F27569"/>
    <w:rsid w:val="00F31FF4"/>
    <w:rsid w:val="00F330AC"/>
    <w:rsid w:val="00F344B1"/>
    <w:rsid w:val="00F34A02"/>
    <w:rsid w:val="00F36832"/>
    <w:rsid w:val="00F3795C"/>
    <w:rsid w:val="00F4151C"/>
    <w:rsid w:val="00F43843"/>
    <w:rsid w:val="00F45456"/>
    <w:rsid w:val="00F4680A"/>
    <w:rsid w:val="00F527B2"/>
    <w:rsid w:val="00F53989"/>
    <w:rsid w:val="00F54EE5"/>
    <w:rsid w:val="00F5570B"/>
    <w:rsid w:val="00F55FD2"/>
    <w:rsid w:val="00F56919"/>
    <w:rsid w:val="00F571DA"/>
    <w:rsid w:val="00F73007"/>
    <w:rsid w:val="00F7458F"/>
    <w:rsid w:val="00F75E54"/>
    <w:rsid w:val="00F80687"/>
    <w:rsid w:val="00F819D0"/>
    <w:rsid w:val="00F862AE"/>
    <w:rsid w:val="00F86630"/>
    <w:rsid w:val="00F9059B"/>
    <w:rsid w:val="00F908E5"/>
    <w:rsid w:val="00F934A3"/>
    <w:rsid w:val="00F93CEA"/>
    <w:rsid w:val="00F93FA3"/>
    <w:rsid w:val="00F9407D"/>
    <w:rsid w:val="00F945A9"/>
    <w:rsid w:val="00F952CD"/>
    <w:rsid w:val="00F9619B"/>
    <w:rsid w:val="00FA0321"/>
    <w:rsid w:val="00FA1A47"/>
    <w:rsid w:val="00FA43C6"/>
    <w:rsid w:val="00FB1C6A"/>
    <w:rsid w:val="00FB3229"/>
    <w:rsid w:val="00FB328D"/>
    <w:rsid w:val="00FB3F14"/>
    <w:rsid w:val="00FB77F6"/>
    <w:rsid w:val="00FC0591"/>
    <w:rsid w:val="00FC3852"/>
    <w:rsid w:val="00FC4AC5"/>
    <w:rsid w:val="00FC4B65"/>
    <w:rsid w:val="00FC580E"/>
    <w:rsid w:val="00FD522A"/>
    <w:rsid w:val="00FD7C6D"/>
    <w:rsid w:val="00FE1F1E"/>
    <w:rsid w:val="00FE240B"/>
    <w:rsid w:val="00FE260A"/>
    <w:rsid w:val="00FE3AC2"/>
    <w:rsid w:val="00FE5A63"/>
    <w:rsid w:val="00FF04A4"/>
    <w:rsid w:val="00FF2069"/>
    <w:rsid w:val="00FF2A0A"/>
    <w:rsid w:val="00FF2DFA"/>
    <w:rsid w:val="00FF3F23"/>
    <w:rsid w:val="00FF5F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395A8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5154D"/>
    <w:pPr>
      <w:jc w:val="both"/>
    </w:pPr>
    <w:rPr>
      <w:rFonts w:ascii="Arial" w:hAnsi="Arial" w:cs="Arial"/>
      <w:sz w:val="40"/>
    </w:rPr>
  </w:style>
  <w:style w:type="paragraph" w:styleId="Heading1">
    <w:name w:val="heading 1"/>
    <w:basedOn w:val="Normal"/>
    <w:next w:val="Normal"/>
    <w:pPr>
      <w:keepNext/>
      <w:numPr>
        <w:numId w:val="1"/>
      </w:numPr>
      <w:spacing w:before="240" w:after="60"/>
      <w:outlineLvl w:val="0"/>
    </w:pPr>
    <w:rPr>
      <w:b/>
      <w:bCs/>
      <w:kern w:val="32"/>
      <w:szCs w:val="32"/>
    </w:rPr>
  </w:style>
  <w:style w:type="paragraph" w:styleId="Heading2">
    <w:name w:val="heading 2"/>
    <w:basedOn w:val="Normal"/>
    <w:next w:val="Normal"/>
    <w:pPr>
      <w:keepNext/>
      <w:numPr>
        <w:ilvl w:val="1"/>
        <w:numId w:val="1"/>
      </w:numPr>
      <w:outlineLvl w:val="1"/>
    </w:pPr>
    <w:rPr>
      <w:b/>
      <w:bCs/>
      <w:i/>
      <w:iCs/>
      <w:szCs w:val="28"/>
    </w:rPr>
  </w:style>
  <w:style w:type="paragraph" w:styleId="Heading3">
    <w:name w:val="heading 3"/>
    <w:basedOn w:val="Normal"/>
    <w:next w:val="Normal"/>
    <w:pPr>
      <w:keepNext/>
      <w:outlineLvl w:val="2"/>
    </w:pPr>
    <w:rPr>
      <w:u w:val="single"/>
    </w:rPr>
  </w:style>
  <w:style w:type="paragraph" w:styleId="Heading4">
    <w:name w:val="heading 4"/>
    <w:basedOn w:val="Normal"/>
    <w:next w:val="Normal"/>
    <w:pPr>
      <w:keepNext/>
      <w:outlineLvl w:val="3"/>
    </w:pPr>
    <w:rPr>
      <w:b/>
      <w:bCs/>
      <w:u w:val="single"/>
    </w:rPr>
  </w:style>
  <w:style w:type="paragraph" w:styleId="Heading5">
    <w:name w:val="heading 5"/>
    <w:basedOn w:val="Normal"/>
    <w:next w:val="Normal"/>
    <w:link w:val="Heading5Char"/>
    <w:semiHidden/>
    <w:unhideWhenUsed/>
    <w:qFormat/>
    <w:rsid w:val="00B7515C"/>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pPr>
      <w:ind w:left="720"/>
    </w:pPr>
  </w:style>
  <w:style w:type="paragraph" w:styleId="Header">
    <w:name w:val="header"/>
    <w:basedOn w:val="Normal"/>
    <w:link w:val="HeaderChar"/>
    <w:pPr>
      <w:tabs>
        <w:tab w:val="center" w:pos="4320"/>
        <w:tab w:val="right" w:pos="8640"/>
      </w:tabs>
    </w:pPr>
  </w:style>
  <w:style w:type="paragraph" w:customStyle="1" w:styleId="SASoutput">
    <w:name w:val="SAS_output"/>
    <w:basedOn w:val="Normal"/>
    <w:next w:val="Normal"/>
    <w:pPr>
      <w:autoSpaceDE w:val="0"/>
      <w:autoSpaceDN w:val="0"/>
      <w:adjustRightInd w:val="0"/>
    </w:pPr>
    <w:rPr>
      <w:rFonts w:ascii="Courier New" w:hAnsi="Courier New" w:cs="Courier New"/>
      <w:b/>
      <w:sz w:val="22"/>
      <w:szCs w:val="16"/>
    </w:rPr>
  </w:style>
  <w:style w:type="paragraph" w:customStyle="1" w:styleId="sasoutput0">
    <w:name w:val="sas_output"/>
    <w:basedOn w:val="Normal"/>
    <w:pPr>
      <w:autoSpaceDE w:val="0"/>
      <w:autoSpaceDN w:val="0"/>
      <w:adjustRightInd w:val="0"/>
      <w:ind w:left="720"/>
    </w:pPr>
    <w:rPr>
      <w:rFonts w:ascii="Courier New" w:hAnsi="Courier New" w:cs="Times New Roman"/>
      <w:b/>
      <w:sz w:val="22"/>
      <w:szCs w:val="16"/>
    </w:rPr>
  </w:style>
  <w:style w:type="character" w:styleId="PageNumber">
    <w:name w:val="page number"/>
    <w:basedOn w:val="DefaultParagraphFont"/>
  </w:style>
  <w:style w:type="paragraph" w:styleId="Footer">
    <w:name w:val="footer"/>
    <w:basedOn w:val="Normal"/>
    <w:pPr>
      <w:tabs>
        <w:tab w:val="center" w:pos="4320"/>
        <w:tab w:val="right" w:pos="8640"/>
      </w:tabs>
    </w:pPr>
  </w:style>
  <w:style w:type="character" w:styleId="CommentReference">
    <w:name w:val="annotation reference"/>
    <w:basedOn w:val="DefaultParagraphFont"/>
    <w:semiHidden/>
    <w:rPr>
      <w:sz w:val="16"/>
      <w:szCs w:val="16"/>
    </w:rPr>
  </w:style>
  <w:style w:type="paragraph" w:styleId="CommentText">
    <w:name w:val="annotation text"/>
    <w:basedOn w:val="Normal"/>
    <w:semiHidden/>
    <w:rPr>
      <w:sz w:val="20"/>
    </w:rPr>
  </w:style>
  <w:style w:type="paragraph" w:customStyle="1" w:styleId="Body">
    <w:name w:val="Body"/>
    <w:basedOn w:val="Normal"/>
    <w:pPr>
      <w:spacing w:line="400" w:lineRule="exact"/>
      <w:ind w:firstLine="288"/>
    </w:pPr>
    <w:rPr>
      <w:rFonts w:ascii="Euclid" w:hAnsi="Euclid" w:cs="Times New Roman"/>
      <w:bCs/>
      <w:sz w:val="24"/>
      <w:szCs w:val="24"/>
    </w:rPr>
  </w:style>
  <w:style w:type="paragraph" w:styleId="BodyTextIndent2">
    <w:name w:val="Body Text Indent 2"/>
    <w:basedOn w:val="Normal"/>
    <w:pPr>
      <w:ind w:left="1440"/>
    </w:pPr>
  </w:style>
  <w:style w:type="paragraph" w:styleId="BodyTextIndent3">
    <w:name w:val="Body Text Indent 3"/>
    <w:basedOn w:val="Normal"/>
    <w:pPr>
      <w:autoSpaceDE w:val="0"/>
      <w:autoSpaceDN w:val="0"/>
      <w:adjustRightInd w:val="0"/>
      <w:ind w:left="720"/>
    </w:pPr>
    <w:rPr>
      <w:rFonts w:ascii="Courier New" w:hAnsi="Courier New" w:cs="Courier New"/>
      <w:color w:val="008080"/>
      <w:sz w:val="24"/>
      <w:shd w:val="clear" w:color="auto" w:fill="FFFFFF"/>
    </w:rPr>
  </w:style>
  <w:style w:type="paragraph" w:styleId="NormalWeb">
    <w:name w:val="Normal (Web)"/>
    <w:basedOn w:val="Normal"/>
    <w:uiPriority w:val="99"/>
    <w:pPr>
      <w:spacing w:before="100" w:beforeAutospacing="1" w:after="100" w:afterAutospacing="1"/>
    </w:pPr>
    <w:rPr>
      <w:rFonts w:ascii="Times New Roman" w:hAnsi="Times New Roman" w:cs="Times New Roman"/>
      <w:color w:val="000000"/>
      <w:sz w:val="24"/>
      <w:szCs w:val="24"/>
    </w:rPr>
  </w:style>
  <w:style w:type="paragraph" w:styleId="CommentSubject">
    <w:name w:val="annotation subject"/>
    <w:basedOn w:val="CommentText"/>
    <w:next w:val="CommentText"/>
    <w:semiHidden/>
    <w:rsid w:val="0090450D"/>
    <w:rPr>
      <w:b/>
      <w:bCs/>
    </w:rPr>
  </w:style>
  <w:style w:type="paragraph" w:styleId="BalloonText">
    <w:name w:val="Balloon Text"/>
    <w:basedOn w:val="Normal"/>
    <w:semiHidden/>
    <w:rsid w:val="0090450D"/>
    <w:rPr>
      <w:rFonts w:ascii="Tahoma" w:hAnsi="Tahoma" w:cs="Tahoma"/>
      <w:sz w:val="16"/>
      <w:szCs w:val="16"/>
    </w:rPr>
  </w:style>
  <w:style w:type="character" w:styleId="Hyperlink">
    <w:name w:val="Hyperlink"/>
    <w:basedOn w:val="DefaultParagraphFont"/>
    <w:uiPriority w:val="99"/>
    <w:rsid w:val="00A10413"/>
    <w:rPr>
      <w:color w:val="0000FF"/>
      <w:u w:val="single"/>
    </w:rPr>
  </w:style>
  <w:style w:type="paragraph" w:customStyle="1" w:styleId="R">
    <w:name w:val="R"/>
    <w:basedOn w:val="Normal"/>
    <w:rsid w:val="009C53FE"/>
    <w:pPr>
      <w:ind w:left="576"/>
    </w:pPr>
    <w:rPr>
      <w:rFonts w:ascii="Courier New" w:hAnsi="Courier New"/>
      <w:sz w:val="28"/>
      <w:szCs w:val="28"/>
    </w:rPr>
  </w:style>
  <w:style w:type="character" w:styleId="FollowedHyperlink">
    <w:name w:val="FollowedHyperlink"/>
    <w:basedOn w:val="DefaultParagraphFont"/>
    <w:rsid w:val="00142A78"/>
    <w:rPr>
      <w:color w:val="800080" w:themeColor="followedHyperlink"/>
      <w:u w:val="single"/>
    </w:rPr>
  </w:style>
  <w:style w:type="paragraph" w:styleId="Revision">
    <w:name w:val="Revision"/>
    <w:hidden/>
    <w:uiPriority w:val="99"/>
    <w:semiHidden/>
    <w:rsid w:val="00734B09"/>
    <w:rPr>
      <w:rFonts w:ascii="Arial" w:hAnsi="Arial" w:cs="Arial"/>
      <w:sz w:val="40"/>
    </w:rPr>
  </w:style>
  <w:style w:type="paragraph" w:styleId="ListParagraph">
    <w:name w:val="List Paragraph"/>
    <w:basedOn w:val="Normal"/>
    <w:uiPriority w:val="34"/>
    <w:qFormat/>
    <w:rsid w:val="003C6EC6"/>
    <w:pPr>
      <w:ind w:left="720"/>
      <w:contextualSpacing/>
    </w:pPr>
  </w:style>
  <w:style w:type="paragraph" w:customStyle="1" w:styleId="R-14">
    <w:name w:val="R-14"/>
    <w:basedOn w:val="Normal"/>
    <w:qFormat/>
    <w:rsid w:val="00FD7C6D"/>
    <w:pPr>
      <w:ind w:left="1440" w:hanging="720"/>
      <w:jc w:val="left"/>
    </w:pPr>
    <w:rPr>
      <w:rFonts w:ascii="Courier New" w:hAnsi="Courier New" w:cs="Times New Roman"/>
      <w:sz w:val="28"/>
      <w:szCs w:val="24"/>
    </w:rPr>
  </w:style>
  <w:style w:type="paragraph" w:customStyle="1" w:styleId="R-10">
    <w:name w:val="R-10"/>
    <w:basedOn w:val="Normal"/>
    <w:rsid w:val="00BC5BE5"/>
    <w:pPr>
      <w:ind w:left="720"/>
    </w:pPr>
    <w:rPr>
      <w:rFonts w:ascii="Courier New" w:hAnsi="Courier New" w:cs="Times New Roman"/>
      <w:sz w:val="20"/>
      <w:szCs w:val="24"/>
    </w:rPr>
  </w:style>
  <w:style w:type="character" w:customStyle="1" w:styleId="Heading5Char">
    <w:name w:val="Heading 5 Char"/>
    <w:basedOn w:val="DefaultParagraphFont"/>
    <w:link w:val="Heading5"/>
    <w:semiHidden/>
    <w:rsid w:val="00B7515C"/>
    <w:rPr>
      <w:rFonts w:asciiTheme="majorHAnsi" w:eastAsiaTheme="majorEastAsia" w:hAnsiTheme="majorHAnsi" w:cstheme="majorBidi"/>
      <w:color w:val="243F60" w:themeColor="accent1" w:themeShade="7F"/>
      <w:sz w:val="40"/>
    </w:rPr>
  </w:style>
  <w:style w:type="paragraph" w:customStyle="1" w:styleId="bodyaftereq">
    <w:name w:val="body_after_eq"/>
    <w:basedOn w:val="Body"/>
    <w:rsid w:val="00617CA8"/>
    <w:pPr>
      <w:ind w:firstLine="0"/>
    </w:pPr>
  </w:style>
  <w:style w:type="paragraph" w:styleId="HTMLPreformatted">
    <w:name w:val="HTML Preformatted"/>
    <w:basedOn w:val="Normal"/>
    <w:link w:val="HTMLPreformattedChar"/>
    <w:uiPriority w:val="99"/>
    <w:unhideWhenUsed/>
    <w:rsid w:val="009C6B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rPr>
  </w:style>
  <w:style w:type="character" w:customStyle="1" w:styleId="HTMLPreformattedChar">
    <w:name w:val="HTML Preformatted Char"/>
    <w:basedOn w:val="DefaultParagraphFont"/>
    <w:link w:val="HTMLPreformatted"/>
    <w:uiPriority w:val="99"/>
    <w:rsid w:val="009C6B8B"/>
    <w:rPr>
      <w:rFonts w:ascii="Courier New" w:hAnsi="Courier New" w:cs="Courier New"/>
    </w:rPr>
  </w:style>
  <w:style w:type="character" w:customStyle="1" w:styleId="HeaderChar">
    <w:name w:val="Header Char"/>
    <w:basedOn w:val="DefaultParagraphFont"/>
    <w:link w:val="Header"/>
    <w:rsid w:val="006F49E0"/>
    <w:rPr>
      <w:rFonts w:ascii="Arial" w:hAnsi="Arial" w:cs="Arial"/>
      <w:sz w:val="40"/>
    </w:rPr>
  </w:style>
  <w:style w:type="character" w:styleId="UnresolvedMention">
    <w:name w:val="Unresolved Mention"/>
    <w:basedOn w:val="DefaultParagraphFont"/>
    <w:uiPriority w:val="99"/>
    <w:semiHidden/>
    <w:unhideWhenUsed/>
    <w:rsid w:val="00A86CF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9181499">
      <w:bodyDiv w:val="1"/>
      <w:marLeft w:val="0"/>
      <w:marRight w:val="0"/>
      <w:marTop w:val="0"/>
      <w:marBottom w:val="0"/>
      <w:divBdr>
        <w:top w:val="none" w:sz="0" w:space="0" w:color="auto"/>
        <w:left w:val="none" w:sz="0" w:space="0" w:color="auto"/>
        <w:bottom w:val="none" w:sz="0" w:space="0" w:color="auto"/>
        <w:right w:val="none" w:sz="0" w:space="0" w:color="auto"/>
      </w:divBdr>
    </w:div>
    <w:div w:id="361513641">
      <w:bodyDiv w:val="1"/>
      <w:marLeft w:val="0"/>
      <w:marRight w:val="0"/>
      <w:marTop w:val="0"/>
      <w:marBottom w:val="0"/>
      <w:divBdr>
        <w:top w:val="none" w:sz="0" w:space="0" w:color="auto"/>
        <w:left w:val="none" w:sz="0" w:space="0" w:color="auto"/>
        <w:bottom w:val="none" w:sz="0" w:space="0" w:color="auto"/>
        <w:right w:val="none" w:sz="0" w:space="0" w:color="auto"/>
      </w:divBdr>
    </w:div>
    <w:div w:id="1008869018">
      <w:bodyDiv w:val="1"/>
      <w:marLeft w:val="0"/>
      <w:marRight w:val="0"/>
      <w:marTop w:val="0"/>
      <w:marBottom w:val="0"/>
      <w:divBdr>
        <w:top w:val="none" w:sz="0" w:space="0" w:color="auto"/>
        <w:left w:val="none" w:sz="0" w:space="0" w:color="auto"/>
        <w:bottom w:val="none" w:sz="0" w:space="0" w:color="auto"/>
        <w:right w:val="none" w:sz="0" w:space="0" w:color="auto"/>
      </w:divBdr>
    </w:div>
    <w:div w:id="1253733993">
      <w:bodyDiv w:val="1"/>
      <w:marLeft w:val="0"/>
      <w:marRight w:val="0"/>
      <w:marTop w:val="0"/>
      <w:marBottom w:val="0"/>
      <w:divBdr>
        <w:top w:val="none" w:sz="0" w:space="0" w:color="auto"/>
        <w:left w:val="none" w:sz="0" w:space="0" w:color="auto"/>
        <w:bottom w:val="none" w:sz="0" w:space="0" w:color="auto"/>
        <w:right w:val="none" w:sz="0" w:space="0" w:color="auto"/>
      </w:divBdr>
    </w:div>
    <w:div w:id="1304502974">
      <w:bodyDiv w:val="1"/>
      <w:marLeft w:val="0"/>
      <w:marRight w:val="0"/>
      <w:marTop w:val="0"/>
      <w:marBottom w:val="0"/>
      <w:divBdr>
        <w:top w:val="none" w:sz="0" w:space="0" w:color="auto"/>
        <w:left w:val="none" w:sz="0" w:space="0" w:color="auto"/>
        <w:bottom w:val="none" w:sz="0" w:space="0" w:color="auto"/>
        <w:right w:val="none" w:sz="0" w:space="0" w:color="auto"/>
      </w:divBdr>
    </w:div>
    <w:div w:id="1638142238">
      <w:bodyDiv w:val="1"/>
      <w:marLeft w:val="177"/>
      <w:marRight w:val="177"/>
      <w:marTop w:val="0"/>
      <w:marBottom w:val="0"/>
      <w:divBdr>
        <w:top w:val="none" w:sz="0" w:space="0" w:color="auto"/>
        <w:left w:val="none" w:sz="0" w:space="0" w:color="auto"/>
        <w:bottom w:val="none" w:sz="0" w:space="0" w:color="auto"/>
        <w:right w:val="none" w:sz="0" w:space="0" w:color="auto"/>
      </w:divBdr>
      <w:divsChild>
        <w:div w:id="401755628">
          <w:marLeft w:val="0"/>
          <w:marRight w:val="0"/>
          <w:marTop w:val="0"/>
          <w:marBottom w:val="0"/>
          <w:divBdr>
            <w:top w:val="none" w:sz="0" w:space="0" w:color="auto"/>
            <w:left w:val="none" w:sz="0" w:space="0" w:color="auto"/>
            <w:bottom w:val="none" w:sz="0" w:space="0" w:color="auto"/>
            <w:right w:val="none" w:sz="0" w:space="0" w:color="auto"/>
          </w:divBdr>
        </w:div>
        <w:div w:id="913511267">
          <w:marLeft w:val="0"/>
          <w:marRight w:val="0"/>
          <w:marTop w:val="0"/>
          <w:marBottom w:val="0"/>
          <w:divBdr>
            <w:top w:val="none" w:sz="0" w:space="0" w:color="auto"/>
            <w:left w:val="none" w:sz="0" w:space="0" w:color="auto"/>
            <w:bottom w:val="none" w:sz="0" w:space="0" w:color="auto"/>
            <w:right w:val="none" w:sz="0" w:space="0" w:color="auto"/>
          </w:divBdr>
        </w:div>
        <w:div w:id="1219122763">
          <w:marLeft w:val="0"/>
          <w:marRight w:val="0"/>
          <w:marTop w:val="0"/>
          <w:marBottom w:val="0"/>
          <w:divBdr>
            <w:top w:val="none" w:sz="0" w:space="0" w:color="auto"/>
            <w:left w:val="none" w:sz="0" w:space="0" w:color="auto"/>
            <w:bottom w:val="none" w:sz="0" w:space="0" w:color="auto"/>
            <w:right w:val="none" w:sz="0" w:space="0" w:color="auto"/>
          </w:divBdr>
        </w:div>
        <w:div w:id="1287663111">
          <w:marLeft w:val="0"/>
          <w:marRight w:val="0"/>
          <w:marTop w:val="0"/>
          <w:marBottom w:val="0"/>
          <w:divBdr>
            <w:top w:val="none" w:sz="0" w:space="0" w:color="auto"/>
            <w:left w:val="none" w:sz="0" w:space="0" w:color="auto"/>
            <w:bottom w:val="none" w:sz="0" w:space="0" w:color="auto"/>
            <w:right w:val="none" w:sz="0" w:space="0" w:color="auto"/>
          </w:divBdr>
        </w:div>
        <w:div w:id="1517843507">
          <w:marLeft w:val="0"/>
          <w:marRight w:val="0"/>
          <w:marTop w:val="0"/>
          <w:marBottom w:val="0"/>
          <w:divBdr>
            <w:top w:val="none" w:sz="0" w:space="0" w:color="auto"/>
            <w:left w:val="none" w:sz="0" w:space="0" w:color="auto"/>
            <w:bottom w:val="none" w:sz="0" w:space="0" w:color="auto"/>
            <w:right w:val="none" w:sz="0" w:space="0" w:color="auto"/>
          </w:divBdr>
        </w:div>
        <w:div w:id="1809198628">
          <w:marLeft w:val="0"/>
          <w:marRight w:val="0"/>
          <w:marTop w:val="0"/>
          <w:marBottom w:val="0"/>
          <w:divBdr>
            <w:top w:val="none" w:sz="0" w:space="0" w:color="auto"/>
            <w:left w:val="none" w:sz="0" w:space="0" w:color="auto"/>
            <w:bottom w:val="none" w:sz="0" w:space="0" w:color="auto"/>
            <w:right w:val="none" w:sz="0" w:space="0" w:color="auto"/>
          </w:divBdr>
        </w:div>
        <w:div w:id="2058552889">
          <w:marLeft w:val="0"/>
          <w:marRight w:val="0"/>
          <w:marTop w:val="0"/>
          <w:marBottom w:val="0"/>
          <w:divBdr>
            <w:top w:val="none" w:sz="0" w:space="0" w:color="auto"/>
            <w:left w:val="none" w:sz="0" w:space="0" w:color="auto"/>
            <w:bottom w:val="none" w:sz="0" w:space="0" w:color="auto"/>
            <w:right w:val="none" w:sz="0" w:space="0" w:color="auto"/>
          </w:divBdr>
          <w:divsChild>
            <w:div w:id="582030497">
              <w:marLeft w:val="0"/>
              <w:marRight w:val="0"/>
              <w:marTop w:val="0"/>
              <w:marBottom w:val="0"/>
              <w:divBdr>
                <w:top w:val="none" w:sz="0" w:space="0" w:color="auto"/>
                <w:left w:val="none" w:sz="0" w:space="0" w:color="auto"/>
                <w:bottom w:val="none" w:sz="0" w:space="0" w:color="auto"/>
                <w:right w:val="none" w:sz="0" w:space="0" w:color="auto"/>
              </w:divBdr>
            </w:div>
            <w:div w:id="704446966">
              <w:marLeft w:val="0"/>
              <w:marRight w:val="0"/>
              <w:marTop w:val="0"/>
              <w:marBottom w:val="0"/>
              <w:divBdr>
                <w:top w:val="none" w:sz="0" w:space="0" w:color="auto"/>
                <w:left w:val="none" w:sz="0" w:space="0" w:color="auto"/>
                <w:bottom w:val="none" w:sz="0" w:space="0" w:color="auto"/>
                <w:right w:val="none" w:sz="0" w:space="0" w:color="auto"/>
              </w:divBdr>
            </w:div>
            <w:div w:id="791484188">
              <w:marLeft w:val="0"/>
              <w:marRight w:val="0"/>
              <w:marTop w:val="0"/>
              <w:marBottom w:val="0"/>
              <w:divBdr>
                <w:top w:val="none" w:sz="0" w:space="0" w:color="auto"/>
                <w:left w:val="none" w:sz="0" w:space="0" w:color="auto"/>
                <w:bottom w:val="none" w:sz="0" w:space="0" w:color="auto"/>
                <w:right w:val="none" w:sz="0" w:space="0" w:color="auto"/>
              </w:divBdr>
            </w:div>
            <w:div w:id="1197036445">
              <w:marLeft w:val="0"/>
              <w:marRight w:val="0"/>
              <w:marTop w:val="0"/>
              <w:marBottom w:val="0"/>
              <w:divBdr>
                <w:top w:val="none" w:sz="0" w:space="0" w:color="auto"/>
                <w:left w:val="none" w:sz="0" w:space="0" w:color="auto"/>
                <w:bottom w:val="none" w:sz="0" w:space="0" w:color="auto"/>
                <w:right w:val="none" w:sz="0" w:space="0" w:color="auto"/>
              </w:divBdr>
            </w:div>
            <w:div w:id="1614088893">
              <w:marLeft w:val="0"/>
              <w:marRight w:val="0"/>
              <w:marTop w:val="0"/>
              <w:marBottom w:val="0"/>
              <w:divBdr>
                <w:top w:val="none" w:sz="0" w:space="0" w:color="auto"/>
                <w:left w:val="none" w:sz="0" w:space="0" w:color="auto"/>
                <w:bottom w:val="none" w:sz="0" w:space="0" w:color="auto"/>
                <w:right w:val="none" w:sz="0" w:space="0" w:color="auto"/>
              </w:divBdr>
            </w:div>
            <w:div w:id="1755513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609220">
      <w:bodyDiv w:val="1"/>
      <w:marLeft w:val="0"/>
      <w:marRight w:val="0"/>
      <w:marTop w:val="0"/>
      <w:marBottom w:val="0"/>
      <w:divBdr>
        <w:top w:val="none" w:sz="0" w:space="0" w:color="auto"/>
        <w:left w:val="none" w:sz="0" w:space="0" w:color="auto"/>
        <w:bottom w:val="none" w:sz="0" w:space="0" w:color="auto"/>
        <w:right w:val="none" w:sz="0" w:space="0" w:color="auto"/>
      </w:divBdr>
    </w:div>
    <w:div w:id="21298565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3.bin"/><Relationship Id="rId21" Type="http://schemas.openxmlformats.org/officeDocument/2006/relationships/image" Target="media/image8.wmf"/><Relationship Id="rId42" Type="http://schemas.openxmlformats.org/officeDocument/2006/relationships/image" Target="media/image22.emf"/><Relationship Id="rId47" Type="http://schemas.openxmlformats.org/officeDocument/2006/relationships/image" Target="media/image27.png"/><Relationship Id="rId63" Type="http://schemas.openxmlformats.org/officeDocument/2006/relationships/image" Target="media/image43.emf"/><Relationship Id="rId68" Type="http://schemas.openxmlformats.org/officeDocument/2006/relationships/image" Target="media/image46.emf"/><Relationship Id="rId84" Type="http://schemas.openxmlformats.org/officeDocument/2006/relationships/image" Target="media/image54.png"/><Relationship Id="rId89" Type="http://schemas.openxmlformats.org/officeDocument/2006/relationships/image" Target="media/image59.png"/><Relationship Id="rId16" Type="http://schemas.openxmlformats.org/officeDocument/2006/relationships/image" Target="media/image3.png"/><Relationship Id="rId11" Type="http://schemas.openxmlformats.org/officeDocument/2006/relationships/customXml" Target="ink/ink1.xml"/><Relationship Id="rId32" Type="http://schemas.openxmlformats.org/officeDocument/2006/relationships/image" Target="media/image15.jpeg"/><Relationship Id="rId37" Type="http://schemas.openxmlformats.org/officeDocument/2006/relationships/image" Target="media/image18.emf"/><Relationship Id="rId53" Type="http://schemas.openxmlformats.org/officeDocument/2006/relationships/image" Target="media/image33.png"/><Relationship Id="rId58" Type="http://schemas.openxmlformats.org/officeDocument/2006/relationships/image" Target="media/image38.png"/><Relationship Id="rId74" Type="http://schemas.openxmlformats.org/officeDocument/2006/relationships/image" Target="media/image49.wmf"/><Relationship Id="rId79" Type="http://schemas.openxmlformats.org/officeDocument/2006/relationships/oleObject" Target="embeddings/oleObject13.bin"/><Relationship Id="rId5" Type="http://schemas.openxmlformats.org/officeDocument/2006/relationships/webSettings" Target="webSettings.xml"/><Relationship Id="rId90" Type="http://schemas.openxmlformats.org/officeDocument/2006/relationships/image" Target="media/image60.png"/><Relationship Id="rId95" Type="http://schemas.openxmlformats.org/officeDocument/2006/relationships/header" Target="header1.xml"/><Relationship Id="rId22" Type="http://schemas.openxmlformats.org/officeDocument/2006/relationships/oleObject" Target="embeddings/oleObject1.bin"/><Relationship Id="rId27" Type="http://schemas.openxmlformats.org/officeDocument/2006/relationships/image" Target="media/image11.emf"/><Relationship Id="rId43" Type="http://schemas.openxmlformats.org/officeDocument/2006/relationships/image" Target="media/image23.emf"/><Relationship Id="rId48" Type="http://schemas.openxmlformats.org/officeDocument/2006/relationships/image" Target="media/image28.png"/><Relationship Id="rId64" Type="http://schemas.openxmlformats.org/officeDocument/2006/relationships/image" Target="media/image44.emf"/><Relationship Id="rId69" Type="http://schemas.openxmlformats.org/officeDocument/2006/relationships/oleObject" Target="embeddings/oleObject8.bin"/><Relationship Id="rId80" Type="http://schemas.openxmlformats.org/officeDocument/2006/relationships/oleObject" Target="embeddings/oleObject14.bin"/><Relationship Id="rId85" Type="http://schemas.openxmlformats.org/officeDocument/2006/relationships/image" Target="media/image55.png"/><Relationship Id="rId3" Type="http://schemas.openxmlformats.org/officeDocument/2006/relationships/styles" Target="styles.xml"/><Relationship Id="rId12" Type="http://schemas.openxmlformats.org/officeDocument/2006/relationships/customXml" Target="ink/ink2.xml"/><Relationship Id="rId17" Type="http://schemas.openxmlformats.org/officeDocument/2006/relationships/image" Target="media/image4.png"/><Relationship Id="rId25" Type="http://schemas.openxmlformats.org/officeDocument/2006/relationships/image" Target="media/image10.wmf"/><Relationship Id="rId33" Type="http://schemas.openxmlformats.org/officeDocument/2006/relationships/hyperlink" Target="https://stats.stackexchange.com/questions/26769/cluster-analysis-in-r-produces-reversals-on-dendrogram" TargetMode="External"/><Relationship Id="rId38" Type="http://schemas.openxmlformats.org/officeDocument/2006/relationships/image" Target="media/image19.emf"/><Relationship Id="rId46" Type="http://schemas.openxmlformats.org/officeDocument/2006/relationships/image" Target="media/image26.emf"/><Relationship Id="rId59" Type="http://schemas.openxmlformats.org/officeDocument/2006/relationships/image" Target="media/image39.png"/><Relationship Id="rId67" Type="http://schemas.openxmlformats.org/officeDocument/2006/relationships/oleObject" Target="embeddings/oleObject7.bin"/><Relationship Id="rId20" Type="http://schemas.openxmlformats.org/officeDocument/2006/relationships/image" Target="media/image7.png"/><Relationship Id="rId41" Type="http://schemas.openxmlformats.org/officeDocument/2006/relationships/image" Target="media/image21.emf"/><Relationship Id="rId54" Type="http://schemas.openxmlformats.org/officeDocument/2006/relationships/image" Target="media/image34.png"/><Relationship Id="rId62" Type="http://schemas.openxmlformats.org/officeDocument/2006/relationships/image" Target="media/image42.emf"/><Relationship Id="rId70" Type="http://schemas.openxmlformats.org/officeDocument/2006/relationships/image" Target="media/image47.emf"/><Relationship Id="rId75" Type="http://schemas.openxmlformats.org/officeDocument/2006/relationships/oleObject" Target="embeddings/oleObject11.bin"/><Relationship Id="rId83" Type="http://schemas.openxmlformats.org/officeDocument/2006/relationships/image" Target="media/image53.png"/><Relationship Id="rId88" Type="http://schemas.openxmlformats.org/officeDocument/2006/relationships/image" Target="media/image58.png"/><Relationship Id="rId91" Type="http://schemas.openxmlformats.org/officeDocument/2006/relationships/image" Target="media/image61.png"/><Relationship Id="rId9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ustomXml" Target="ink/ink5.xml"/><Relationship Id="rId23" Type="http://schemas.openxmlformats.org/officeDocument/2006/relationships/image" Target="media/image9.wmf"/><Relationship Id="rId28" Type="http://schemas.openxmlformats.org/officeDocument/2006/relationships/image" Target="media/image12.emf"/><Relationship Id="rId36" Type="http://schemas.openxmlformats.org/officeDocument/2006/relationships/image" Target="media/image17.emf"/><Relationship Id="rId49" Type="http://schemas.openxmlformats.org/officeDocument/2006/relationships/image" Target="media/image29.emf"/><Relationship Id="rId57" Type="http://schemas.openxmlformats.org/officeDocument/2006/relationships/image" Target="media/image37.png"/><Relationship Id="rId10" Type="http://schemas.openxmlformats.org/officeDocument/2006/relationships/image" Target="media/image2.emf"/><Relationship Id="rId31" Type="http://schemas.openxmlformats.org/officeDocument/2006/relationships/image" Target="media/image14.jpeg"/><Relationship Id="rId44" Type="http://schemas.openxmlformats.org/officeDocument/2006/relationships/image" Target="media/image24.png"/><Relationship Id="rId52" Type="http://schemas.openxmlformats.org/officeDocument/2006/relationships/image" Target="media/image32.emf"/><Relationship Id="rId60" Type="http://schemas.openxmlformats.org/officeDocument/2006/relationships/image" Target="media/image40.emf"/><Relationship Id="rId65" Type="http://schemas.openxmlformats.org/officeDocument/2006/relationships/oleObject" Target="embeddings/oleObject6.bin"/><Relationship Id="rId73" Type="http://schemas.openxmlformats.org/officeDocument/2006/relationships/oleObject" Target="embeddings/oleObject10.bin"/><Relationship Id="rId78" Type="http://schemas.openxmlformats.org/officeDocument/2006/relationships/image" Target="media/image51.wmf"/><Relationship Id="rId81" Type="http://schemas.openxmlformats.org/officeDocument/2006/relationships/image" Target="media/image52.wmf"/><Relationship Id="rId86" Type="http://schemas.openxmlformats.org/officeDocument/2006/relationships/image" Target="media/image56.png"/><Relationship Id="rId94" Type="http://schemas.openxmlformats.org/officeDocument/2006/relationships/image" Target="media/image64.png"/><Relationship Id="rId4" Type="http://schemas.openxmlformats.org/officeDocument/2006/relationships/settings" Target="settings.xml"/><Relationship Id="rId9" Type="http://schemas.openxmlformats.org/officeDocument/2006/relationships/image" Target="media/image1.png"/><Relationship Id="rId13" Type="http://schemas.openxmlformats.org/officeDocument/2006/relationships/customXml" Target="ink/ink3.xml"/><Relationship Id="rId18" Type="http://schemas.openxmlformats.org/officeDocument/2006/relationships/image" Target="media/image5.png"/><Relationship Id="rId39" Type="http://schemas.openxmlformats.org/officeDocument/2006/relationships/image" Target="media/image20.wmf"/><Relationship Id="rId34" Type="http://schemas.openxmlformats.org/officeDocument/2006/relationships/hyperlink" Target="https://support.sas.com/documentation/cdl/en/statug/63033/HTML/default/viewer.htm#statug_cluster_sect012.htm" TargetMode="External"/><Relationship Id="rId50" Type="http://schemas.openxmlformats.org/officeDocument/2006/relationships/image" Target="media/image30.emf"/><Relationship Id="rId55" Type="http://schemas.openxmlformats.org/officeDocument/2006/relationships/image" Target="media/image35.emf"/><Relationship Id="rId76" Type="http://schemas.openxmlformats.org/officeDocument/2006/relationships/oleObject" Target="embeddings/oleObject12.bin"/><Relationship Id="rId97"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oleObject" Target="embeddings/oleObject9.bin"/><Relationship Id="rId92" Type="http://schemas.openxmlformats.org/officeDocument/2006/relationships/image" Target="media/image62.png"/><Relationship Id="rId2" Type="http://schemas.openxmlformats.org/officeDocument/2006/relationships/numbering" Target="numbering.xml"/><Relationship Id="rId29" Type="http://schemas.openxmlformats.org/officeDocument/2006/relationships/image" Target="media/image13.wmf"/><Relationship Id="rId24" Type="http://schemas.openxmlformats.org/officeDocument/2006/relationships/oleObject" Target="embeddings/oleObject2.bin"/><Relationship Id="rId40" Type="http://schemas.openxmlformats.org/officeDocument/2006/relationships/oleObject" Target="embeddings/oleObject5.bin"/><Relationship Id="rId45" Type="http://schemas.openxmlformats.org/officeDocument/2006/relationships/image" Target="media/image25.emf"/><Relationship Id="rId66" Type="http://schemas.openxmlformats.org/officeDocument/2006/relationships/image" Target="media/image45.emf"/><Relationship Id="rId87" Type="http://schemas.openxmlformats.org/officeDocument/2006/relationships/image" Target="media/image57.png"/><Relationship Id="rId61" Type="http://schemas.openxmlformats.org/officeDocument/2006/relationships/image" Target="media/image41.emf"/><Relationship Id="rId82" Type="http://schemas.openxmlformats.org/officeDocument/2006/relationships/oleObject" Target="embeddings/oleObject15.bin"/><Relationship Id="rId19" Type="http://schemas.openxmlformats.org/officeDocument/2006/relationships/image" Target="media/image6.png"/><Relationship Id="rId14" Type="http://schemas.openxmlformats.org/officeDocument/2006/relationships/customXml" Target="ink/ink4.xml"/><Relationship Id="rId30" Type="http://schemas.openxmlformats.org/officeDocument/2006/relationships/oleObject" Target="embeddings/oleObject4.bin"/><Relationship Id="rId35" Type="http://schemas.openxmlformats.org/officeDocument/2006/relationships/image" Target="media/image16.emf"/><Relationship Id="rId56" Type="http://schemas.openxmlformats.org/officeDocument/2006/relationships/image" Target="media/image36.emf"/><Relationship Id="rId77" Type="http://schemas.openxmlformats.org/officeDocument/2006/relationships/image" Target="media/image50.emf"/><Relationship Id="rId8" Type="http://schemas.openxmlformats.org/officeDocument/2006/relationships/hyperlink" Target="http://cran.r-project.org/web/views/Cluster.html" TargetMode="External"/><Relationship Id="rId51" Type="http://schemas.openxmlformats.org/officeDocument/2006/relationships/image" Target="media/image31.emf"/><Relationship Id="rId72" Type="http://schemas.openxmlformats.org/officeDocument/2006/relationships/image" Target="media/image48.wmf"/><Relationship Id="rId93" Type="http://schemas.openxmlformats.org/officeDocument/2006/relationships/image" Target="media/image63.png"/><Relationship Id="rId98" Type="http://schemas.openxmlformats.org/officeDocument/2006/relationships/theme" Target="theme/theme1.xml"/></Relationships>
</file>

<file path=word/ink/ink1.xml><?xml version="1.0" encoding="utf-8"?>
<inkml:ink xmlns:inkml="http://www.w3.org/2003/InkML">
  <inkml:definitions>
    <inkml:context xml:id="ctx0">
      <inkml:inkSource xml:id="inkSrc0">
        <inkml:traceFormat>
          <inkml:channel name="X" type="integer" max="26311" units="in"/>
          <inkml:channel name="Y" type="integer" max="16519" units="in"/>
          <inkml:channel name="F" type="integer" max="32767" units="dev"/>
        </inkml:traceFormat>
        <inkml:channelProperties>
          <inkml:channelProperty channel="X" name="resolution" value="2540.16211" units="1/in"/>
          <inkml:channelProperty channel="Y" name="resolution" value="2540.21216" units="1/in"/>
          <inkml:channelProperty channel="F" name="resolution" value="0" units="1/dev"/>
        </inkml:channelProperties>
      </inkml:inkSource>
      <inkml:timestamp xml:id="ts0" timeString="2013-09-11T18:57:11.326"/>
    </inkml:context>
    <inkml:brush xml:id="br0">
      <inkml:brushProperty name="width" value="0.06667" units="cm"/>
      <inkml:brushProperty name="height" value="0.06667" units="cm"/>
      <inkml:brushProperty name="color" value="#FF0000"/>
      <inkml:brushProperty name="fitToCurve" value="1"/>
    </inkml:brush>
  </inkml:definitions>
  <inkml:trace contextRef="#ctx0" brushRef="#br0">1255 73 3870,'12'0'4386,"-12"0"-774,0 0-903,0 0-645,0 0-516,2-10-129,-2 10-387,0 0-258,0 0-129,0 0 0,-6-13-129,6 13 0,-14-9-258,14 9 0,-21-12 129,7 7-258,-2-1 0,-2 3 129,-1 1-129,-3-1 0,0 3 0,-4 0 0,2 0-129,-3 1 129,0 2 0,0 3-129,-2 0 129,0-1-129,0 1 129,1 4-258,-2-1 258,1 2-129,3 1 129,-2 0-129,2 3 0,-1 1 0,1-1 129,2 0-129,-2 0 0,1 0 0,-2 2 0,3-2 0,-2 0 0,0 2 0,2 1 129,-1-4-129,2 8 0,0-3 129,1 3-129,1-2 0,1 4 0,1-1 0,0-3 0,1 5 0,2-5 0,-1 3 0,1-2 0,1 0 0,1 3 0,-2 1-129,2-2 387,-1 3-258,1-2 0,-1 2 0,3-4 129,-1 2-129,1-5 129,3 1-129,-1-1 0,2 3-129,-1-2 258,0 3-258,1 0 129,2 0 0,-2 3 0,2-3 0,-1 0 0,2-4 0,0 2 129,2-4-129,-1 2 0,3-3-129,1-3 129,0 0 0,0 1 0,0-2 129,3 1-129,1 1 0,2-3 0,-2 1 0,2 2 0,1 0 129,2-1-129,-2 2 0,4-2 0,-1 1 129,2 0-129,-1-1 0,3-1 129,-1 0-129,4 1 0,-1-4 0,2 3 129,1-3-129,2 1 129,0-2-129,3-2 129,1 0-129,-1 0 129,1-1-129,0-3 129,-1 1-129,0-2 129,0 0-129,-1 1 129,0-2-129,1 0 129,1 0-129,1 0 0,-1 0 129,3-4-129,0 3 0,2-5 0,0 1 129,-1 1-129,1 2 0,-1-1 0,2 2 0,-2-1 0,0-2 0,2 1 0,0 1 0,0-2 0,0 0 129,3 1-129,-1 1 0,3-5 0,-1 6 0,0-3-129,1-1 129,1 0 129,2-3-129,-4 1 0,1-4 129,-2 1-129,3 0 0,-3-2 129,1 2 0,-1-4-129,-2 0 0,0-2 129,-1-3 0,1 2-129,-2-4 0,1 1 129,-2-5-129,2 4 129,0-6-129,-1 3 129,-3-4-129,1 1 0,-3-1 0,0-3 0,-1 0 129,-4-1-258,0 5 258,-2-6-129,-3-3 129,-2 0-258,-1 0 258,-5 0-387,-3 1 387,-3 1-258,1-3 129,-2 5-258,-4 6 258,-4-2 0,-1 3 0,-1 0 0,-4 3 0,-2-2 0,-1 3 0,-2-2 0,1 1 0,-1 2 129,-3 0-129,-3 2 0,2-1 0,-4 1 129,1 0-129,-1 2 0,-1-4 0,-2 3 0,1-4 129,-2 3-129,-1-1 0,-2 5 0,1-2 129,-4 5-129,0 1 0,-3 2 0,-2 3 0,-1 1 0,-2 4 0,-1-3 0,-1 3-129,0 0 129,-2 5 0,-2 2-129,4 6 129,-2 1-129,5 4 0,0 1 0,5 3-129,5-2 0,4 2-258,7-4-258,7 5-645,1-13-2709,14 3-1161,1-13-516,0 0-387</inkml:trace>
</inkml:ink>
</file>

<file path=word/ink/ink2.xml><?xml version="1.0" encoding="utf-8"?>
<inkml:ink xmlns:inkml="http://www.w3.org/2003/InkML">
  <inkml:definitions>
    <inkml:context xml:id="ctx0">
      <inkml:inkSource xml:id="inkSrc0">
        <inkml:traceFormat>
          <inkml:channel name="X" type="integer" max="26311" units="in"/>
          <inkml:channel name="Y" type="integer" max="16519" units="in"/>
          <inkml:channel name="F" type="integer" max="32767" units="dev"/>
        </inkml:traceFormat>
        <inkml:channelProperties>
          <inkml:channelProperty channel="X" name="resolution" value="2540.16211" units="1/in"/>
          <inkml:channelProperty channel="Y" name="resolution" value="2540.21216" units="1/in"/>
          <inkml:channelProperty channel="F" name="resolution" value="0" units="1/dev"/>
        </inkml:channelProperties>
      </inkml:inkSource>
      <inkml:timestamp xml:id="ts0" timeString="2013-09-11T18:57:17.285"/>
    </inkml:context>
    <inkml:brush xml:id="br0">
      <inkml:brushProperty name="width" value="0.06667" units="cm"/>
      <inkml:brushProperty name="height" value="0.06667" units="cm"/>
      <inkml:brushProperty name="color" value="#0070C0"/>
      <inkml:brushProperty name="fitToCurve" value="1"/>
    </inkml:brush>
  </inkml:definitions>
  <inkml:trace contextRef="#ctx0" brushRef="#br0">832 308 1161,'-8'0'4644,"-3"0"516,11 0-1677,-13-2-903,13 2-774,-12 0-645,12 0-129,-11 0-129,11 0-258,-16 0 0,16 0-258,-25 0 0,7 4-129,-3-1 129,-1 1-258,-4 4 0,1 4 129,-4 0-129,1 3-129,0 0 129,2 5 0,-1 1-129,0 5 129,1-3 0,3 1-129,0 6 0,0-3 0,-2 2 129,2 1-129,1-1 0,0 2 0,0-2 129,2 1-129,-1-2 258,3 3-258,0 5 129,1-6-129,2 5 129,0-3-129,0 5 129,1-2-129,1 2 129,-2-5-129,3-4 129,2 3 0,1-3 0,1 2 0,2-2-129,1 0 129,0 3-129,2 1 129,2 2-129,-2 1 0,2 2 0,0 2 0,-2-4 129,2 5-129,1-8 0,0 4 129,0-5 129,0-2-129,1 1 129,4-7-129,2 1 129,0-5-129,2 2 0,3-7 0,1 3-129,0-5 0,2 1 129,4-1 0,1-2-129,3-2 129,3-2-129,3-1 129,3-2-129,2-2 129,1-1-129,2 0 0,0-2 129,2-2-129,1-3 129,-2 1-129,1-4 129,2 5 0,3-7 0,-2 6-129,3-5 129,1 2-129,0-5 0,0 1 0,2-2-129,-1-5-129,1 0 129,0-3 0,-2 0-129,1 1 129,-2-1-129,1 2 129,-1 0 129,0 2 0,-2-3 0,0 0 0,1-1 129,-1 0-129,-1 1 0,1-6 0,-2 1 129,-1-3-129,0-1 0,-3-1 0,-1 0 129,1-3-129,-2-2 0,-1 1 129,-1-1-129,-1 1 0,-1 0 129,-1-2-129,-2-1-129,-2 5 129,-2-3-129,-1 1 258,-2 4-258,-3-2 258,-3 0-258,0-1 258,-5 3-129,-1-6 0,-3 3 0,-2-2 0,-4-3 0,0 0-129,0 1 129,-6 2 0,-3-2 0,-2 7 0,-1-4 129,-1 8-129,-1-1 0,-1 4 0,1 1 129,-1 5-129,-2 1 0,-1-2 0,-1 5-129,1-3 129,-4 5 0,2-2 0,0 5 0,-2-8 0,1 4 129,2 3-258,-3 2 129,0-1 129,3-1-129,-4 7 0,0-3 0,1 7 129,-6 0-258,0 0 387,-1-6-258,1 6-258,-5 0 387,0 4-387,-1-3 258,0 3-258,-1-3 258,-1 6-258,1 0 258,-2-2 129,3 4-129,0-3 258,1-3-387,0 1 387,1 4-258,-2-3 258,2 0-258,-1 2-129,-1 0 0,0 1 129,0 6-129,-2-5 0,2 5 0,1-2 129,-2 3-129,1-2 0,1 4 129,1-5 0,0 6 0,-2-2 0,2 2-129,0 0 258,1 1-129,1 1 0,2-1 0,1 3 0,1-3 0,2 3 0,2-3 0,1 1 0,2-1 0,1-4 0,4-1 0,0-1-129,14-13 0,-20 16-129,20-16-129,0 0-258,0 0-516,0 0-2451,0 0-1677,0 0-387,11 9-645</inkml:trace>
</inkml:ink>
</file>

<file path=word/ink/ink3.xml><?xml version="1.0" encoding="utf-8"?>
<inkml:ink xmlns:inkml="http://www.w3.org/2003/InkML">
  <inkml:definitions>
    <inkml:context xml:id="ctx0">
      <inkml:inkSource xml:id="inkSrc0">
        <inkml:traceFormat>
          <inkml:channel name="X" type="integer" max="26311" units="in"/>
          <inkml:channel name="Y" type="integer" max="16519" units="in"/>
          <inkml:channel name="F" type="integer" max="32767" units="dev"/>
        </inkml:traceFormat>
        <inkml:channelProperties>
          <inkml:channelProperty channel="X" name="resolution" value="2540.16211" units="1/in"/>
          <inkml:channelProperty channel="Y" name="resolution" value="2540.21216" units="1/in"/>
          <inkml:channelProperty channel="F" name="resolution" value="0" units="1/dev"/>
        </inkml:channelProperties>
      </inkml:inkSource>
      <inkml:timestamp xml:id="ts0" timeString="2013-09-11T18:57:22.527"/>
    </inkml:context>
    <inkml:brush xml:id="br0">
      <inkml:brushProperty name="width" value="0.06667" units="cm"/>
      <inkml:brushProperty name="height" value="0.06667" units="cm"/>
      <inkml:brushProperty name="color" value="#7030A0"/>
      <inkml:brushProperty name="fitToCurve" value="1"/>
    </inkml:brush>
  </inkml:definitions>
  <inkml:trace contextRef="#ctx0" brushRef="#br0">810 62 1806,'0'0'3741,"-10"0"903,10 0-387,-13 0-1032,-1-5-774,14 5-645,-20-1-387,20 1-516,-27-7 0,14 5-258,-8-5-129,1 2 0,-2 0-258,0-1 0,-2 1 0,-1 1 0,-2 0 0,-1 4-129,1-1 0,0 1 0,-1 1 0,-1 7 0,0-2 0,-1 4-129,2 4 129,0 8-129,1 2 0,1 0 0,2 6 0,-1 2-129,1 11 129,2 1 0,1 4 0,1-1 0,-1 3 0,3 10-129,2 2 0,1-2 258,4 2-258,1-3 258,1 3-258,4-3 129,1 0 0,4-2 258,0-3-258,0 2 129,2-5-129,3 2 129,2-5-129,0-3 0,2 5-258,0-5 129,3-4 0,2-1 0,2-6-129,0 2 258,2-6-258,3 4 258,3-8 0,1 2 0,2-2 129,-2 1-129,5-2 0,1-2 0,0 4 0,-1-8 0,1 3 0,0-4 0,0 3 0,1-10 129,0 5-258,-1-6 258,2-2-129,0-3 0,0-1 129,0-4-129,2 0 0,-3 0 0,2 0 0,-1-6 0,0 3 0,-2-1 129,0 0-129,1-1 0,-1-2 0,1 2 129,-1-4-129,0 3 0,0-6 129,1 6-129,-1-8 129,-2 5-129,1-9 129,-3 5-258,1-9 258,-1 2-129,0-6 0,0-5 0,-1 2 129,2-6-129,-1-1 129,0-6 0,-3 1 129,1-2-258,-1-4 258,-2-1-258,0-2 258,-4-4-258,-4 3 0,0-1 0,-1 4 0,-4-9 0,-1 7 0,-5-3 0,0 4 0,-3 0 0,0 2 129,-1-2 0,-7 2-129,-1 4 0,-4 5 0,-2 2 0,-5 2 129,1 0-258,-5 2 129,-3 3-129,0-2 258,-3 5-129,2-3 129,-2 3 0,1-1-129,-2 3 129,0 0-129,-1-1 0,-1 1 0,-3 0 0,-2 1 129,-4-4-258,3 1 129,-2 3 0,2 1 129,-1 4-129,1 2 0,1 3 0,4 8 0,2 1-129,3 4 0,-1-2-129,7 2-258,-2 6-516,11 19-2322,-9-6-1806,5 7-387,-2-2-258,4 10-645</inkml:trace>
</inkml:ink>
</file>

<file path=word/ink/ink4.xml><?xml version="1.0" encoding="utf-8"?>
<inkml:ink xmlns:inkml="http://www.w3.org/2003/InkML">
  <inkml:definitions>
    <inkml:context xml:id="ctx0">
      <inkml:inkSource xml:id="inkSrc0">
        <inkml:traceFormat>
          <inkml:channel name="X" type="integer" max="26311" units="in"/>
          <inkml:channel name="Y" type="integer" max="16519" units="in"/>
          <inkml:channel name="F" type="integer" max="32767" units="dev"/>
        </inkml:traceFormat>
        <inkml:channelProperties>
          <inkml:channelProperty channel="X" name="resolution" value="2540.16211" units="1/in"/>
          <inkml:channelProperty channel="Y" name="resolution" value="2540.21216" units="1/in"/>
          <inkml:channelProperty channel="F" name="resolution" value="0" units="1/dev"/>
        </inkml:channelProperties>
      </inkml:inkSource>
      <inkml:timestamp xml:id="ts0" timeString="2013-09-11T18:57:27.316"/>
    </inkml:context>
    <inkml:brush xml:id="br0">
      <inkml:brushProperty name="width" value="0.06667" units="cm"/>
      <inkml:brushProperty name="height" value="0.06667" units="cm"/>
      <inkml:brushProperty name="color" value="#00B050"/>
      <inkml:brushProperty name="fitToCurve" value="1"/>
    </inkml:brush>
  </inkml:definitions>
  <inkml:trace contextRef="#ctx0" brushRef="#br0">632 111 3354,'0'0'5031,"0"0"-387,-2-14-516,2 14-2193,0 0-645,0 0-258,-21-12-258,21 12 129,-18-7-258,5 7-129,-2-6 129,-3 5-258,-4-3-129,-2 4 0,-6 0-129,0 0 0,-1 0 0,1 3 0,-3 2-129,2 1 0,1 2 129,0 1-129,3 0 0,1 1 0,2 7 0,-2-4 0,4 2 129,0 2 0,4 3-129,-1-1 0,3 8 0,2 2 0,1-1 0,4 5 129,2 4-258,0 0 129,3 2 0,4 2 516,0-1-387,4 3 258,4-1-258,2-2-129,2 1 258,2 0-258,1 0 129,2 1-387,1 2 258,0-3-387,2 0 516,1 1 0,1-5-129,1 2 129,1-6 0,-1-1-129,1-5 129,3-1-129,0-3 129,2 0 0,2 0-129,-1-1 0,4 1 129,-2-1-129,3-2 129,-3 1 0,0-1 0,4-2 0,-4 0-129,7-1 258,-2-2-258,2-2 258,1-2-258,5 0 129,0-4 0,-1 4-129,3-2 129,-2-4-129,3 2 0,2-2-129,-2 4 258,0-5-258,-2 3 129,-2-3-129,-3-2 129,-3-2 0,0 0 0,-6 0 0,-2-1 0,0-3 0,-1-5 0,-1 0 129,-1-2-129,-1-1 258,-2-2-258,2-3 0,-2-2 0,-2-2 0,-1-3 129,1-1-258,-2-9 258,0 0-258,-2-6 258,-2-2-129,1-6 0,-3 0 0,-3-2 0,-2-2 0,-3 6 0,-3-3-129,-3 5 129,0-1 0,-8 4 0,-4 0 387,-2 5-645,-6-3 258,-2 4-258,-4-1 258,-2 2-129,-2 0 129,-3 3-258,-2 3-129,-2-3 516,-1 0-129,-3-2 0,-1 2 0,-3 2 0,-1 1 0,-1-2 0,-3 1 0,-1-1 0,0 6 0,-1-1 0,1 4 0,-1-5 0,2 3 0,1 0 0,2 4 0,2 2 0,1 2-129,1 4 129,5 1-129,1 6 129,-1 2-258,9 2 129,-1-1-258,4 1-258,2 1-387,8 14-1806,-6-11-1935,22-4-774,-23 15-258,23-15-387</inkml:trace>
</inkml:ink>
</file>

<file path=word/ink/ink5.xml><?xml version="1.0" encoding="utf-8"?>
<inkml:ink xmlns:inkml="http://www.w3.org/2003/InkML">
  <inkml:definitions>
    <inkml:context xml:id="ctx0">
      <inkml:inkSource xml:id="inkSrc0">
        <inkml:traceFormat>
          <inkml:channel name="X" type="integer" max="26311" units="in"/>
          <inkml:channel name="Y" type="integer" max="16519" units="in"/>
          <inkml:channel name="F" type="integer" max="32767" units="dev"/>
        </inkml:traceFormat>
        <inkml:channelProperties>
          <inkml:channelProperty channel="X" name="resolution" value="2540.16211" units="1/in"/>
          <inkml:channelProperty channel="Y" name="resolution" value="2540.21216" units="1/in"/>
          <inkml:channelProperty channel="F" name="resolution" value="0" units="1/dev"/>
        </inkml:channelProperties>
      </inkml:inkSource>
      <inkml:timestamp xml:id="ts0" timeString="2013-09-11T18:57:32.230"/>
    </inkml:context>
    <inkml:brush xml:id="br0">
      <inkml:brushProperty name="width" value="0.06667" units="cm"/>
      <inkml:brushProperty name="height" value="0.06667" units="cm"/>
      <inkml:brushProperty name="color" value="#FFC000"/>
      <inkml:brushProperty name="fitToCurve" value="1"/>
    </inkml:brush>
  </inkml:definitions>
  <inkml:trace contextRef="#ctx0" brushRef="#br0">840 172 1161,'4'11'4515,"-4"-11"516,0 0-645,-13 0-2064,13 0-645,-14-5-516,14 5-258,-20-9-129,9 5-129,-5-2 129,1 2-258,-4-1 0,-2 2 0,-5 2-129,1 1-129,-4 0 0,0 3-129,-2 3 0,-3 8 0,0-1 0,-2 6 0,1-1-129,-2 4 129,-1 1-129,-2 1 129,4-1-129,0 0 129,3 3-129,1-3 129,2 5-258,3 2 387,3 4-387,3 3 258,1 3-129,1 2 0,4 4 0,1 3 129,4 1 0,6-3-258,1 5 258,3-2-129,5 3 129,8 1-129,4 3 129,5-4-129,1 2 129,8 2-129,0-3 129,3-2-258,0-1 129,3-2 0,-1-3 0,2 3-129,0-3 129,-2-1 0,1-2 0,2-1 0,0-2 0,1-1 129,-1-5-129,1-2 0,1-4 129,1 1-129,5-6 129,-3 0 0,2-5 0,3 0 0,0-3 0,1 0-129,0-2 129,1-1 0,-6-5-129,2 0 129,0-1-129,-2-2 129,0-3 0,-4-1-129,0 0 129,-2-6-129,-2 2 0,1-8 0,-2 3 0,-3-2 0,1-1 0,1 0 0,0-2 0,2-3 0,-2-5 0,0-1-129,-3-3 129,-1-6 0,-6 0 0,-1-7 0,-6-4 0,-6-1 0,-3-3 0,-3-1 0,-5-5 0,-1 2 129,0-4-129,-5 0 129,-3-1-129,-2 2 129,-2-4-129,-1 2 129,-1 1-129,-1 0 0,2 3 129,-4 2-129,3 3 0,-4 0 0,-1 3 0,-3 1 0,-3-2 129,0-1-129,-8 2 258,4-1-387,-9 0 258,1 1-258,-1 0 258,-2 2-129,0 2 129,0 2-258,0-1 0,0 2 129,-1 4 0,2 2 0,-2 0 0,1 3 0,0 1 0,-1 3 0,0 2 0,-1 6 0,2-1 0,0 4 0,6 3 0,1 5 0,2 1 0,3 3-129,3 1 129,2 0-129,3 2-129,-1 3-129,2 4 0,-2 3-516,7 10-774,-10-10-2838,7 9-645,-5-11-645,8 2-258</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965C90-70DB-44B5-9035-0D9FBB0480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73</Pages>
  <Words>7293</Words>
  <Characters>39808</Characters>
  <Application>Microsoft Office Word</Application>
  <DocSecurity>0</DocSecurity>
  <Lines>331</Lines>
  <Paragraphs>94</Paragraphs>
  <ScaleCrop>false</ScaleCrop>
  <Company/>
  <LinksUpToDate>false</LinksUpToDate>
  <CharactersWithSpaces>47007</CharactersWithSpaces>
  <SharedDoc>false</SharedDoc>
  <HLinks>
    <vt:vector size="72" baseType="variant">
      <vt:variant>
        <vt:i4>2752612</vt:i4>
      </vt:variant>
      <vt:variant>
        <vt:i4>42</vt:i4>
      </vt:variant>
      <vt:variant>
        <vt:i4>0</vt:i4>
      </vt:variant>
      <vt:variant>
        <vt:i4>5</vt:i4>
      </vt:variant>
      <vt:variant>
        <vt:lpwstr>http://www.chrisbilder.com/stat4043</vt:lpwstr>
      </vt:variant>
      <vt:variant>
        <vt:lpwstr/>
      </vt:variant>
      <vt:variant>
        <vt:i4>327750</vt:i4>
      </vt:variant>
      <vt:variant>
        <vt:i4>33</vt:i4>
      </vt:variant>
      <vt:variant>
        <vt:i4>0</vt:i4>
      </vt:variant>
      <vt:variant>
        <vt:i4>5</vt:i4>
      </vt:variant>
      <vt:variant>
        <vt:lpwstr>http://blog.revolution-computing.com/2010/03/clustering-the-worlds-diets.html</vt:lpwstr>
      </vt:variant>
      <vt:variant>
        <vt:lpwstr/>
      </vt:variant>
      <vt:variant>
        <vt:i4>3473467</vt:i4>
      </vt:variant>
      <vt:variant>
        <vt:i4>30</vt:i4>
      </vt:variant>
      <vt:variant>
        <vt:i4>0</vt:i4>
      </vt:variant>
      <vt:variant>
        <vt:i4>5</vt:i4>
      </vt:variant>
      <vt:variant>
        <vt:lpwstr>http://blog.diegovalle.net/2010/03/cluster-analysis-of-what-world-eats.html</vt:lpwstr>
      </vt:variant>
      <vt:variant>
        <vt:lpwstr/>
      </vt:variant>
      <vt:variant>
        <vt:i4>6357035</vt:i4>
      </vt:variant>
      <vt:variant>
        <vt:i4>27</vt:i4>
      </vt:variant>
      <vt:variant>
        <vt:i4>0</vt:i4>
      </vt:variant>
      <vt:variant>
        <vt:i4>5</vt:i4>
      </vt:variant>
      <vt:variant>
        <vt:lpwstr>http://blog.diegovalle.net/2010/03/weird-dietary-habits-in-us.html</vt:lpwstr>
      </vt:variant>
      <vt:variant>
        <vt:lpwstr/>
      </vt:variant>
      <vt:variant>
        <vt:i4>8060978</vt:i4>
      </vt:variant>
      <vt:variant>
        <vt:i4>24</vt:i4>
      </vt:variant>
      <vt:variant>
        <vt:i4>0</vt:i4>
      </vt:variant>
      <vt:variant>
        <vt:i4>5</vt:i4>
      </vt:variant>
      <vt:variant>
        <vt:lpwstr>http://blog.revolution-computing.com/2009/09/how-to-use-a-google-spreadsheet-as-data-in-r.html</vt:lpwstr>
      </vt:variant>
      <vt:variant>
        <vt:lpwstr/>
      </vt:variant>
      <vt:variant>
        <vt:i4>3473467</vt:i4>
      </vt:variant>
      <vt:variant>
        <vt:i4>21</vt:i4>
      </vt:variant>
      <vt:variant>
        <vt:i4>0</vt:i4>
      </vt:variant>
      <vt:variant>
        <vt:i4>5</vt:i4>
      </vt:variant>
      <vt:variant>
        <vt:lpwstr>http://blog.diegovalle.net/2010/03/cluster-analysis-of-what-world-eats.html</vt:lpwstr>
      </vt:variant>
      <vt:variant>
        <vt:lpwstr/>
      </vt:variant>
      <vt:variant>
        <vt:i4>2555938</vt:i4>
      </vt:variant>
      <vt:variant>
        <vt:i4>15</vt:i4>
      </vt:variant>
      <vt:variant>
        <vt:i4>0</vt:i4>
      </vt:variant>
      <vt:variant>
        <vt:i4>5</vt:i4>
      </vt:variant>
      <vt:variant>
        <vt:lpwstr>http://revolution-computing.typepad.com/.a/6a010534b1db25970b01310f881b73970c-popup</vt:lpwstr>
      </vt:variant>
      <vt:variant>
        <vt:lpwstr/>
      </vt:variant>
      <vt:variant>
        <vt:i4>3735604</vt:i4>
      </vt:variant>
      <vt:variant>
        <vt:i4>12</vt:i4>
      </vt:variant>
      <vt:variant>
        <vt:i4>0</vt:i4>
      </vt:variant>
      <vt:variant>
        <vt:i4>5</vt:i4>
      </vt:variant>
      <vt:variant>
        <vt:lpwstr>http://www.revolution-computing.com/community/r-project.php</vt:lpwstr>
      </vt:variant>
      <vt:variant>
        <vt:lpwstr/>
      </vt:variant>
      <vt:variant>
        <vt:i4>4980813</vt:i4>
      </vt:variant>
      <vt:variant>
        <vt:i4>9</vt:i4>
      </vt:variant>
      <vt:variant>
        <vt:i4>0</vt:i4>
      </vt:variant>
      <vt:variant>
        <vt:i4>5</vt:i4>
      </vt:variant>
      <vt:variant>
        <vt:lpwstr>http://finzi.psych.upenn.edu/R/library/cluster/html/pam.html</vt:lpwstr>
      </vt:variant>
      <vt:variant>
        <vt:lpwstr/>
      </vt:variant>
      <vt:variant>
        <vt:i4>3473467</vt:i4>
      </vt:variant>
      <vt:variant>
        <vt:i4>6</vt:i4>
      </vt:variant>
      <vt:variant>
        <vt:i4>0</vt:i4>
      </vt:variant>
      <vt:variant>
        <vt:i4>5</vt:i4>
      </vt:variant>
      <vt:variant>
        <vt:lpwstr>http://blog.diegovalle.net/2010/03/cluster-analysis-of-what-world-eats.html</vt:lpwstr>
      </vt:variant>
      <vt:variant>
        <vt:lpwstr/>
      </vt:variant>
      <vt:variant>
        <vt:i4>7209021</vt:i4>
      </vt:variant>
      <vt:variant>
        <vt:i4>3</vt:i4>
      </vt:variant>
      <vt:variant>
        <vt:i4>0</vt:i4>
      </vt:variant>
      <vt:variant>
        <vt:i4>5</vt:i4>
      </vt:variant>
      <vt:variant>
        <vt:lpwstr>http://www.canibaisereis.com/2009/03/21/nutrition-and-health-database/</vt:lpwstr>
      </vt:variant>
      <vt:variant>
        <vt:lpwstr/>
      </vt:variant>
      <vt:variant>
        <vt:i4>2031713</vt:i4>
      </vt:variant>
      <vt:variant>
        <vt:i4>0</vt:i4>
      </vt:variant>
      <vt:variant>
        <vt:i4>0</vt:i4>
      </vt:variant>
      <vt:variant>
        <vt:i4>5</vt:i4>
      </vt:variant>
      <vt:variant>
        <vt:lpwstr>http://en.wikipedia.org/wiki/Cluster_analysis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2023-08-14T16:12:00Z</dcterms:created>
  <dcterms:modified xsi:type="dcterms:W3CDTF">2023-08-15T04:02:00Z</dcterms:modified>
</cp:coreProperties>
</file>